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D43" w:rsidRDefault="000B6D43" w:rsidP="00791C73">
      <w:pPr>
        <w:pStyle w:val="CodeSample"/>
      </w:pPr>
    </w:p>
    <w:p w:rsidR="000B6D43" w:rsidRDefault="000B6D43" w:rsidP="000B6D43">
      <w:pPr>
        <w:jc w:val="both"/>
      </w:pPr>
    </w:p>
    <w:p w:rsidR="000B6D43" w:rsidRDefault="000B6D43" w:rsidP="000B6D43">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0B6D43" w:rsidRDefault="000B6D43" w:rsidP="000B6D43">
      <w:pPr>
        <w:jc w:val="both"/>
      </w:pPr>
    </w:p>
    <w:p w:rsidR="000B6D43" w:rsidRPr="00316135" w:rsidRDefault="000B6D43" w:rsidP="000B6D43">
      <w:pPr>
        <w:pStyle w:val="Titel"/>
        <w:rPr>
          <w:lang w:val="en-US"/>
        </w:rPr>
      </w:pPr>
      <w:r w:rsidRPr="00316135">
        <w:rPr>
          <w:lang w:val="en-US"/>
        </w:rPr>
        <w:t>Report Generator</w:t>
      </w:r>
      <w:r w:rsidR="00316135">
        <w:rPr>
          <w:lang w:val="en-US"/>
        </w:rPr>
        <w:fldChar w:fldCharType="begin"/>
      </w:r>
      <w:r w:rsidR="00316135">
        <w:rPr>
          <w:lang w:val="en-US"/>
        </w:rPr>
        <w:instrText xml:space="preserve"> XE "</w:instrText>
      </w:r>
      <w:r w:rsidR="00316135" w:rsidRPr="001179A5">
        <w:rPr>
          <w:lang w:val="en-US"/>
        </w:rPr>
        <w:instrText>Generator</w:instrText>
      </w:r>
      <w:r w:rsidR="00316135">
        <w:rPr>
          <w:lang w:val="en-US"/>
        </w:rPr>
        <w:instrText xml:space="preserve">" </w:instrText>
      </w:r>
      <w:r w:rsidR="00316135">
        <w:rPr>
          <w:lang w:val="en-US"/>
        </w:rPr>
        <w:fldChar w:fldCharType="end"/>
      </w:r>
    </w:p>
    <w:p w:rsidR="000B6D43" w:rsidRPr="00316135" w:rsidRDefault="000B6D43" w:rsidP="000B6D43">
      <w:pPr>
        <w:pStyle w:val="Titel"/>
        <w:rPr>
          <w:lang w:val="en-US"/>
        </w:rPr>
      </w:pPr>
    </w:p>
    <w:p w:rsidR="009B6325" w:rsidRPr="00316135" w:rsidRDefault="000B6D43" w:rsidP="000B6D43">
      <w:pPr>
        <w:pStyle w:val="Titel"/>
        <w:rPr>
          <w:lang w:val="en-US"/>
        </w:rPr>
      </w:pPr>
      <w:r w:rsidRPr="00316135">
        <w:rPr>
          <w:lang w:val="en-US"/>
        </w:rPr>
        <w:t>22/11/01 /  2022-09-01 008.384</w:t>
      </w:r>
    </w:p>
    <w:p w:rsidR="009B6325" w:rsidRPr="00316135" w:rsidRDefault="009B6325" w:rsidP="009B6325">
      <w:pPr>
        <w:pStyle w:val="Overskrift1"/>
        <w:rPr>
          <w:lang w:val="en-US"/>
        </w:rPr>
      </w:pPr>
      <w:bookmarkStart w:id="0" w:name="_Toc118120271"/>
      <w:r w:rsidRPr="00316135">
        <w:rPr>
          <w:lang w:val="en-US"/>
        </w:rPr>
        <w:lastRenderedPageBreak/>
        <w:t>Contents</w:t>
      </w:r>
      <w:bookmarkEnd w:id="0"/>
    </w:p>
    <w:p w:rsidR="006B19BA" w:rsidRDefault="009B6325">
      <w:pPr>
        <w:pStyle w:val="Indholdsfortegnelse1"/>
        <w:tabs>
          <w:tab w:val="right" w:leader="dot" w:pos="9628"/>
        </w:tabs>
        <w:rPr>
          <w:rFonts w:ascii="Calibri" w:hAnsi="Calibri"/>
          <w:noProof/>
          <w:sz w:val="22"/>
          <w:szCs w:val="22"/>
          <w:lang w:val="en-US" w:eastAsia="en-US"/>
        </w:rPr>
      </w:pPr>
      <w:r>
        <w:fldChar w:fldCharType="begin"/>
      </w:r>
      <w:r w:rsidRPr="00316135">
        <w:rPr>
          <w:lang w:val="en-US"/>
        </w:rPr>
        <w:instrText xml:space="preserve"> TOC \o "1-6" </w:instrText>
      </w:r>
      <w:r>
        <w:fldChar w:fldCharType="separate"/>
      </w:r>
      <w:r w:rsidR="006B19BA" w:rsidRPr="00644E2C">
        <w:rPr>
          <w:noProof/>
          <w:lang w:val="en-US"/>
        </w:rPr>
        <w:t>Contents</w:t>
      </w:r>
      <w:r w:rsidR="006B19BA" w:rsidRPr="006B19BA">
        <w:rPr>
          <w:noProof/>
          <w:lang w:val="en-US"/>
        </w:rPr>
        <w:tab/>
      </w:r>
      <w:r w:rsidR="006B19BA">
        <w:rPr>
          <w:noProof/>
        </w:rPr>
        <w:fldChar w:fldCharType="begin"/>
      </w:r>
      <w:r w:rsidR="006B19BA" w:rsidRPr="006B19BA">
        <w:rPr>
          <w:noProof/>
          <w:lang w:val="en-US"/>
        </w:rPr>
        <w:instrText xml:space="preserve"> PAGEREF _Toc118120271 \h </w:instrText>
      </w:r>
      <w:r w:rsidR="006B19BA">
        <w:rPr>
          <w:noProof/>
        </w:rPr>
      </w:r>
      <w:r w:rsidR="006B19BA">
        <w:rPr>
          <w:noProof/>
        </w:rPr>
        <w:fldChar w:fldCharType="separate"/>
      </w:r>
      <w:r w:rsidR="006B19BA" w:rsidRPr="006B19BA">
        <w:rPr>
          <w:noProof/>
          <w:lang w:val="en-US"/>
        </w:rPr>
        <w:t>2</w:t>
      </w:r>
      <w:r w:rsidR="006B19BA">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 Preface</w:t>
      </w:r>
      <w:r w:rsidRPr="006B19BA">
        <w:rPr>
          <w:noProof/>
          <w:lang w:val="en-US"/>
        </w:rPr>
        <w:tab/>
      </w:r>
      <w:r>
        <w:rPr>
          <w:noProof/>
        </w:rPr>
        <w:fldChar w:fldCharType="begin"/>
      </w:r>
      <w:r w:rsidRPr="006B19BA">
        <w:rPr>
          <w:noProof/>
          <w:lang w:val="en-US"/>
        </w:rPr>
        <w:instrText xml:space="preserve"> PAGEREF _Toc118120272 \h </w:instrText>
      </w:r>
      <w:r>
        <w:rPr>
          <w:noProof/>
        </w:rPr>
      </w:r>
      <w:r>
        <w:rPr>
          <w:noProof/>
        </w:rPr>
        <w:fldChar w:fldCharType="separate"/>
      </w:r>
      <w:r w:rsidRPr="006B19BA">
        <w:rPr>
          <w:noProof/>
          <w:lang w:val="en-US"/>
        </w:rPr>
        <w:t>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1.1. Start RAPGEN</w:t>
      </w:r>
      <w:r w:rsidRPr="006B19BA">
        <w:rPr>
          <w:noProof/>
          <w:lang w:val="en-US"/>
        </w:rPr>
        <w:tab/>
      </w:r>
      <w:r>
        <w:rPr>
          <w:noProof/>
        </w:rPr>
        <w:fldChar w:fldCharType="begin"/>
      </w:r>
      <w:r w:rsidRPr="006B19BA">
        <w:rPr>
          <w:noProof/>
          <w:lang w:val="en-US"/>
        </w:rPr>
        <w:instrText xml:space="preserve"> PAGEREF _Toc118120273 \h </w:instrText>
      </w:r>
      <w:r>
        <w:rPr>
          <w:noProof/>
        </w:rPr>
      </w:r>
      <w:r>
        <w:rPr>
          <w:noProof/>
        </w:rPr>
        <w:fldChar w:fldCharType="separate"/>
      </w:r>
      <w:r w:rsidRPr="006B19BA">
        <w:rPr>
          <w:noProof/>
          <w:lang w:val="en-US"/>
        </w:rPr>
        <w:t>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1.1.1. About the user interface</w:t>
      </w:r>
      <w:r w:rsidRPr="006B19BA">
        <w:rPr>
          <w:noProof/>
          <w:lang w:val="en-US"/>
        </w:rPr>
        <w:tab/>
      </w:r>
      <w:r>
        <w:rPr>
          <w:noProof/>
        </w:rPr>
        <w:fldChar w:fldCharType="begin"/>
      </w:r>
      <w:r w:rsidRPr="006B19BA">
        <w:rPr>
          <w:noProof/>
          <w:lang w:val="en-US"/>
        </w:rPr>
        <w:instrText xml:space="preserve"> PAGEREF _Toc118120274 \h </w:instrText>
      </w:r>
      <w:r>
        <w:rPr>
          <w:noProof/>
        </w:rPr>
      </w:r>
      <w:r>
        <w:rPr>
          <w:noProof/>
        </w:rPr>
        <w:fldChar w:fldCharType="separate"/>
      </w:r>
      <w:r w:rsidRPr="006B19BA">
        <w:rPr>
          <w:noProof/>
          <w:lang w:val="en-US"/>
        </w:rPr>
        <w:t>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1.1.2. Functions for report definition and amendment</w:t>
      </w:r>
      <w:r w:rsidRPr="006B19BA">
        <w:rPr>
          <w:noProof/>
          <w:lang w:val="en-US"/>
        </w:rPr>
        <w:tab/>
      </w:r>
      <w:r>
        <w:rPr>
          <w:noProof/>
        </w:rPr>
        <w:fldChar w:fldCharType="begin"/>
      </w:r>
      <w:r w:rsidRPr="006B19BA">
        <w:rPr>
          <w:noProof/>
          <w:lang w:val="en-US"/>
        </w:rPr>
        <w:instrText xml:space="preserve"> PAGEREF _Toc118120275 \h </w:instrText>
      </w:r>
      <w:r>
        <w:rPr>
          <w:noProof/>
        </w:rPr>
      </w:r>
      <w:r>
        <w:rPr>
          <w:noProof/>
        </w:rPr>
        <w:fldChar w:fldCharType="separate"/>
      </w:r>
      <w:r w:rsidRPr="006B19BA">
        <w:rPr>
          <w:noProof/>
          <w:lang w:val="en-US"/>
        </w:rPr>
        <w:t>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1.2. How to use this manual</w:t>
      </w:r>
      <w:r w:rsidRPr="006B19BA">
        <w:rPr>
          <w:noProof/>
          <w:lang w:val="en-US"/>
        </w:rPr>
        <w:tab/>
      </w:r>
      <w:r>
        <w:rPr>
          <w:noProof/>
        </w:rPr>
        <w:fldChar w:fldCharType="begin"/>
      </w:r>
      <w:r w:rsidRPr="006B19BA">
        <w:rPr>
          <w:noProof/>
          <w:lang w:val="en-US"/>
        </w:rPr>
        <w:instrText xml:space="preserve"> PAGEREF _Toc118120276 \h </w:instrText>
      </w:r>
      <w:r>
        <w:rPr>
          <w:noProof/>
        </w:rPr>
      </w:r>
      <w:r>
        <w:rPr>
          <w:noProof/>
        </w:rPr>
        <w:fldChar w:fldCharType="separate"/>
      </w:r>
      <w:r w:rsidRPr="006B19BA">
        <w:rPr>
          <w:noProof/>
          <w:lang w:val="en-US"/>
        </w:rPr>
        <w:t>10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1.3. Files used in the examples</w:t>
      </w:r>
      <w:r w:rsidRPr="006B19BA">
        <w:rPr>
          <w:noProof/>
          <w:lang w:val="en-US"/>
        </w:rPr>
        <w:tab/>
      </w:r>
      <w:r>
        <w:rPr>
          <w:noProof/>
        </w:rPr>
        <w:fldChar w:fldCharType="begin"/>
      </w:r>
      <w:r w:rsidRPr="006B19BA">
        <w:rPr>
          <w:noProof/>
          <w:lang w:val="en-US"/>
        </w:rPr>
        <w:instrText xml:space="preserve"> PAGEREF _Toc118120277 \h </w:instrText>
      </w:r>
      <w:r>
        <w:rPr>
          <w:noProof/>
        </w:rPr>
      </w:r>
      <w:r>
        <w:rPr>
          <w:noProof/>
        </w:rPr>
        <w:fldChar w:fldCharType="separate"/>
      </w:r>
      <w:r w:rsidRPr="006B19BA">
        <w:rPr>
          <w:noProof/>
          <w:lang w:val="en-US"/>
        </w:rPr>
        <w:t>11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1.4. Contents of the files</w:t>
      </w:r>
      <w:r w:rsidRPr="006B19BA">
        <w:rPr>
          <w:noProof/>
          <w:lang w:val="en-US"/>
        </w:rPr>
        <w:tab/>
      </w:r>
      <w:r>
        <w:rPr>
          <w:noProof/>
        </w:rPr>
        <w:fldChar w:fldCharType="begin"/>
      </w:r>
      <w:r w:rsidRPr="006B19BA">
        <w:rPr>
          <w:noProof/>
          <w:lang w:val="en-US"/>
        </w:rPr>
        <w:instrText xml:space="preserve"> PAGEREF _Toc118120278 \h </w:instrText>
      </w:r>
      <w:r>
        <w:rPr>
          <w:noProof/>
        </w:rPr>
      </w:r>
      <w:r>
        <w:rPr>
          <w:noProof/>
        </w:rPr>
        <w:fldChar w:fldCharType="separate"/>
      </w:r>
      <w:r w:rsidRPr="006B19BA">
        <w:rPr>
          <w:noProof/>
          <w:lang w:val="en-US"/>
        </w:rPr>
        <w:t>15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 Define report</w:t>
      </w:r>
      <w:r w:rsidRPr="006B19BA">
        <w:rPr>
          <w:noProof/>
          <w:lang w:val="en-US"/>
        </w:rPr>
        <w:tab/>
      </w:r>
      <w:r>
        <w:rPr>
          <w:noProof/>
        </w:rPr>
        <w:fldChar w:fldCharType="begin"/>
      </w:r>
      <w:r w:rsidRPr="006B19BA">
        <w:rPr>
          <w:noProof/>
          <w:lang w:val="en-US"/>
        </w:rPr>
        <w:instrText xml:space="preserve"> PAGEREF _Toc118120279 \h </w:instrText>
      </w:r>
      <w:r>
        <w:rPr>
          <w:noProof/>
        </w:rPr>
      </w:r>
      <w:r>
        <w:rPr>
          <w:noProof/>
        </w:rPr>
        <w:fldChar w:fldCharType="separate"/>
      </w:r>
      <w:r w:rsidRPr="006B19BA">
        <w:rPr>
          <w:noProof/>
          <w:lang w:val="en-US"/>
        </w:rPr>
        <w:t>17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2.1. Overview</w:t>
      </w:r>
      <w:r w:rsidRPr="006B19BA">
        <w:rPr>
          <w:noProof/>
          <w:lang w:val="en-US"/>
        </w:rPr>
        <w:tab/>
      </w:r>
      <w:r>
        <w:rPr>
          <w:noProof/>
        </w:rPr>
        <w:fldChar w:fldCharType="begin"/>
      </w:r>
      <w:r w:rsidRPr="006B19BA">
        <w:rPr>
          <w:noProof/>
          <w:lang w:val="en-US"/>
        </w:rPr>
        <w:instrText xml:space="preserve"> PAGEREF _Toc118120280 \h </w:instrText>
      </w:r>
      <w:r>
        <w:rPr>
          <w:noProof/>
        </w:rPr>
      </w:r>
      <w:r>
        <w:rPr>
          <w:noProof/>
        </w:rPr>
        <w:fldChar w:fldCharType="separate"/>
      </w:r>
      <w:r w:rsidRPr="006B19BA">
        <w:rPr>
          <w:noProof/>
          <w:lang w:val="en-US"/>
        </w:rPr>
        <w:t>18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 How to define a new report</w:t>
      </w:r>
      <w:r w:rsidRPr="006B19BA">
        <w:rPr>
          <w:noProof/>
          <w:lang w:val="en-US"/>
        </w:rPr>
        <w:tab/>
      </w:r>
      <w:r>
        <w:rPr>
          <w:noProof/>
        </w:rPr>
        <w:fldChar w:fldCharType="begin"/>
      </w:r>
      <w:r w:rsidRPr="006B19BA">
        <w:rPr>
          <w:noProof/>
          <w:lang w:val="en-US"/>
        </w:rPr>
        <w:instrText xml:space="preserve"> PAGEREF _Toc118120281 \h </w:instrText>
      </w:r>
      <w:r>
        <w:rPr>
          <w:noProof/>
        </w:rPr>
      </w:r>
      <w:r>
        <w:rPr>
          <w:noProof/>
        </w:rPr>
        <w:fldChar w:fldCharType="separate"/>
      </w:r>
      <w:r w:rsidRPr="006B19BA">
        <w:rPr>
          <w:noProof/>
          <w:lang w:val="en-US"/>
        </w:rPr>
        <w:t>19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2.2.1. Reportnumber</w:t>
      </w:r>
      <w:r w:rsidRPr="006B19BA">
        <w:rPr>
          <w:noProof/>
          <w:lang w:val="en-US"/>
        </w:rPr>
        <w:tab/>
      </w:r>
      <w:r>
        <w:rPr>
          <w:noProof/>
        </w:rPr>
        <w:fldChar w:fldCharType="begin"/>
      </w:r>
      <w:r w:rsidRPr="006B19BA">
        <w:rPr>
          <w:noProof/>
          <w:lang w:val="en-US"/>
        </w:rPr>
        <w:instrText xml:space="preserve"> PAGEREF _Toc118120282 \h </w:instrText>
      </w:r>
      <w:r>
        <w:rPr>
          <w:noProof/>
        </w:rPr>
      </w:r>
      <w:r>
        <w:rPr>
          <w:noProof/>
        </w:rPr>
        <w:fldChar w:fldCharType="separate"/>
      </w:r>
      <w:r w:rsidRPr="006B19BA">
        <w:rPr>
          <w:noProof/>
          <w:lang w:val="en-US"/>
        </w:rPr>
        <w:t>20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2.2.2. File identification</w:t>
      </w:r>
      <w:r w:rsidRPr="006B19BA">
        <w:rPr>
          <w:noProof/>
          <w:lang w:val="en-US"/>
        </w:rPr>
        <w:tab/>
      </w:r>
      <w:r>
        <w:rPr>
          <w:noProof/>
        </w:rPr>
        <w:fldChar w:fldCharType="begin"/>
      </w:r>
      <w:r w:rsidRPr="006B19BA">
        <w:rPr>
          <w:noProof/>
          <w:lang w:val="en-US"/>
        </w:rPr>
        <w:instrText xml:space="preserve"> PAGEREF _Toc118120283 \h </w:instrText>
      </w:r>
      <w:r>
        <w:rPr>
          <w:noProof/>
        </w:rPr>
      </w:r>
      <w:r>
        <w:rPr>
          <w:noProof/>
        </w:rPr>
        <w:fldChar w:fldCharType="separate"/>
      </w:r>
      <w:r w:rsidRPr="006B19BA">
        <w:rPr>
          <w:noProof/>
          <w:lang w:val="en-US"/>
        </w:rPr>
        <w:t>21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2.2.3. Reportname</w:t>
      </w:r>
      <w:r w:rsidRPr="006B19BA">
        <w:rPr>
          <w:noProof/>
          <w:lang w:val="en-US"/>
        </w:rPr>
        <w:tab/>
      </w:r>
      <w:r>
        <w:rPr>
          <w:noProof/>
        </w:rPr>
        <w:fldChar w:fldCharType="begin"/>
      </w:r>
      <w:r w:rsidRPr="006B19BA">
        <w:rPr>
          <w:noProof/>
          <w:lang w:val="en-US"/>
        </w:rPr>
        <w:instrText xml:space="preserve"> PAGEREF _Toc118120284 \h </w:instrText>
      </w:r>
      <w:r>
        <w:rPr>
          <w:noProof/>
        </w:rPr>
      </w:r>
      <w:r>
        <w:rPr>
          <w:noProof/>
        </w:rPr>
        <w:fldChar w:fldCharType="separate"/>
      </w:r>
      <w:r w:rsidRPr="006B19BA">
        <w:rPr>
          <w:noProof/>
          <w:lang w:val="en-US"/>
        </w:rPr>
        <w:t>22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2.2.4. Report heading</w:t>
      </w:r>
      <w:r w:rsidRPr="006B19BA">
        <w:rPr>
          <w:noProof/>
          <w:lang w:val="en-US"/>
        </w:rPr>
        <w:tab/>
      </w:r>
      <w:r>
        <w:rPr>
          <w:noProof/>
        </w:rPr>
        <w:fldChar w:fldCharType="begin"/>
      </w:r>
      <w:r w:rsidRPr="006B19BA">
        <w:rPr>
          <w:noProof/>
          <w:lang w:val="en-US"/>
        </w:rPr>
        <w:instrText xml:space="preserve"> PAGEREF _Toc118120285 \h </w:instrText>
      </w:r>
      <w:r>
        <w:rPr>
          <w:noProof/>
        </w:rPr>
      </w:r>
      <w:r>
        <w:rPr>
          <w:noProof/>
        </w:rPr>
        <w:fldChar w:fldCharType="separate"/>
      </w:r>
      <w:r w:rsidRPr="006B19BA">
        <w:rPr>
          <w:noProof/>
          <w:lang w:val="en-US"/>
        </w:rPr>
        <w:t>23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2.2.5. Print zero fields</w:t>
      </w:r>
      <w:r w:rsidRPr="006B19BA">
        <w:rPr>
          <w:noProof/>
          <w:lang w:val="en-US"/>
        </w:rPr>
        <w:tab/>
      </w:r>
      <w:r>
        <w:rPr>
          <w:noProof/>
        </w:rPr>
        <w:fldChar w:fldCharType="begin"/>
      </w:r>
      <w:r w:rsidRPr="006B19BA">
        <w:rPr>
          <w:noProof/>
          <w:lang w:val="en-US"/>
        </w:rPr>
        <w:instrText xml:space="preserve"> PAGEREF _Toc118120286 \h </w:instrText>
      </w:r>
      <w:r>
        <w:rPr>
          <w:noProof/>
        </w:rPr>
      </w:r>
      <w:r>
        <w:rPr>
          <w:noProof/>
        </w:rPr>
        <w:fldChar w:fldCharType="separate"/>
      </w:r>
      <w:r w:rsidRPr="006B19BA">
        <w:rPr>
          <w:noProof/>
          <w:lang w:val="en-US"/>
        </w:rPr>
        <w:t>24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2.2.6. Username/password</w:t>
      </w:r>
      <w:r w:rsidRPr="006B19BA">
        <w:rPr>
          <w:noProof/>
          <w:lang w:val="en-US"/>
        </w:rPr>
        <w:tab/>
      </w:r>
      <w:r>
        <w:rPr>
          <w:noProof/>
        </w:rPr>
        <w:fldChar w:fldCharType="begin"/>
      </w:r>
      <w:r w:rsidRPr="006B19BA">
        <w:rPr>
          <w:noProof/>
          <w:lang w:val="en-US"/>
        </w:rPr>
        <w:instrText xml:space="preserve"> PAGEREF _Toc118120287 \h </w:instrText>
      </w:r>
      <w:r>
        <w:rPr>
          <w:noProof/>
        </w:rPr>
      </w:r>
      <w:r>
        <w:rPr>
          <w:noProof/>
        </w:rPr>
        <w:fldChar w:fldCharType="separate"/>
      </w:r>
      <w:r w:rsidRPr="006B19BA">
        <w:rPr>
          <w:noProof/>
          <w:lang w:val="en-US"/>
        </w:rPr>
        <w:t>25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 Report lines</w:t>
      </w:r>
      <w:r w:rsidRPr="006B19BA">
        <w:rPr>
          <w:noProof/>
          <w:lang w:val="en-US"/>
        </w:rPr>
        <w:tab/>
      </w:r>
      <w:r>
        <w:rPr>
          <w:noProof/>
        </w:rPr>
        <w:fldChar w:fldCharType="begin"/>
      </w:r>
      <w:r w:rsidRPr="006B19BA">
        <w:rPr>
          <w:noProof/>
          <w:lang w:val="en-US"/>
        </w:rPr>
        <w:instrText xml:space="preserve"> PAGEREF _Toc118120288 \h </w:instrText>
      </w:r>
      <w:r>
        <w:rPr>
          <w:noProof/>
        </w:rPr>
      </w:r>
      <w:r>
        <w:rPr>
          <w:noProof/>
        </w:rPr>
        <w:fldChar w:fldCharType="separate"/>
      </w:r>
      <w:r w:rsidRPr="006B19BA">
        <w:rPr>
          <w:noProof/>
          <w:lang w:val="en-US"/>
        </w:rPr>
        <w:t>26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2.2.7.1. Justify field at insertion</w:t>
      </w:r>
      <w:r w:rsidRPr="006B19BA">
        <w:rPr>
          <w:noProof/>
          <w:lang w:val="en-US"/>
        </w:rPr>
        <w:tab/>
      </w:r>
      <w:r>
        <w:rPr>
          <w:noProof/>
        </w:rPr>
        <w:fldChar w:fldCharType="begin"/>
      </w:r>
      <w:r w:rsidRPr="006B19BA">
        <w:rPr>
          <w:noProof/>
          <w:lang w:val="en-US"/>
        </w:rPr>
        <w:instrText xml:space="preserve"> PAGEREF _Toc118120289 \h </w:instrText>
      </w:r>
      <w:r>
        <w:rPr>
          <w:noProof/>
        </w:rPr>
      </w:r>
      <w:r>
        <w:rPr>
          <w:noProof/>
        </w:rPr>
        <w:fldChar w:fldCharType="separate"/>
      </w:r>
      <w:r w:rsidRPr="006B19BA">
        <w:rPr>
          <w:noProof/>
          <w:lang w:val="en-US"/>
        </w:rPr>
        <w:t>28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2.2.7.2. Fields from other files</w:t>
      </w:r>
      <w:r w:rsidRPr="006B19BA">
        <w:rPr>
          <w:noProof/>
          <w:lang w:val="en-US"/>
        </w:rPr>
        <w:tab/>
      </w:r>
      <w:r>
        <w:rPr>
          <w:noProof/>
        </w:rPr>
        <w:fldChar w:fldCharType="begin"/>
      </w:r>
      <w:r w:rsidRPr="006B19BA">
        <w:rPr>
          <w:noProof/>
          <w:lang w:val="en-US"/>
        </w:rPr>
        <w:instrText xml:space="preserve"> PAGEREF _Toc118120290 \h </w:instrText>
      </w:r>
      <w:r>
        <w:rPr>
          <w:noProof/>
        </w:rPr>
      </w:r>
      <w:r>
        <w:rPr>
          <w:noProof/>
        </w:rPr>
        <w:fldChar w:fldCharType="separate"/>
      </w:r>
      <w:r w:rsidRPr="006B19BA">
        <w:rPr>
          <w:noProof/>
          <w:lang w:val="en-US"/>
        </w:rPr>
        <w:t>29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2.2.7.3. Manuals online as helpfiles 00-08</w:t>
      </w:r>
      <w:r w:rsidRPr="006B19BA">
        <w:rPr>
          <w:noProof/>
          <w:lang w:val="en-US"/>
        </w:rPr>
        <w:tab/>
      </w:r>
      <w:r>
        <w:rPr>
          <w:noProof/>
        </w:rPr>
        <w:fldChar w:fldCharType="begin"/>
      </w:r>
      <w:r w:rsidRPr="006B19BA">
        <w:rPr>
          <w:noProof/>
          <w:lang w:val="en-US"/>
        </w:rPr>
        <w:instrText xml:space="preserve"> PAGEREF _Toc118120291 \h </w:instrText>
      </w:r>
      <w:r>
        <w:rPr>
          <w:noProof/>
        </w:rPr>
      </w:r>
      <w:r>
        <w:rPr>
          <w:noProof/>
        </w:rPr>
        <w:fldChar w:fldCharType="separate"/>
      </w:r>
      <w:r w:rsidRPr="006B19BA">
        <w:rPr>
          <w:noProof/>
          <w:lang w:val="en-US"/>
        </w:rPr>
        <w:t>30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2.2.7.4. Changing the start position of a field</w:t>
      </w:r>
      <w:r w:rsidRPr="006B19BA">
        <w:rPr>
          <w:noProof/>
          <w:lang w:val="en-US"/>
        </w:rPr>
        <w:tab/>
      </w:r>
      <w:r>
        <w:rPr>
          <w:noProof/>
        </w:rPr>
        <w:fldChar w:fldCharType="begin"/>
      </w:r>
      <w:r w:rsidRPr="006B19BA">
        <w:rPr>
          <w:noProof/>
          <w:lang w:val="en-US"/>
        </w:rPr>
        <w:instrText xml:space="preserve"> PAGEREF _Toc118120292 \h </w:instrText>
      </w:r>
      <w:r>
        <w:rPr>
          <w:noProof/>
        </w:rPr>
      </w:r>
      <w:r>
        <w:rPr>
          <w:noProof/>
        </w:rPr>
        <w:fldChar w:fldCharType="separate"/>
      </w:r>
      <w:r w:rsidRPr="006B19BA">
        <w:rPr>
          <w:noProof/>
          <w:lang w:val="en-US"/>
        </w:rPr>
        <w:t>31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2.2.7.5. Delete the last inserted field</w:t>
      </w:r>
      <w:r w:rsidRPr="006B19BA">
        <w:rPr>
          <w:noProof/>
          <w:lang w:val="en-US"/>
        </w:rPr>
        <w:tab/>
      </w:r>
      <w:r>
        <w:rPr>
          <w:noProof/>
        </w:rPr>
        <w:fldChar w:fldCharType="begin"/>
      </w:r>
      <w:r w:rsidRPr="006B19BA">
        <w:rPr>
          <w:noProof/>
          <w:lang w:val="en-US"/>
        </w:rPr>
        <w:instrText xml:space="preserve"> PAGEREF _Toc118120293 \h </w:instrText>
      </w:r>
      <w:r>
        <w:rPr>
          <w:noProof/>
        </w:rPr>
      </w:r>
      <w:r>
        <w:rPr>
          <w:noProof/>
        </w:rPr>
        <w:fldChar w:fldCharType="separate"/>
      </w:r>
      <w:r w:rsidRPr="006B19BA">
        <w:rPr>
          <w:noProof/>
          <w:lang w:val="en-US"/>
        </w:rPr>
        <w:t>32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2.2.7.6. Inserting text on the line</w:t>
      </w:r>
      <w:r w:rsidRPr="006B19BA">
        <w:rPr>
          <w:noProof/>
          <w:lang w:val="en-US"/>
        </w:rPr>
        <w:tab/>
      </w:r>
      <w:r>
        <w:rPr>
          <w:noProof/>
        </w:rPr>
        <w:fldChar w:fldCharType="begin"/>
      </w:r>
      <w:r w:rsidRPr="006B19BA">
        <w:rPr>
          <w:noProof/>
          <w:lang w:val="en-US"/>
        </w:rPr>
        <w:instrText xml:space="preserve"> PAGEREF _Toc118120294 \h </w:instrText>
      </w:r>
      <w:r>
        <w:rPr>
          <w:noProof/>
        </w:rPr>
      </w:r>
      <w:r>
        <w:rPr>
          <w:noProof/>
        </w:rPr>
        <w:fldChar w:fldCharType="separate"/>
      </w:r>
      <w:r w:rsidRPr="006B19BA">
        <w:rPr>
          <w:noProof/>
          <w:lang w:val="en-US"/>
        </w:rPr>
        <w:t>33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2.2.7.7. Ending the line</w:t>
      </w:r>
      <w:r w:rsidRPr="006B19BA">
        <w:rPr>
          <w:noProof/>
          <w:lang w:val="en-US"/>
        </w:rPr>
        <w:tab/>
      </w:r>
      <w:r>
        <w:rPr>
          <w:noProof/>
        </w:rPr>
        <w:fldChar w:fldCharType="begin"/>
      </w:r>
      <w:r w:rsidRPr="006B19BA">
        <w:rPr>
          <w:noProof/>
          <w:lang w:val="en-US"/>
        </w:rPr>
        <w:instrText xml:space="preserve"> PAGEREF _Toc118120295 \h </w:instrText>
      </w:r>
      <w:r>
        <w:rPr>
          <w:noProof/>
        </w:rPr>
      </w:r>
      <w:r>
        <w:rPr>
          <w:noProof/>
        </w:rPr>
        <w:fldChar w:fldCharType="separate"/>
      </w:r>
      <w:r w:rsidRPr="006B19BA">
        <w:rPr>
          <w:noProof/>
          <w:lang w:val="en-US"/>
        </w:rPr>
        <w:t>34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2.2.7.8. Blank lines (double space)</w:t>
      </w:r>
      <w:r w:rsidRPr="006B19BA">
        <w:rPr>
          <w:noProof/>
          <w:lang w:val="en-US"/>
        </w:rPr>
        <w:tab/>
      </w:r>
      <w:r>
        <w:rPr>
          <w:noProof/>
        </w:rPr>
        <w:fldChar w:fldCharType="begin"/>
      </w:r>
      <w:r w:rsidRPr="006B19BA">
        <w:rPr>
          <w:noProof/>
          <w:lang w:val="en-US"/>
        </w:rPr>
        <w:instrText xml:space="preserve"> PAGEREF _Toc118120296 \h </w:instrText>
      </w:r>
      <w:r>
        <w:rPr>
          <w:noProof/>
        </w:rPr>
      </w:r>
      <w:r>
        <w:rPr>
          <w:noProof/>
        </w:rPr>
        <w:fldChar w:fldCharType="separate"/>
      </w:r>
      <w:r w:rsidRPr="006B19BA">
        <w:rPr>
          <w:noProof/>
          <w:lang w:val="en-US"/>
        </w:rPr>
        <w:t>35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2.2.7.9. Start of transactions lines</w:t>
      </w:r>
      <w:r w:rsidRPr="006B19BA">
        <w:rPr>
          <w:noProof/>
          <w:lang w:val="en-US"/>
        </w:rPr>
        <w:tab/>
      </w:r>
      <w:r>
        <w:rPr>
          <w:noProof/>
        </w:rPr>
        <w:fldChar w:fldCharType="begin"/>
      </w:r>
      <w:r w:rsidRPr="006B19BA">
        <w:rPr>
          <w:noProof/>
          <w:lang w:val="en-US"/>
        </w:rPr>
        <w:instrText xml:space="preserve"> PAGEREF _Toc118120297 \h </w:instrText>
      </w:r>
      <w:r>
        <w:rPr>
          <w:noProof/>
        </w:rPr>
      </w:r>
      <w:r>
        <w:rPr>
          <w:noProof/>
        </w:rPr>
        <w:fldChar w:fldCharType="separate"/>
      </w:r>
      <w:r w:rsidRPr="006B19BA">
        <w:rPr>
          <w:noProof/>
          <w:lang w:val="en-US"/>
        </w:rPr>
        <w:t>36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 Free fields</w:t>
      </w:r>
      <w:r w:rsidRPr="006B19BA">
        <w:rPr>
          <w:noProof/>
          <w:lang w:val="en-US"/>
        </w:rPr>
        <w:tab/>
      </w:r>
      <w:r>
        <w:rPr>
          <w:noProof/>
        </w:rPr>
        <w:fldChar w:fldCharType="begin"/>
      </w:r>
      <w:r w:rsidRPr="006B19BA">
        <w:rPr>
          <w:noProof/>
          <w:lang w:val="en-US"/>
        </w:rPr>
        <w:instrText xml:space="preserve"> PAGEREF _Toc118120298 \h </w:instrText>
      </w:r>
      <w:r>
        <w:rPr>
          <w:noProof/>
        </w:rPr>
      </w:r>
      <w:r>
        <w:rPr>
          <w:noProof/>
        </w:rPr>
        <w:fldChar w:fldCharType="separate"/>
      </w:r>
      <w:r w:rsidRPr="006B19BA">
        <w:rPr>
          <w:noProof/>
          <w:lang w:val="en-US"/>
        </w:rPr>
        <w:t>37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2.2.8.1. Heading and name</w:t>
      </w:r>
      <w:r w:rsidRPr="006B19BA">
        <w:rPr>
          <w:noProof/>
          <w:lang w:val="en-US"/>
        </w:rPr>
        <w:tab/>
      </w:r>
      <w:r>
        <w:rPr>
          <w:noProof/>
        </w:rPr>
        <w:fldChar w:fldCharType="begin"/>
      </w:r>
      <w:r w:rsidRPr="006B19BA">
        <w:rPr>
          <w:noProof/>
          <w:lang w:val="en-US"/>
        </w:rPr>
        <w:instrText xml:space="preserve"> PAGEREF _Toc118120299 \h </w:instrText>
      </w:r>
      <w:r>
        <w:rPr>
          <w:noProof/>
        </w:rPr>
      </w:r>
      <w:r>
        <w:rPr>
          <w:noProof/>
        </w:rPr>
        <w:fldChar w:fldCharType="separate"/>
      </w:r>
      <w:r w:rsidRPr="006B19BA">
        <w:rPr>
          <w:noProof/>
          <w:lang w:val="en-US"/>
        </w:rPr>
        <w:t>38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2.2.8.2. Field format</w:t>
      </w:r>
      <w:r w:rsidRPr="006B19BA">
        <w:rPr>
          <w:noProof/>
          <w:lang w:val="en-US"/>
        </w:rPr>
        <w:tab/>
      </w:r>
      <w:r>
        <w:rPr>
          <w:noProof/>
        </w:rPr>
        <w:fldChar w:fldCharType="begin"/>
      </w:r>
      <w:r w:rsidRPr="006B19BA">
        <w:rPr>
          <w:noProof/>
          <w:lang w:val="en-US"/>
        </w:rPr>
        <w:instrText xml:space="preserve"> PAGEREF _Toc118120300 \h </w:instrText>
      </w:r>
      <w:r>
        <w:rPr>
          <w:noProof/>
        </w:rPr>
      </w:r>
      <w:r>
        <w:rPr>
          <w:noProof/>
        </w:rPr>
        <w:fldChar w:fldCharType="separate"/>
      </w:r>
      <w:r w:rsidRPr="006B19BA">
        <w:rPr>
          <w:noProof/>
          <w:lang w:val="en-US"/>
        </w:rPr>
        <w:t>39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2.2.8.3. Defining field format</w:t>
      </w:r>
      <w:r w:rsidRPr="006B19BA">
        <w:rPr>
          <w:noProof/>
          <w:lang w:val="en-US"/>
        </w:rPr>
        <w:tab/>
      </w:r>
      <w:r>
        <w:rPr>
          <w:noProof/>
        </w:rPr>
        <w:fldChar w:fldCharType="begin"/>
      </w:r>
      <w:r w:rsidRPr="006B19BA">
        <w:rPr>
          <w:noProof/>
          <w:lang w:val="en-US"/>
        </w:rPr>
        <w:instrText xml:space="preserve"> PAGEREF _Toc118120301 \h </w:instrText>
      </w:r>
      <w:r>
        <w:rPr>
          <w:noProof/>
        </w:rPr>
      </w:r>
      <w:r>
        <w:rPr>
          <w:noProof/>
        </w:rPr>
        <w:fldChar w:fldCharType="separate"/>
      </w:r>
      <w:r w:rsidRPr="006B19BA">
        <w:rPr>
          <w:noProof/>
          <w:lang w:val="en-US"/>
        </w:rPr>
        <w:t>40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2.2.8.4. Changing free field formats in a report</w:t>
      </w:r>
      <w:r w:rsidRPr="006B19BA">
        <w:rPr>
          <w:noProof/>
          <w:lang w:val="en-US"/>
        </w:rPr>
        <w:tab/>
      </w:r>
      <w:r>
        <w:rPr>
          <w:noProof/>
        </w:rPr>
        <w:fldChar w:fldCharType="begin"/>
      </w:r>
      <w:r w:rsidRPr="006B19BA">
        <w:rPr>
          <w:noProof/>
          <w:lang w:val="en-US"/>
        </w:rPr>
        <w:instrText xml:space="preserve"> PAGEREF _Toc118120302 \h </w:instrText>
      </w:r>
      <w:r>
        <w:rPr>
          <w:noProof/>
        </w:rPr>
      </w:r>
      <w:r>
        <w:rPr>
          <w:noProof/>
        </w:rPr>
        <w:fldChar w:fldCharType="separate"/>
      </w:r>
      <w:r w:rsidRPr="006B19BA">
        <w:rPr>
          <w:noProof/>
          <w:lang w:val="en-US"/>
        </w:rPr>
        <w:t>41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2.2.8.5. Calculation precision</w:t>
      </w:r>
      <w:r w:rsidRPr="006B19BA">
        <w:rPr>
          <w:noProof/>
          <w:lang w:val="en-US"/>
        </w:rPr>
        <w:tab/>
      </w:r>
      <w:r>
        <w:rPr>
          <w:noProof/>
        </w:rPr>
        <w:fldChar w:fldCharType="begin"/>
      </w:r>
      <w:r w:rsidRPr="006B19BA">
        <w:rPr>
          <w:noProof/>
          <w:lang w:val="en-US"/>
        </w:rPr>
        <w:instrText xml:space="preserve"> PAGEREF _Toc118120303 \h </w:instrText>
      </w:r>
      <w:r>
        <w:rPr>
          <w:noProof/>
        </w:rPr>
      </w:r>
      <w:r>
        <w:rPr>
          <w:noProof/>
        </w:rPr>
        <w:fldChar w:fldCharType="separate"/>
      </w:r>
      <w:r w:rsidRPr="006B19BA">
        <w:rPr>
          <w:noProof/>
          <w:lang w:val="en-US"/>
        </w:rPr>
        <w:t>42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2.2.9. Automatic totals</w:t>
      </w:r>
      <w:r w:rsidRPr="006B19BA">
        <w:rPr>
          <w:noProof/>
          <w:lang w:val="en-US"/>
        </w:rPr>
        <w:tab/>
      </w:r>
      <w:r>
        <w:rPr>
          <w:noProof/>
        </w:rPr>
        <w:fldChar w:fldCharType="begin"/>
      </w:r>
      <w:r w:rsidRPr="006B19BA">
        <w:rPr>
          <w:noProof/>
          <w:lang w:val="en-US"/>
        </w:rPr>
        <w:instrText xml:space="preserve"> PAGEREF _Toc118120304 \h </w:instrText>
      </w:r>
      <w:r>
        <w:rPr>
          <w:noProof/>
        </w:rPr>
      </w:r>
      <w:r>
        <w:rPr>
          <w:noProof/>
        </w:rPr>
        <w:fldChar w:fldCharType="separate"/>
      </w:r>
      <w:r w:rsidRPr="006B19BA">
        <w:rPr>
          <w:noProof/>
          <w:lang w:val="en-US"/>
        </w:rPr>
        <w:t>43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 Selection</w:t>
      </w:r>
      <w:r w:rsidRPr="006B19BA">
        <w:rPr>
          <w:noProof/>
          <w:lang w:val="en-US"/>
        </w:rPr>
        <w:tab/>
      </w:r>
      <w:r>
        <w:rPr>
          <w:noProof/>
        </w:rPr>
        <w:fldChar w:fldCharType="begin"/>
      </w:r>
      <w:r w:rsidRPr="006B19BA">
        <w:rPr>
          <w:noProof/>
          <w:lang w:val="en-US"/>
        </w:rPr>
        <w:instrText xml:space="preserve"> PAGEREF _Toc118120305 \h </w:instrText>
      </w:r>
      <w:r>
        <w:rPr>
          <w:noProof/>
        </w:rPr>
      </w:r>
      <w:r>
        <w:rPr>
          <w:noProof/>
        </w:rPr>
        <w:fldChar w:fldCharType="separate"/>
      </w:r>
      <w:r w:rsidRPr="006B19BA">
        <w:rPr>
          <w:noProof/>
          <w:lang w:val="en-US"/>
        </w:rPr>
        <w:t>44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3.1. Normal use of selections</w:t>
      </w:r>
      <w:r w:rsidRPr="006B19BA">
        <w:rPr>
          <w:noProof/>
          <w:lang w:val="en-US"/>
        </w:rPr>
        <w:tab/>
      </w:r>
      <w:r>
        <w:rPr>
          <w:noProof/>
        </w:rPr>
        <w:fldChar w:fldCharType="begin"/>
      </w:r>
      <w:r w:rsidRPr="006B19BA">
        <w:rPr>
          <w:noProof/>
          <w:lang w:val="en-US"/>
        </w:rPr>
        <w:instrText xml:space="preserve"> PAGEREF _Toc118120306 \h </w:instrText>
      </w:r>
      <w:r>
        <w:rPr>
          <w:noProof/>
        </w:rPr>
      </w:r>
      <w:r>
        <w:rPr>
          <w:noProof/>
        </w:rPr>
        <w:fldChar w:fldCharType="separate"/>
      </w:r>
      <w:r w:rsidRPr="006B19BA">
        <w:rPr>
          <w:noProof/>
          <w:lang w:val="en-US"/>
        </w:rPr>
        <w:t>45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3.2. Deleting selections</w:t>
      </w:r>
      <w:r w:rsidRPr="006B19BA">
        <w:rPr>
          <w:noProof/>
          <w:lang w:val="en-US"/>
        </w:rPr>
        <w:tab/>
      </w:r>
      <w:r>
        <w:rPr>
          <w:noProof/>
        </w:rPr>
        <w:fldChar w:fldCharType="begin"/>
      </w:r>
      <w:r w:rsidRPr="006B19BA">
        <w:rPr>
          <w:noProof/>
          <w:lang w:val="en-US"/>
        </w:rPr>
        <w:instrText xml:space="preserve"> PAGEREF _Toc118120307 \h </w:instrText>
      </w:r>
      <w:r>
        <w:rPr>
          <w:noProof/>
        </w:rPr>
      </w:r>
      <w:r>
        <w:rPr>
          <w:noProof/>
        </w:rPr>
        <w:fldChar w:fldCharType="separate"/>
      </w:r>
      <w:r w:rsidRPr="006B19BA">
        <w:rPr>
          <w:noProof/>
          <w:lang w:val="en-US"/>
        </w:rPr>
        <w:t>47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3.3. Selections not equal to 0 etc.</w:t>
      </w:r>
      <w:r w:rsidRPr="006B19BA">
        <w:rPr>
          <w:noProof/>
          <w:lang w:val="en-US"/>
        </w:rPr>
        <w:tab/>
      </w:r>
      <w:r>
        <w:rPr>
          <w:noProof/>
        </w:rPr>
        <w:fldChar w:fldCharType="begin"/>
      </w:r>
      <w:r w:rsidRPr="006B19BA">
        <w:rPr>
          <w:noProof/>
          <w:lang w:val="en-US"/>
        </w:rPr>
        <w:instrText xml:space="preserve"> PAGEREF _Toc118120308 \h </w:instrText>
      </w:r>
      <w:r>
        <w:rPr>
          <w:noProof/>
        </w:rPr>
      </w:r>
      <w:r>
        <w:rPr>
          <w:noProof/>
        </w:rPr>
        <w:fldChar w:fldCharType="separate"/>
      </w:r>
      <w:r w:rsidRPr="006B19BA">
        <w:rPr>
          <w:noProof/>
          <w:lang w:val="en-US"/>
        </w:rPr>
        <w:t>48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3.4. Selection on alphanumeric fields</w:t>
      </w:r>
      <w:r w:rsidRPr="006B19BA">
        <w:rPr>
          <w:noProof/>
          <w:lang w:val="en-US"/>
        </w:rPr>
        <w:tab/>
      </w:r>
      <w:r>
        <w:rPr>
          <w:noProof/>
        </w:rPr>
        <w:fldChar w:fldCharType="begin"/>
      </w:r>
      <w:r w:rsidRPr="006B19BA">
        <w:rPr>
          <w:noProof/>
          <w:lang w:val="en-US"/>
        </w:rPr>
        <w:instrText xml:space="preserve"> PAGEREF _Toc118120309 \h </w:instrText>
      </w:r>
      <w:r>
        <w:rPr>
          <w:noProof/>
        </w:rPr>
      </w:r>
      <w:r>
        <w:rPr>
          <w:noProof/>
        </w:rPr>
        <w:fldChar w:fldCharType="separate"/>
      </w:r>
      <w:r w:rsidRPr="006B19BA">
        <w:rPr>
          <w:noProof/>
          <w:lang w:val="en-US"/>
        </w:rPr>
        <w:t>49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3.5. Calculations in selections</w:t>
      </w:r>
      <w:r w:rsidRPr="006B19BA">
        <w:rPr>
          <w:noProof/>
          <w:lang w:val="en-US"/>
        </w:rPr>
        <w:tab/>
      </w:r>
      <w:r>
        <w:rPr>
          <w:noProof/>
        </w:rPr>
        <w:fldChar w:fldCharType="begin"/>
      </w:r>
      <w:r w:rsidRPr="006B19BA">
        <w:rPr>
          <w:noProof/>
          <w:lang w:val="en-US"/>
        </w:rPr>
        <w:instrText xml:space="preserve"> PAGEREF _Toc118120310 \h </w:instrText>
      </w:r>
      <w:r>
        <w:rPr>
          <w:noProof/>
        </w:rPr>
      </w:r>
      <w:r>
        <w:rPr>
          <w:noProof/>
        </w:rPr>
        <w:fldChar w:fldCharType="separate"/>
      </w:r>
      <w:r w:rsidRPr="006B19BA">
        <w:rPr>
          <w:noProof/>
          <w:lang w:val="en-US"/>
        </w:rPr>
        <w:t>50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3.6. Selections entered at the time of printing</w:t>
      </w:r>
      <w:r w:rsidRPr="006B19BA">
        <w:rPr>
          <w:noProof/>
          <w:lang w:val="en-US"/>
        </w:rPr>
        <w:tab/>
      </w:r>
      <w:r>
        <w:rPr>
          <w:noProof/>
        </w:rPr>
        <w:fldChar w:fldCharType="begin"/>
      </w:r>
      <w:r w:rsidRPr="006B19BA">
        <w:rPr>
          <w:noProof/>
          <w:lang w:val="en-US"/>
        </w:rPr>
        <w:instrText xml:space="preserve"> PAGEREF _Toc118120311 \h </w:instrText>
      </w:r>
      <w:r>
        <w:rPr>
          <w:noProof/>
        </w:rPr>
      </w:r>
      <w:r>
        <w:rPr>
          <w:noProof/>
        </w:rPr>
        <w:fldChar w:fldCharType="separate"/>
      </w:r>
      <w:r w:rsidRPr="006B19BA">
        <w:rPr>
          <w:noProof/>
          <w:lang w:val="en-US"/>
        </w:rPr>
        <w:t>51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3.7. Selections on parts of fields.</w:t>
      </w:r>
      <w:r w:rsidRPr="006B19BA">
        <w:rPr>
          <w:noProof/>
          <w:lang w:val="en-US"/>
        </w:rPr>
        <w:tab/>
      </w:r>
      <w:r>
        <w:rPr>
          <w:noProof/>
        </w:rPr>
        <w:fldChar w:fldCharType="begin"/>
      </w:r>
      <w:r w:rsidRPr="006B19BA">
        <w:rPr>
          <w:noProof/>
          <w:lang w:val="en-US"/>
        </w:rPr>
        <w:instrText xml:space="preserve"> PAGEREF _Toc118120312 \h </w:instrText>
      </w:r>
      <w:r>
        <w:rPr>
          <w:noProof/>
        </w:rPr>
      </w:r>
      <w:r>
        <w:rPr>
          <w:noProof/>
        </w:rPr>
        <w:fldChar w:fldCharType="separate"/>
      </w:r>
      <w:r w:rsidRPr="006B19BA">
        <w:rPr>
          <w:noProof/>
          <w:lang w:val="en-US"/>
        </w:rPr>
        <w:t>52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3.8. OR Selections combined with calculations</w:t>
      </w:r>
      <w:r w:rsidRPr="006B19BA">
        <w:rPr>
          <w:noProof/>
          <w:lang w:val="en-US"/>
        </w:rPr>
        <w:tab/>
      </w:r>
      <w:r>
        <w:rPr>
          <w:noProof/>
        </w:rPr>
        <w:fldChar w:fldCharType="begin"/>
      </w:r>
      <w:r w:rsidRPr="006B19BA">
        <w:rPr>
          <w:noProof/>
          <w:lang w:val="en-US"/>
        </w:rPr>
        <w:instrText xml:space="preserve"> PAGEREF _Toc118120313 \h </w:instrText>
      </w:r>
      <w:r>
        <w:rPr>
          <w:noProof/>
        </w:rPr>
      </w:r>
      <w:r>
        <w:rPr>
          <w:noProof/>
        </w:rPr>
        <w:fldChar w:fldCharType="separate"/>
      </w:r>
      <w:r w:rsidRPr="006B19BA">
        <w:rPr>
          <w:noProof/>
          <w:lang w:val="en-US"/>
        </w:rPr>
        <w:t>53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 Calculations</w:t>
      </w:r>
      <w:r w:rsidRPr="006B19BA">
        <w:rPr>
          <w:noProof/>
          <w:lang w:val="en-US"/>
        </w:rPr>
        <w:tab/>
      </w:r>
      <w:r>
        <w:rPr>
          <w:noProof/>
        </w:rPr>
        <w:fldChar w:fldCharType="begin"/>
      </w:r>
      <w:r w:rsidRPr="006B19BA">
        <w:rPr>
          <w:noProof/>
          <w:lang w:val="en-US"/>
        </w:rPr>
        <w:instrText xml:space="preserve"> PAGEREF _Toc118120314 \h </w:instrText>
      </w:r>
      <w:r>
        <w:rPr>
          <w:noProof/>
        </w:rPr>
      </w:r>
      <w:r>
        <w:rPr>
          <w:noProof/>
        </w:rPr>
        <w:fldChar w:fldCharType="separate"/>
      </w:r>
      <w:r w:rsidRPr="006B19BA">
        <w:rPr>
          <w:noProof/>
          <w:lang w:val="en-US"/>
        </w:rPr>
        <w:t>54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 Structure of the calculation function.</w:t>
      </w:r>
      <w:r w:rsidRPr="006B19BA">
        <w:rPr>
          <w:noProof/>
          <w:lang w:val="en-US"/>
        </w:rPr>
        <w:tab/>
      </w:r>
      <w:r>
        <w:rPr>
          <w:noProof/>
        </w:rPr>
        <w:fldChar w:fldCharType="begin"/>
      </w:r>
      <w:r w:rsidRPr="006B19BA">
        <w:rPr>
          <w:noProof/>
          <w:lang w:val="en-US"/>
        </w:rPr>
        <w:instrText xml:space="preserve"> PAGEREF _Toc118120315 \h </w:instrText>
      </w:r>
      <w:r>
        <w:rPr>
          <w:noProof/>
        </w:rPr>
      </w:r>
      <w:r>
        <w:rPr>
          <w:noProof/>
        </w:rPr>
        <w:fldChar w:fldCharType="separate"/>
      </w:r>
      <w:r w:rsidRPr="006B19BA">
        <w:rPr>
          <w:noProof/>
          <w:lang w:val="en-US"/>
        </w:rPr>
        <w:t>55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4.2. How to define calculations</w:t>
      </w:r>
      <w:r w:rsidRPr="006B19BA">
        <w:rPr>
          <w:noProof/>
          <w:lang w:val="en-US"/>
        </w:rPr>
        <w:tab/>
      </w:r>
      <w:r>
        <w:rPr>
          <w:noProof/>
        </w:rPr>
        <w:fldChar w:fldCharType="begin"/>
      </w:r>
      <w:r w:rsidRPr="006B19BA">
        <w:rPr>
          <w:noProof/>
          <w:lang w:val="en-US"/>
        </w:rPr>
        <w:instrText xml:space="preserve"> PAGEREF _Toc118120316 \h </w:instrText>
      </w:r>
      <w:r>
        <w:rPr>
          <w:noProof/>
        </w:rPr>
      </w:r>
      <w:r>
        <w:rPr>
          <w:noProof/>
        </w:rPr>
        <w:fldChar w:fldCharType="separate"/>
      </w:r>
      <w:r w:rsidRPr="006B19BA">
        <w:rPr>
          <w:noProof/>
          <w:lang w:val="en-US"/>
        </w:rPr>
        <w:t>56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4.3. View of translated calculations</w:t>
      </w:r>
      <w:r w:rsidRPr="006B19BA">
        <w:rPr>
          <w:noProof/>
          <w:lang w:val="en-US"/>
        </w:rPr>
        <w:tab/>
      </w:r>
      <w:r>
        <w:rPr>
          <w:noProof/>
        </w:rPr>
        <w:fldChar w:fldCharType="begin"/>
      </w:r>
      <w:r w:rsidRPr="006B19BA">
        <w:rPr>
          <w:noProof/>
          <w:lang w:val="en-US"/>
        </w:rPr>
        <w:instrText xml:space="preserve"> PAGEREF _Toc118120317 \h </w:instrText>
      </w:r>
      <w:r>
        <w:rPr>
          <w:noProof/>
        </w:rPr>
      </w:r>
      <w:r>
        <w:rPr>
          <w:noProof/>
        </w:rPr>
        <w:fldChar w:fldCharType="separate"/>
      </w:r>
      <w:r w:rsidRPr="006B19BA">
        <w:rPr>
          <w:noProof/>
          <w:lang w:val="en-US"/>
        </w:rPr>
        <w:t>58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4.3.1. Edit Search/Replace, Copy/Paste</w:t>
      </w:r>
      <w:r w:rsidRPr="006B19BA">
        <w:rPr>
          <w:noProof/>
          <w:lang w:val="en-US"/>
        </w:rPr>
        <w:tab/>
      </w:r>
      <w:r>
        <w:rPr>
          <w:noProof/>
        </w:rPr>
        <w:fldChar w:fldCharType="begin"/>
      </w:r>
      <w:r w:rsidRPr="006B19BA">
        <w:rPr>
          <w:noProof/>
          <w:lang w:val="en-US"/>
        </w:rPr>
        <w:instrText xml:space="preserve"> PAGEREF _Toc118120318 \h </w:instrText>
      </w:r>
      <w:r>
        <w:rPr>
          <w:noProof/>
        </w:rPr>
      </w:r>
      <w:r>
        <w:rPr>
          <w:noProof/>
        </w:rPr>
        <w:fldChar w:fldCharType="separate"/>
      </w:r>
      <w:r w:rsidRPr="006B19BA">
        <w:rPr>
          <w:noProof/>
          <w:lang w:val="en-US"/>
        </w:rPr>
        <w:t>59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4.4. Operands and operators</w:t>
      </w:r>
      <w:r w:rsidRPr="006B19BA">
        <w:rPr>
          <w:noProof/>
          <w:lang w:val="en-US"/>
        </w:rPr>
        <w:tab/>
      </w:r>
      <w:r>
        <w:rPr>
          <w:noProof/>
        </w:rPr>
        <w:fldChar w:fldCharType="begin"/>
      </w:r>
      <w:r w:rsidRPr="006B19BA">
        <w:rPr>
          <w:noProof/>
          <w:lang w:val="en-US"/>
        </w:rPr>
        <w:instrText xml:space="preserve"> PAGEREF _Toc118120319 \h </w:instrText>
      </w:r>
      <w:r>
        <w:rPr>
          <w:noProof/>
        </w:rPr>
      </w:r>
      <w:r>
        <w:rPr>
          <w:noProof/>
        </w:rPr>
        <w:fldChar w:fldCharType="separate"/>
      </w:r>
      <w:r w:rsidRPr="006B19BA">
        <w:rPr>
          <w:noProof/>
          <w:lang w:val="en-US"/>
        </w:rPr>
        <w:t>60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4.5. Percentage calculations and division</w:t>
      </w:r>
      <w:r w:rsidRPr="006B19BA">
        <w:rPr>
          <w:noProof/>
          <w:lang w:val="en-US"/>
        </w:rPr>
        <w:tab/>
      </w:r>
      <w:r>
        <w:rPr>
          <w:noProof/>
        </w:rPr>
        <w:fldChar w:fldCharType="begin"/>
      </w:r>
      <w:r w:rsidRPr="006B19BA">
        <w:rPr>
          <w:noProof/>
          <w:lang w:val="en-US"/>
        </w:rPr>
        <w:instrText xml:space="preserve"> PAGEREF _Toc118120320 \h </w:instrText>
      </w:r>
      <w:r>
        <w:rPr>
          <w:noProof/>
        </w:rPr>
      </w:r>
      <w:r>
        <w:rPr>
          <w:noProof/>
        </w:rPr>
        <w:fldChar w:fldCharType="separate"/>
      </w:r>
      <w:r w:rsidRPr="006B19BA">
        <w:rPr>
          <w:noProof/>
          <w:lang w:val="en-US"/>
        </w:rPr>
        <w:t>61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4.6. Part of a field</w:t>
      </w:r>
      <w:r w:rsidRPr="006B19BA">
        <w:rPr>
          <w:noProof/>
          <w:lang w:val="en-US"/>
        </w:rPr>
        <w:tab/>
      </w:r>
      <w:r>
        <w:rPr>
          <w:noProof/>
        </w:rPr>
        <w:fldChar w:fldCharType="begin"/>
      </w:r>
      <w:r w:rsidRPr="006B19BA">
        <w:rPr>
          <w:noProof/>
          <w:lang w:val="en-US"/>
        </w:rPr>
        <w:instrText xml:space="preserve"> PAGEREF _Toc118120321 \h </w:instrText>
      </w:r>
      <w:r>
        <w:rPr>
          <w:noProof/>
        </w:rPr>
      </w:r>
      <w:r>
        <w:rPr>
          <w:noProof/>
        </w:rPr>
        <w:fldChar w:fldCharType="separate"/>
      </w:r>
      <w:r w:rsidRPr="006B19BA">
        <w:rPr>
          <w:noProof/>
          <w:lang w:val="en-US"/>
        </w:rPr>
        <w:t>62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4.7. Alpha numeric textfields</w:t>
      </w:r>
      <w:r w:rsidRPr="006B19BA">
        <w:rPr>
          <w:noProof/>
          <w:lang w:val="en-US"/>
        </w:rPr>
        <w:tab/>
      </w:r>
      <w:r>
        <w:rPr>
          <w:noProof/>
        </w:rPr>
        <w:fldChar w:fldCharType="begin"/>
      </w:r>
      <w:r w:rsidRPr="006B19BA">
        <w:rPr>
          <w:noProof/>
          <w:lang w:val="en-US"/>
        </w:rPr>
        <w:instrText xml:space="preserve"> PAGEREF _Toc118120322 \h </w:instrText>
      </w:r>
      <w:r>
        <w:rPr>
          <w:noProof/>
        </w:rPr>
      </w:r>
      <w:r>
        <w:rPr>
          <w:noProof/>
        </w:rPr>
        <w:fldChar w:fldCharType="separate"/>
      </w:r>
      <w:r w:rsidRPr="006B19BA">
        <w:rPr>
          <w:noProof/>
          <w:lang w:val="en-US"/>
        </w:rPr>
        <w:t>63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lastRenderedPageBreak/>
        <w:t>4.8. Specialfields</w:t>
      </w:r>
      <w:r w:rsidRPr="006B19BA">
        <w:rPr>
          <w:noProof/>
          <w:lang w:val="en-US"/>
        </w:rPr>
        <w:tab/>
      </w:r>
      <w:r>
        <w:rPr>
          <w:noProof/>
        </w:rPr>
        <w:fldChar w:fldCharType="begin"/>
      </w:r>
      <w:r w:rsidRPr="006B19BA">
        <w:rPr>
          <w:noProof/>
          <w:lang w:val="en-US"/>
        </w:rPr>
        <w:instrText xml:space="preserve"> PAGEREF _Toc118120323 \h </w:instrText>
      </w:r>
      <w:r>
        <w:rPr>
          <w:noProof/>
        </w:rPr>
      </w:r>
      <w:r>
        <w:rPr>
          <w:noProof/>
        </w:rPr>
        <w:fldChar w:fldCharType="separate"/>
      </w:r>
      <w:r w:rsidRPr="006B19BA">
        <w:rPr>
          <w:noProof/>
          <w:lang w:val="en-US"/>
        </w:rPr>
        <w:t>64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4.8.1. #DD Today's date</w:t>
      </w:r>
      <w:r w:rsidRPr="006B19BA">
        <w:rPr>
          <w:noProof/>
          <w:lang w:val="en-US"/>
        </w:rPr>
        <w:tab/>
      </w:r>
      <w:r>
        <w:rPr>
          <w:noProof/>
        </w:rPr>
        <w:fldChar w:fldCharType="begin"/>
      </w:r>
      <w:r w:rsidRPr="006B19BA">
        <w:rPr>
          <w:noProof/>
          <w:lang w:val="en-US"/>
        </w:rPr>
        <w:instrText xml:space="preserve"> PAGEREF _Toc118120324 \h </w:instrText>
      </w:r>
      <w:r>
        <w:rPr>
          <w:noProof/>
        </w:rPr>
      </w:r>
      <w:r>
        <w:rPr>
          <w:noProof/>
        </w:rPr>
        <w:fldChar w:fldCharType="separate"/>
      </w:r>
      <w:r w:rsidRPr="006B19BA">
        <w:rPr>
          <w:noProof/>
          <w:lang w:val="en-US"/>
        </w:rPr>
        <w:t>65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4.8.2. #PD 'As of' date.</w:t>
      </w:r>
      <w:r w:rsidRPr="006B19BA">
        <w:rPr>
          <w:noProof/>
          <w:lang w:val="en-US"/>
        </w:rPr>
        <w:tab/>
      </w:r>
      <w:r>
        <w:rPr>
          <w:noProof/>
        </w:rPr>
        <w:fldChar w:fldCharType="begin"/>
      </w:r>
      <w:r w:rsidRPr="006B19BA">
        <w:rPr>
          <w:noProof/>
          <w:lang w:val="en-US"/>
        </w:rPr>
        <w:instrText xml:space="preserve"> PAGEREF _Toc118120325 \h </w:instrText>
      </w:r>
      <w:r>
        <w:rPr>
          <w:noProof/>
        </w:rPr>
      </w:r>
      <w:r>
        <w:rPr>
          <w:noProof/>
        </w:rPr>
        <w:fldChar w:fldCharType="separate"/>
      </w:r>
      <w:r w:rsidRPr="006B19BA">
        <w:rPr>
          <w:noProof/>
          <w:lang w:val="en-US"/>
        </w:rPr>
        <w:t>66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4.8.3. #Dx Data from #D1-#D7.</w:t>
      </w:r>
      <w:r w:rsidRPr="006B19BA">
        <w:rPr>
          <w:noProof/>
          <w:lang w:val="en-US"/>
        </w:rPr>
        <w:tab/>
      </w:r>
      <w:r>
        <w:rPr>
          <w:noProof/>
        </w:rPr>
        <w:fldChar w:fldCharType="begin"/>
      </w:r>
      <w:r w:rsidRPr="006B19BA">
        <w:rPr>
          <w:noProof/>
          <w:lang w:val="en-US"/>
        </w:rPr>
        <w:instrText xml:space="preserve"> PAGEREF _Toc118120326 \h </w:instrText>
      </w:r>
      <w:r>
        <w:rPr>
          <w:noProof/>
        </w:rPr>
      </w:r>
      <w:r>
        <w:rPr>
          <w:noProof/>
        </w:rPr>
        <w:fldChar w:fldCharType="separate"/>
      </w:r>
      <w:r w:rsidRPr="006B19BA">
        <w:rPr>
          <w:noProof/>
          <w:lang w:val="en-US"/>
        </w:rPr>
        <w:t>67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4.8.4. #PP Pagenumber</w:t>
      </w:r>
      <w:r w:rsidRPr="006B19BA">
        <w:rPr>
          <w:noProof/>
          <w:lang w:val="en-US"/>
        </w:rPr>
        <w:tab/>
      </w:r>
      <w:r>
        <w:rPr>
          <w:noProof/>
        </w:rPr>
        <w:fldChar w:fldCharType="begin"/>
      </w:r>
      <w:r w:rsidRPr="006B19BA">
        <w:rPr>
          <w:noProof/>
          <w:lang w:val="en-US"/>
        </w:rPr>
        <w:instrText xml:space="preserve"> PAGEREF _Toc118120327 \h </w:instrText>
      </w:r>
      <w:r>
        <w:rPr>
          <w:noProof/>
        </w:rPr>
      </w:r>
      <w:r>
        <w:rPr>
          <w:noProof/>
        </w:rPr>
        <w:fldChar w:fldCharType="separate"/>
      </w:r>
      <w:r w:rsidRPr="006B19BA">
        <w:rPr>
          <w:noProof/>
          <w:lang w:val="en-US"/>
        </w:rPr>
        <w:t>68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4.8.5. #OK Status after reading another file</w:t>
      </w:r>
      <w:r w:rsidRPr="006B19BA">
        <w:rPr>
          <w:noProof/>
          <w:lang w:val="en-US"/>
        </w:rPr>
        <w:tab/>
      </w:r>
      <w:r>
        <w:rPr>
          <w:noProof/>
        </w:rPr>
        <w:fldChar w:fldCharType="begin"/>
      </w:r>
      <w:r w:rsidRPr="006B19BA">
        <w:rPr>
          <w:noProof/>
          <w:lang w:val="en-US"/>
        </w:rPr>
        <w:instrText xml:space="preserve"> PAGEREF _Toc118120328 \h </w:instrText>
      </w:r>
      <w:r>
        <w:rPr>
          <w:noProof/>
        </w:rPr>
      </w:r>
      <w:r>
        <w:rPr>
          <w:noProof/>
        </w:rPr>
        <w:fldChar w:fldCharType="separate"/>
      </w:r>
      <w:r w:rsidRPr="006B19BA">
        <w:rPr>
          <w:noProof/>
          <w:lang w:val="en-US"/>
        </w:rPr>
        <w:t>69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4.8.6. #LEVEL Total level no</w:t>
      </w:r>
      <w:r w:rsidRPr="006B19BA">
        <w:rPr>
          <w:noProof/>
          <w:lang w:val="en-US"/>
        </w:rPr>
        <w:tab/>
      </w:r>
      <w:r>
        <w:rPr>
          <w:noProof/>
        </w:rPr>
        <w:fldChar w:fldCharType="begin"/>
      </w:r>
      <w:r w:rsidRPr="006B19BA">
        <w:rPr>
          <w:noProof/>
          <w:lang w:val="en-US"/>
        </w:rPr>
        <w:instrText xml:space="preserve"> PAGEREF _Toc118120329 \h </w:instrText>
      </w:r>
      <w:r>
        <w:rPr>
          <w:noProof/>
        </w:rPr>
      </w:r>
      <w:r>
        <w:rPr>
          <w:noProof/>
        </w:rPr>
        <w:fldChar w:fldCharType="separate"/>
      </w:r>
      <w:r w:rsidRPr="006B19BA">
        <w:rPr>
          <w:noProof/>
          <w:lang w:val="en-US"/>
        </w:rPr>
        <w:t>70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4.8.7. #GROUP total group numbers</w:t>
      </w:r>
      <w:r w:rsidRPr="006B19BA">
        <w:rPr>
          <w:noProof/>
          <w:lang w:val="en-US"/>
        </w:rPr>
        <w:tab/>
      </w:r>
      <w:r>
        <w:rPr>
          <w:noProof/>
        </w:rPr>
        <w:fldChar w:fldCharType="begin"/>
      </w:r>
      <w:r w:rsidRPr="006B19BA">
        <w:rPr>
          <w:noProof/>
          <w:lang w:val="en-US"/>
        </w:rPr>
        <w:instrText xml:space="preserve"> PAGEREF _Toc118120330 \h </w:instrText>
      </w:r>
      <w:r>
        <w:rPr>
          <w:noProof/>
        </w:rPr>
      </w:r>
      <w:r>
        <w:rPr>
          <w:noProof/>
        </w:rPr>
        <w:fldChar w:fldCharType="separate"/>
      </w:r>
      <w:r w:rsidRPr="006B19BA">
        <w:rPr>
          <w:noProof/>
          <w:lang w:val="en-US"/>
        </w:rPr>
        <w:t>71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4.9. REM Remarks</w:t>
      </w:r>
      <w:r w:rsidRPr="006B19BA">
        <w:rPr>
          <w:noProof/>
          <w:lang w:val="en-US"/>
        </w:rPr>
        <w:tab/>
      </w:r>
      <w:r>
        <w:rPr>
          <w:noProof/>
        </w:rPr>
        <w:fldChar w:fldCharType="begin"/>
      </w:r>
      <w:r w:rsidRPr="006B19BA">
        <w:rPr>
          <w:noProof/>
          <w:lang w:val="en-US"/>
        </w:rPr>
        <w:instrText xml:space="preserve"> PAGEREF _Toc118120331 \h </w:instrText>
      </w:r>
      <w:r>
        <w:rPr>
          <w:noProof/>
        </w:rPr>
      </w:r>
      <w:r>
        <w:rPr>
          <w:noProof/>
        </w:rPr>
        <w:fldChar w:fldCharType="separate"/>
      </w:r>
      <w:r w:rsidRPr="006B19BA">
        <w:rPr>
          <w:noProof/>
          <w:lang w:val="en-US"/>
        </w:rPr>
        <w:t>72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4.10. Remarks after calculations with /*</w:t>
      </w:r>
      <w:r w:rsidRPr="006B19BA">
        <w:rPr>
          <w:noProof/>
          <w:lang w:val="en-US"/>
        </w:rPr>
        <w:tab/>
      </w:r>
      <w:r>
        <w:rPr>
          <w:noProof/>
        </w:rPr>
        <w:fldChar w:fldCharType="begin"/>
      </w:r>
      <w:r w:rsidRPr="006B19BA">
        <w:rPr>
          <w:noProof/>
          <w:lang w:val="en-US"/>
        </w:rPr>
        <w:instrText xml:space="preserve"> PAGEREF _Toc118120332 \h </w:instrText>
      </w:r>
      <w:r>
        <w:rPr>
          <w:noProof/>
        </w:rPr>
      </w:r>
      <w:r>
        <w:rPr>
          <w:noProof/>
        </w:rPr>
        <w:fldChar w:fldCharType="separate"/>
      </w:r>
      <w:r w:rsidRPr="006B19BA">
        <w:rPr>
          <w:noProof/>
          <w:lang w:val="en-US"/>
        </w:rPr>
        <w:t>73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 Functions</w:t>
      </w:r>
      <w:r>
        <w:rPr>
          <w:noProof/>
        </w:rPr>
        <w:tab/>
      </w:r>
      <w:r>
        <w:rPr>
          <w:noProof/>
        </w:rPr>
        <w:fldChar w:fldCharType="begin"/>
      </w:r>
      <w:r>
        <w:rPr>
          <w:noProof/>
        </w:rPr>
        <w:instrText xml:space="preserve"> PAGEREF _Toc118120333 \h </w:instrText>
      </w:r>
      <w:r>
        <w:rPr>
          <w:noProof/>
        </w:rPr>
      </w:r>
      <w:r>
        <w:rPr>
          <w:noProof/>
        </w:rPr>
        <w:fldChar w:fldCharType="separate"/>
      </w:r>
      <w:r>
        <w:rPr>
          <w:noProof/>
        </w:rPr>
        <w:t>74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4.11.1. IF - Conditional calculations</w:t>
      </w:r>
      <w:r>
        <w:rPr>
          <w:noProof/>
        </w:rPr>
        <w:tab/>
      </w:r>
      <w:r>
        <w:rPr>
          <w:noProof/>
        </w:rPr>
        <w:fldChar w:fldCharType="begin"/>
      </w:r>
      <w:r>
        <w:rPr>
          <w:noProof/>
        </w:rPr>
        <w:instrText xml:space="preserve"> PAGEREF _Toc118120334 \h </w:instrText>
      </w:r>
      <w:r>
        <w:rPr>
          <w:noProof/>
        </w:rPr>
      </w:r>
      <w:r>
        <w:rPr>
          <w:noProof/>
        </w:rPr>
        <w:fldChar w:fldCharType="separate"/>
      </w:r>
      <w:r>
        <w:rPr>
          <w:noProof/>
        </w:rPr>
        <w:t>75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4.11.2. Relational operators</w:t>
      </w:r>
      <w:r>
        <w:rPr>
          <w:noProof/>
        </w:rPr>
        <w:tab/>
      </w:r>
      <w:r>
        <w:rPr>
          <w:noProof/>
        </w:rPr>
        <w:fldChar w:fldCharType="begin"/>
      </w:r>
      <w:r>
        <w:rPr>
          <w:noProof/>
        </w:rPr>
        <w:instrText xml:space="preserve"> PAGEREF _Toc118120335 \h </w:instrText>
      </w:r>
      <w:r>
        <w:rPr>
          <w:noProof/>
        </w:rPr>
      </w:r>
      <w:r>
        <w:rPr>
          <w:noProof/>
        </w:rPr>
        <w:fldChar w:fldCharType="separate"/>
      </w:r>
      <w:r>
        <w:rPr>
          <w:noProof/>
        </w:rPr>
        <w:t>76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4.11.3. Logical operators</w:t>
      </w:r>
      <w:r>
        <w:rPr>
          <w:noProof/>
        </w:rPr>
        <w:tab/>
      </w:r>
      <w:r>
        <w:rPr>
          <w:noProof/>
        </w:rPr>
        <w:fldChar w:fldCharType="begin"/>
      </w:r>
      <w:r>
        <w:rPr>
          <w:noProof/>
        </w:rPr>
        <w:instrText xml:space="preserve"> PAGEREF _Toc118120336 \h </w:instrText>
      </w:r>
      <w:r>
        <w:rPr>
          <w:noProof/>
        </w:rPr>
      </w:r>
      <w:r>
        <w:rPr>
          <w:noProof/>
        </w:rPr>
        <w:fldChar w:fldCharType="separate"/>
      </w:r>
      <w:r>
        <w:rPr>
          <w:noProof/>
        </w:rPr>
        <w:t>77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4.11.4. WHEN, when to perform calculations</w:t>
      </w:r>
      <w:r>
        <w:rPr>
          <w:noProof/>
        </w:rPr>
        <w:tab/>
      </w:r>
      <w:r>
        <w:rPr>
          <w:noProof/>
        </w:rPr>
        <w:fldChar w:fldCharType="begin"/>
      </w:r>
      <w:r>
        <w:rPr>
          <w:noProof/>
        </w:rPr>
        <w:instrText xml:space="preserve"> PAGEREF _Toc118120337 \h </w:instrText>
      </w:r>
      <w:r>
        <w:rPr>
          <w:noProof/>
        </w:rPr>
      </w:r>
      <w:r>
        <w:rPr>
          <w:noProof/>
        </w:rPr>
        <w:fldChar w:fldCharType="separate"/>
      </w:r>
      <w:r>
        <w:rPr>
          <w:noProof/>
        </w:rPr>
        <w:t>78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4.11.5. FIRST/NORMAL/LAST and AFTER calculations</w:t>
      </w:r>
      <w:r>
        <w:rPr>
          <w:noProof/>
        </w:rPr>
        <w:tab/>
      </w:r>
      <w:r>
        <w:rPr>
          <w:noProof/>
        </w:rPr>
        <w:fldChar w:fldCharType="begin"/>
      </w:r>
      <w:r>
        <w:rPr>
          <w:noProof/>
        </w:rPr>
        <w:instrText xml:space="preserve"> PAGEREF _Toc118120338 \h </w:instrText>
      </w:r>
      <w:r>
        <w:rPr>
          <w:noProof/>
        </w:rPr>
      </w:r>
      <w:r>
        <w:rPr>
          <w:noProof/>
        </w:rPr>
        <w:fldChar w:fldCharType="separate"/>
      </w:r>
      <w:r>
        <w:rPr>
          <w:noProof/>
        </w:rPr>
        <w:t>79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4.11.6. TOTAL and SORT calculations</w:t>
      </w:r>
      <w:r>
        <w:rPr>
          <w:noProof/>
        </w:rPr>
        <w:tab/>
      </w:r>
      <w:r>
        <w:rPr>
          <w:noProof/>
        </w:rPr>
        <w:fldChar w:fldCharType="begin"/>
      </w:r>
      <w:r>
        <w:rPr>
          <w:noProof/>
        </w:rPr>
        <w:instrText xml:space="preserve"> PAGEREF _Toc118120339 \h </w:instrText>
      </w:r>
      <w:r>
        <w:rPr>
          <w:noProof/>
        </w:rPr>
      </w:r>
      <w:r>
        <w:rPr>
          <w:noProof/>
        </w:rPr>
        <w:fldChar w:fldCharType="separate"/>
      </w:r>
      <w:r>
        <w:rPr>
          <w:noProof/>
        </w:rPr>
        <w:t>80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4.12. Wizard function helper</w:t>
      </w:r>
      <w:r>
        <w:rPr>
          <w:noProof/>
        </w:rPr>
        <w:tab/>
      </w:r>
      <w:r>
        <w:rPr>
          <w:noProof/>
        </w:rPr>
        <w:fldChar w:fldCharType="begin"/>
      </w:r>
      <w:r>
        <w:rPr>
          <w:noProof/>
        </w:rPr>
        <w:instrText xml:space="preserve"> PAGEREF _Toc118120340 \h </w:instrText>
      </w:r>
      <w:r>
        <w:rPr>
          <w:noProof/>
        </w:rPr>
      </w:r>
      <w:r>
        <w:rPr>
          <w:noProof/>
        </w:rPr>
        <w:fldChar w:fldCharType="separate"/>
      </w:r>
      <w:r>
        <w:rPr>
          <w:noProof/>
        </w:rPr>
        <w:t>81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4.13. Updating files</w:t>
      </w:r>
      <w:r>
        <w:rPr>
          <w:noProof/>
        </w:rPr>
        <w:tab/>
      </w:r>
      <w:r>
        <w:rPr>
          <w:noProof/>
        </w:rPr>
        <w:fldChar w:fldCharType="begin"/>
      </w:r>
      <w:r>
        <w:rPr>
          <w:noProof/>
        </w:rPr>
        <w:instrText xml:space="preserve"> PAGEREF _Toc118120341 \h </w:instrText>
      </w:r>
      <w:r>
        <w:rPr>
          <w:noProof/>
        </w:rPr>
      </w:r>
      <w:r>
        <w:rPr>
          <w:noProof/>
        </w:rPr>
        <w:fldChar w:fldCharType="separate"/>
      </w:r>
      <w:r>
        <w:rPr>
          <w:noProof/>
        </w:rPr>
        <w:t>83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 Control print in calculations</w:t>
      </w:r>
      <w:r>
        <w:rPr>
          <w:noProof/>
        </w:rPr>
        <w:tab/>
      </w:r>
      <w:r>
        <w:rPr>
          <w:noProof/>
        </w:rPr>
        <w:fldChar w:fldCharType="begin"/>
      </w:r>
      <w:r>
        <w:rPr>
          <w:noProof/>
        </w:rPr>
        <w:instrText xml:space="preserve"> PAGEREF _Toc118120342 \h </w:instrText>
      </w:r>
      <w:r>
        <w:rPr>
          <w:noProof/>
        </w:rPr>
      </w:r>
      <w:r>
        <w:rPr>
          <w:noProof/>
        </w:rPr>
        <w:fldChar w:fldCharType="separate"/>
      </w:r>
      <w:r>
        <w:rPr>
          <w:noProof/>
        </w:rPr>
        <w:t>84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 Define printlines</w:t>
      </w:r>
      <w:r>
        <w:rPr>
          <w:noProof/>
        </w:rPr>
        <w:tab/>
      </w:r>
      <w:r>
        <w:rPr>
          <w:noProof/>
        </w:rPr>
        <w:fldChar w:fldCharType="begin"/>
      </w:r>
      <w:r>
        <w:rPr>
          <w:noProof/>
        </w:rPr>
        <w:instrText xml:space="preserve"> PAGEREF _Toc118120343 \h </w:instrText>
      </w:r>
      <w:r>
        <w:rPr>
          <w:noProof/>
        </w:rPr>
      </w:r>
      <w:r>
        <w:rPr>
          <w:noProof/>
        </w:rPr>
        <w:fldChar w:fldCharType="separate"/>
      </w:r>
      <w:r>
        <w:rPr>
          <w:noProof/>
        </w:rPr>
        <w:t>85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4.14.2. line specifications</w:t>
      </w:r>
      <w:r>
        <w:rPr>
          <w:noProof/>
        </w:rPr>
        <w:tab/>
      </w:r>
      <w:r>
        <w:rPr>
          <w:noProof/>
        </w:rPr>
        <w:fldChar w:fldCharType="begin"/>
      </w:r>
      <w:r>
        <w:rPr>
          <w:noProof/>
        </w:rPr>
        <w:instrText xml:space="preserve"> PAGEREF _Toc118120344 \h </w:instrText>
      </w:r>
      <w:r>
        <w:rPr>
          <w:noProof/>
        </w:rPr>
      </w:r>
      <w:r>
        <w:rPr>
          <w:noProof/>
        </w:rPr>
        <w:fldChar w:fldCharType="separate"/>
      </w:r>
      <w:r>
        <w:rPr>
          <w:noProof/>
        </w:rPr>
        <w:t>86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4.14.3. +xx blank lines</w:t>
      </w:r>
      <w:r>
        <w:rPr>
          <w:noProof/>
        </w:rPr>
        <w:tab/>
      </w:r>
      <w:r>
        <w:rPr>
          <w:noProof/>
        </w:rPr>
        <w:fldChar w:fldCharType="begin"/>
      </w:r>
      <w:r>
        <w:rPr>
          <w:noProof/>
        </w:rPr>
        <w:instrText xml:space="preserve"> PAGEREF _Toc118120345 \h </w:instrText>
      </w:r>
      <w:r>
        <w:rPr>
          <w:noProof/>
        </w:rPr>
      </w:r>
      <w:r>
        <w:rPr>
          <w:noProof/>
        </w:rPr>
        <w:fldChar w:fldCharType="separate"/>
      </w:r>
      <w:r>
        <w:rPr>
          <w:noProof/>
        </w:rPr>
        <w:t>87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4.14.4. :xx goto line xx</w:t>
      </w:r>
      <w:r>
        <w:rPr>
          <w:noProof/>
        </w:rPr>
        <w:tab/>
      </w:r>
      <w:r>
        <w:rPr>
          <w:noProof/>
        </w:rPr>
        <w:fldChar w:fldCharType="begin"/>
      </w:r>
      <w:r>
        <w:rPr>
          <w:noProof/>
        </w:rPr>
        <w:instrText xml:space="preserve"> PAGEREF _Toc118120346 \h </w:instrText>
      </w:r>
      <w:r>
        <w:rPr>
          <w:noProof/>
        </w:rPr>
      </w:r>
      <w:r>
        <w:rPr>
          <w:noProof/>
        </w:rPr>
        <w:fldChar w:fldCharType="separate"/>
      </w:r>
      <w:r>
        <w:rPr>
          <w:noProof/>
        </w:rPr>
        <w:t>88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4.14.5. PRINT (L=lines)</w:t>
      </w:r>
      <w:r>
        <w:rPr>
          <w:noProof/>
        </w:rPr>
        <w:tab/>
      </w:r>
      <w:r>
        <w:rPr>
          <w:noProof/>
        </w:rPr>
        <w:fldChar w:fldCharType="begin"/>
      </w:r>
      <w:r>
        <w:rPr>
          <w:noProof/>
        </w:rPr>
        <w:instrText xml:space="preserve"> PAGEREF _Toc118120347 \h </w:instrText>
      </w:r>
      <w:r>
        <w:rPr>
          <w:noProof/>
        </w:rPr>
      </w:r>
      <w:r>
        <w:rPr>
          <w:noProof/>
        </w:rPr>
        <w:fldChar w:fldCharType="separate"/>
      </w:r>
      <w:r>
        <w:rPr>
          <w:noProof/>
        </w:rPr>
        <w:t>89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4.14.6. Conditional PRINT lines</w:t>
      </w:r>
      <w:r>
        <w:rPr>
          <w:noProof/>
        </w:rPr>
        <w:tab/>
      </w:r>
      <w:r>
        <w:rPr>
          <w:noProof/>
        </w:rPr>
        <w:fldChar w:fldCharType="begin"/>
      </w:r>
      <w:r>
        <w:rPr>
          <w:noProof/>
        </w:rPr>
        <w:instrText xml:space="preserve"> PAGEREF _Toc118120348 \h </w:instrText>
      </w:r>
      <w:r>
        <w:rPr>
          <w:noProof/>
        </w:rPr>
      </w:r>
      <w:r>
        <w:rPr>
          <w:noProof/>
        </w:rPr>
        <w:fldChar w:fldCharType="separate"/>
      </w:r>
      <w:r>
        <w:rPr>
          <w:noProof/>
        </w:rPr>
        <w:t>90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4.14.7. PRINT (T=total lines)</w:t>
      </w:r>
      <w:r>
        <w:rPr>
          <w:noProof/>
        </w:rPr>
        <w:tab/>
      </w:r>
      <w:r>
        <w:rPr>
          <w:noProof/>
        </w:rPr>
        <w:fldChar w:fldCharType="begin"/>
      </w:r>
      <w:r>
        <w:rPr>
          <w:noProof/>
        </w:rPr>
        <w:instrText xml:space="preserve"> PAGEREF _Toc118120349 \h </w:instrText>
      </w:r>
      <w:r>
        <w:rPr>
          <w:noProof/>
        </w:rPr>
      </w:r>
      <w:r>
        <w:rPr>
          <w:noProof/>
        </w:rPr>
        <w:fldChar w:fldCharType="separate"/>
      </w:r>
      <w:r>
        <w:rPr>
          <w:noProof/>
        </w:rPr>
        <w:t>91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4.14.8. PRINT (D=detail) READH lines</w:t>
      </w:r>
      <w:r>
        <w:rPr>
          <w:noProof/>
        </w:rPr>
        <w:tab/>
      </w:r>
      <w:r>
        <w:rPr>
          <w:noProof/>
        </w:rPr>
        <w:fldChar w:fldCharType="begin"/>
      </w:r>
      <w:r>
        <w:rPr>
          <w:noProof/>
        </w:rPr>
        <w:instrText xml:space="preserve"> PAGEREF _Toc118120350 \h </w:instrText>
      </w:r>
      <w:r>
        <w:rPr>
          <w:noProof/>
        </w:rPr>
      </w:r>
      <w:r>
        <w:rPr>
          <w:noProof/>
        </w:rPr>
        <w:fldChar w:fldCharType="separate"/>
      </w:r>
      <w:r>
        <w:rPr>
          <w:noProof/>
        </w:rPr>
        <w:t>92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4.14.9. PRINT (H=heading lines)</w:t>
      </w:r>
      <w:r>
        <w:rPr>
          <w:noProof/>
        </w:rPr>
        <w:tab/>
      </w:r>
      <w:r>
        <w:rPr>
          <w:noProof/>
        </w:rPr>
        <w:fldChar w:fldCharType="begin"/>
      </w:r>
      <w:r>
        <w:rPr>
          <w:noProof/>
        </w:rPr>
        <w:instrText xml:space="preserve"> PAGEREF _Toc118120351 \h </w:instrText>
      </w:r>
      <w:r>
        <w:rPr>
          <w:noProof/>
        </w:rPr>
      </w:r>
      <w:r>
        <w:rPr>
          <w:noProof/>
        </w:rPr>
        <w:fldChar w:fldCharType="separate"/>
      </w:r>
      <w:r>
        <w:rPr>
          <w:noProof/>
        </w:rPr>
        <w:t>93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4.14.10. Footer lines</w:t>
      </w:r>
      <w:r>
        <w:rPr>
          <w:noProof/>
        </w:rPr>
        <w:tab/>
      </w:r>
      <w:r>
        <w:rPr>
          <w:noProof/>
        </w:rPr>
        <w:fldChar w:fldCharType="begin"/>
      </w:r>
      <w:r>
        <w:rPr>
          <w:noProof/>
        </w:rPr>
        <w:instrText xml:space="preserve"> PAGEREF _Toc118120352 \h </w:instrText>
      </w:r>
      <w:r>
        <w:rPr>
          <w:noProof/>
        </w:rPr>
      </w:r>
      <w:r>
        <w:rPr>
          <w:noProof/>
        </w:rPr>
        <w:fldChar w:fldCharType="separate"/>
      </w:r>
      <w:r>
        <w:rPr>
          <w:noProof/>
        </w:rPr>
        <w:t>94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4.14.11. PRINT - total control of report print</w:t>
      </w:r>
      <w:r>
        <w:rPr>
          <w:noProof/>
        </w:rPr>
        <w:tab/>
      </w:r>
      <w:r>
        <w:rPr>
          <w:noProof/>
        </w:rPr>
        <w:fldChar w:fldCharType="begin"/>
      </w:r>
      <w:r>
        <w:rPr>
          <w:noProof/>
        </w:rPr>
        <w:instrText xml:space="preserve"> PAGEREF _Toc118120353 \h </w:instrText>
      </w:r>
      <w:r>
        <w:rPr>
          <w:noProof/>
        </w:rPr>
      </w:r>
      <w:r>
        <w:rPr>
          <w:noProof/>
        </w:rPr>
        <w:fldChar w:fldCharType="separate"/>
      </w:r>
      <w:r>
        <w:rPr>
          <w:noProof/>
        </w:rPr>
        <w:t>95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4.14.12. PRINT (x-y) print lines</w:t>
      </w:r>
      <w:r>
        <w:rPr>
          <w:noProof/>
        </w:rPr>
        <w:tab/>
      </w:r>
      <w:r>
        <w:rPr>
          <w:noProof/>
        </w:rPr>
        <w:fldChar w:fldCharType="begin"/>
      </w:r>
      <w:r>
        <w:rPr>
          <w:noProof/>
        </w:rPr>
        <w:instrText xml:space="preserve"> PAGEREF _Toc118120354 \h </w:instrText>
      </w:r>
      <w:r>
        <w:rPr>
          <w:noProof/>
        </w:rPr>
      </w:r>
      <w:r>
        <w:rPr>
          <w:noProof/>
        </w:rPr>
        <w:fldChar w:fldCharType="separate"/>
      </w:r>
      <w:r>
        <w:rPr>
          <w:noProof/>
        </w:rPr>
        <w:t>96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4.14.13. Print in LAST section</w:t>
      </w:r>
      <w:r>
        <w:rPr>
          <w:noProof/>
        </w:rPr>
        <w:tab/>
      </w:r>
      <w:r>
        <w:rPr>
          <w:noProof/>
        </w:rPr>
        <w:fldChar w:fldCharType="begin"/>
      </w:r>
      <w:r>
        <w:rPr>
          <w:noProof/>
        </w:rPr>
        <w:instrText xml:space="preserve"> PAGEREF _Toc118120355 \h </w:instrText>
      </w:r>
      <w:r>
        <w:rPr>
          <w:noProof/>
        </w:rPr>
      </w:r>
      <w:r>
        <w:rPr>
          <w:noProof/>
        </w:rPr>
        <w:fldChar w:fldCharType="separate"/>
      </w:r>
      <w:r>
        <w:rPr>
          <w:noProof/>
        </w:rPr>
        <w:t>97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4.14.14. PRINT(xx=yy) and PRINT(?=yy) Printer information</w:t>
      </w:r>
      <w:r>
        <w:rPr>
          <w:noProof/>
        </w:rPr>
        <w:tab/>
      </w:r>
      <w:r>
        <w:rPr>
          <w:noProof/>
        </w:rPr>
        <w:fldChar w:fldCharType="begin"/>
      </w:r>
      <w:r>
        <w:rPr>
          <w:noProof/>
        </w:rPr>
        <w:instrText xml:space="preserve"> PAGEREF _Toc118120356 \h </w:instrText>
      </w:r>
      <w:r>
        <w:rPr>
          <w:noProof/>
        </w:rPr>
      </w:r>
      <w:r>
        <w:rPr>
          <w:noProof/>
        </w:rPr>
        <w:fldChar w:fldCharType="separate"/>
      </w:r>
      <w:r>
        <w:rPr>
          <w:noProof/>
        </w:rPr>
        <w:t>98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4.14.15. PRINTER(2) Fix report printer</w:t>
      </w:r>
      <w:r>
        <w:rPr>
          <w:noProof/>
        </w:rPr>
        <w:tab/>
      </w:r>
      <w:r>
        <w:rPr>
          <w:noProof/>
        </w:rPr>
        <w:fldChar w:fldCharType="begin"/>
      </w:r>
      <w:r>
        <w:rPr>
          <w:noProof/>
        </w:rPr>
        <w:instrText xml:space="preserve"> PAGEREF _Toc118120357 \h </w:instrText>
      </w:r>
      <w:r>
        <w:rPr>
          <w:noProof/>
        </w:rPr>
      </w:r>
      <w:r>
        <w:rPr>
          <w:noProof/>
        </w:rPr>
        <w:fldChar w:fldCharType="separate"/>
      </w:r>
      <w:r>
        <w:rPr>
          <w:noProof/>
        </w:rPr>
        <w:t>99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4.14.16. #LIN linenumber and #LOF lines on form</w:t>
      </w:r>
      <w:r>
        <w:rPr>
          <w:noProof/>
        </w:rPr>
        <w:tab/>
      </w:r>
      <w:r>
        <w:rPr>
          <w:noProof/>
        </w:rPr>
        <w:fldChar w:fldCharType="begin"/>
      </w:r>
      <w:r>
        <w:rPr>
          <w:noProof/>
        </w:rPr>
        <w:instrText xml:space="preserve"> PAGEREF _Toc118120358 \h </w:instrText>
      </w:r>
      <w:r>
        <w:rPr>
          <w:noProof/>
        </w:rPr>
      </w:r>
      <w:r>
        <w:rPr>
          <w:noProof/>
        </w:rPr>
        <w:fldChar w:fldCharType="separate"/>
      </w:r>
      <w:r>
        <w:rPr>
          <w:noProof/>
        </w:rPr>
        <w:t>100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4.15. Printing Labels</w:t>
      </w:r>
      <w:r>
        <w:rPr>
          <w:noProof/>
        </w:rPr>
        <w:tab/>
      </w:r>
      <w:r>
        <w:rPr>
          <w:noProof/>
        </w:rPr>
        <w:fldChar w:fldCharType="begin"/>
      </w:r>
      <w:r>
        <w:rPr>
          <w:noProof/>
        </w:rPr>
        <w:instrText xml:space="preserve"> PAGEREF _Toc118120359 \h </w:instrText>
      </w:r>
      <w:r>
        <w:rPr>
          <w:noProof/>
        </w:rPr>
      </w:r>
      <w:r>
        <w:rPr>
          <w:noProof/>
        </w:rPr>
        <w:fldChar w:fldCharType="separate"/>
      </w:r>
      <w:r>
        <w:rPr>
          <w:noProof/>
        </w:rPr>
        <w:t>101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4.15.1. How to use in RAPGEN</w:t>
      </w:r>
      <w:r>
        <w:rPr>
          <w:noProof/>
        </w:rPr>
        <w:tab/>
      </w:r>
      <w:r>
        <w:rPr>
          <w:noProof/>
        </w:rPr>
        <w:fldChar w:fldCharType="begin"/>
      </w:r>
      <w:r>
        <w:rPr>
          <w:noProof/>
        </w:rPr>
        <w:instrText xml:space="preserve"> PAGEREF _Toc118120360 \h </w:instrText>
      </w:r>
      <w:r>
        <w:rPr>
          <w:noProof/>
        </w:rPr>
      </w:r>
      <w:r>
        <w:rPr>
          <w:noProof/>
        </w:rPr>
        <w:fldChar w:fldCharType="separate"/>
      </w:r>
      <w:r>
        <w:rPr>
          <w:noProof/>
        </w:rPr>
        <w:t>102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 Sorting and totalling</w:t>
      </w:r>
      <w:r>
        <w:rPr>
          <w:noProof/>
        </w:rPr>
        <w:tab/>
      </w:r>
      <w:r>
        <w:rPr>
          <w:noProof/>
        </w:rPr>
        <w:fldChar w:fldCharType="begin"/>
      </w:r>
      <w:r>
        <w:rPr>
          <w:noProof/>
        </w:rPr>
        <w:instrText xml:space="preserve"> PAGEREF _Toc118120361 \h </w:instrText>
      </w:r>
      <w:r>
        <w:rPr>
          <w:noProof/>
        </w:rPr>
      </w:r>
      <w:r>
        <w:rPr>
          <w:noProof/>
        </w:rPr>
        <w:fldChar w:fldCharType="separate"/>
      </w:r>
      <w:r>
        <w:rPr>
          <w:noProof/>
        </w:rPr>
        <w:t>103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 Sorting</w:t>
      </w:r>
      <w:r>
        <w:rPr>
          <w:noProof/>
        </w:rPr>
        <w:tab/>
      </w:r>
      <w:r>
        <w:rPr>
          <w:noProof/>
        </w:rPr>
        <w:fldChar w:fldCharType="begin"/>
      </w:r>
      <w:r>
        <w:rPr>
          <w:noProof/>
        </w:rPr>
        <w:instrText xml:space="preserve"> PAGEREF _Toc118120362 \h </w:instrText>
      </w:r>
      <w:r>
        <w:rPr>
          <w:noProof/>
        </w:rPr>
      </w:r>
      <w:r>
        <w:rPr>
          <w:noProof/>
        </w:rPr>
        <w:fldChar w:fldCharType="separate"/>
      </w:r>
      <w:r>
        <w:rPr>
          <w:noProof/>
        </w:rPr>
        <w:t>104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5.1.1. Sorting on part of field</w:t>
      </w:r>
      <w:r>
        <w:rPr>
          <w:noProof/>
        </w:rPr>
        <w:tab/>
      </w:r>
      <w:r>
        <w:rPr>
          <w:noProof/>
        </w:rPr>
        <w:fldChar w:fldCharType="begin"/>
      </w:r>
      <w:r>
        <w:rPr>
          <w:noProof/>
        </w:rPr>
        <w:instrText xml:space="preserve"> PAGEREF _Toc118120363 \h </w:instrText>
      </w:r>
      <w:r>
        <w:rPr>
          <w:noProof/>
        </w:rPr>
      </w:r>
      <w:r>
        <w:rPr>
          <w:noProof/>
        </w:rPr>
        <w:fldChar w:fldCharType="separate"/>
      </w:r>
      <w:r>
        <w:rPr>
          <w:noProof/>
        </w:rPr>
        <w:t>105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5.1.2. Sorting descending</w:t>
      </w:r>
      <w:r>
        <w:rPr>
          <w:noProof/>
        </w:rPr>
        <w:tab/>
      </w:r>
      <w:r>
        <w:rPr>
          <w:noProof/>
        </w:rPr>
        <w:fldChar w:fldCharType="begin"/>
      </w:r>
      <w:r>
        <w:rPr>
          <w:noProof/>
        </w:rPr>
        <w:instrText xml:space="preserve"> PAGEREF _Toc118120364 \h </w:instrText>
      </w:r>
      <w:r>
        <w:rPr>
          <w:noProof/>
        </w:rPr>
      </w:r>
      <w:r>
        <w:rPr>
          <w:noProof/>
        </w:rPr>
        <w:fldChar w:fldCharType="separate"/>
      </w:r>
      <w:r>
        <w:rPr>
          <w:noProof/>
        </w:rPr>
        <w:t>106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5.1.3. Subtotal levels</w:t>
      </w:r>
      <w:r>
        <w:rPr>
          <w:noProof/>
        </w:rPr>
        <w:tab/>
      </w:r>
      <w:r>
        <w:rPr>
          <w:noProof/>
        </w:rPr>
        <w:fldChar w:fldCharType="begin"/>
      </w:r>
      <w:r>
        <w:rPr>
          <w:noProof/>
        </w:rPr>
        <w:instrText xml:space="preserve"> PAGEREF _Toc118120365 \h </w:instrText>
      </w:r>
      <w:r>
        <w:rPr>
          <w:noProof/>
        </w:rPr>
      </w:r>
      <w:r>
        <w:rPr>
          <w:noProof/>
        </w:rPr>
        <w:fldChar w:fldCharType="separate"/>
      </w:r>
      <w:r>
        <w:rPr>
          <w:noProof/>
        </w:rPr>
        <w:t>107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5.1.3.1. Form feed for subtotal</w:t>
      </w:r>
      <w:r>
        <w:rPr>
          <w:noProof/>
        </w:rPr>
        <w:tab/>
      </w:r>
      <w:r>
        <w:rPr>
          <w:noProof/>
        </w:rPr>
        <w:fldChar w:fldCharType="begin"/>
      </w:r>
      <w:r>
        <w:rPr>
          <w:noProof/>
        </w:rPr>
        <w:instrText xml:space="preserve"> PAGEREF _Toc118120366 \h </w:instrText>
      </w:r>
      <w:r>
        <w:rPr>
          <w:noProof/>
        </w:rPr>
      </w:r>
      <w:r>
        <w:rPr>
          <w:noProof/>
        </w:rPr>
        <w:fldChar w:fldCharType="separate"/>
      </w:r>
      <w:r>
        <w:rPr>
          <w:noProof/>
        </w:rPr>
        <w:t>108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5.1.3.2. No print of total line if only one record</w:t>
      </w:r>
      <w:r>
        <w:rPr>
          <w:noProof/>
        </w:rPr>
        <w:tab/>
      </w:r>
      <w:r>
        <w:rPr>
          <w:noProof/>
        </w:rPr>
        <w:fldChar w:fldCharType="begin"/>
      </w:r>
      <w:r>
        <w:rPr>
          <w:noProof/>
        </w:rPr>
        <w:instrText xml:space="preserve"> PAGEREF _Toc118120367 \h </w:instrText>
      </w:r>
      <w:r>
        <w:rPr>
          <w:noProof/>
        </w:rPr>
      </w:r>
      <w:r>
        <w:rPr>
          <w:noProof/>
        </w:rPr>
        <w:fldChar w:fldCharType="separate"/>
      </w:r>
      <w:r>
        <w:rPr>
          <w:noProof/>
        </w:rPr>
        <w:t>109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5.1.3.3. Print number of records in subtotal</w:t>
      </w:r>
      <w:r>
        <w:rPr>
          <w:noProof/>
        </w:rPr>
        <w:tab/>
      </w:r>
      <w:r>
        <w:rPr>
          <w:noProof/>
        </w:rPr>
        <w:fldChar w:fldCharType="begin"/>
      </w:r>
      <w:r>
        <w:rPr>
          <w:noProof/>
        </w:rPr>
        <w:instrText xml:space="preserve"> PAGEREF _Toc118120368 \h </w:instrText>
      </w:r>
      <w:r>
        <w:rPr>
          <w:noProof/>
        </w:rPr>
      </w:r>
      <w:r>
        <w:rPr>
          <w:noProof/>
        </w:rPr>
        <w:fldChar w:fldCharType="separate"/>
      </w:r>
      <w:r>
        <w:rPr>
          <w:noProof/>
        </w:rPr>
        <w:t>110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5.1.3.4. Print keyvalue for subtotal</w:t>
      </w:r>
      <w:r>
        <w:rPr>
          <w:noProof/>
        </w:rPr>
        <w:tab/>
      </w:r>
      <w:r>
        <w:rPr>
          <w:noProof/>
        </w:rPr>
        <w:fldChar w:fldCharType="begin"/>
      </w:r>
      <w:r>
        <w:rPr>
          <w:noProof/>
        </w:rPr>
        <w:instrText xml:space="preserve"> PAGEREF _Toc118120369 \h </w:instrText>
      </w:r>
      <w:r>
        <w:rPr>
          <w:noProof/>
        </w:rPr>
      </w:r>
      <w:r>
        <w:rPr>
          <w:noProof/>
        </w:rPr>
        <w:fldChar w:fldCharType="separate"/>
      </w:r>
      <w:r>
        <w:rPr>
          <w:noProof/>
        </w:rPr>
        <w:t>111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5.1.4. Concept of sorting</w:t>
      </w:r>
      <w:r>
        <w:rPr>
          <w:noProof/>
        </w:rPr>
        <w:tab/>
      </w:r>
      <w:r>
        <w:rPr>
          <w:noProof/>
        </w:rPr>
        <w:fldChar w:fldCharType="begin"/>
      </w:r>
      <w:r>
        <w:rPr>
          <w:noProof/>
        </w:rPr>
        <w:instrText xml:space="preserve"> PAGEREF _Toc118120370 \h </w:instrText>
      </w:r>
      <w:r>
        <w:rPr>
          <w:noProof/>
        </w:rPr>
      </w:r>
      <w:r>
        <w:rPr>
          <w:noProof/>
        </w:rPr>
        <w:fldChar w:fldCharType="separate"/>
      </w:r>
      <w:r>
        <w:rPr>
          <w:noProof/>
        </w:rPr>
        <w:t>112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5.1.5. Secondary sorting sequence</w:t>
      </w:r>
      <w:r>
        <w:rPr>
          <w:noProof/>
        </w:rPr>
        <w:tab/>
      </w:r>
      <w:r>
        <w:rPr>
          <w:noProof/>
        </w:rPr>
        <w:fldChar w:fldCharType="begin"/>
      </w:r>
      <w:r>
        <w:rPr>
          <w:noProof/>
        </w:rPr>
        <w:instrText xml:space="preserve"> PAGEREF _Toc118120371 \h </w:instrText>
      </w:r>
      <w:r>
        <w:rPr>
          <w:noProof/>
        </w:rPr>
      </w:r>
      <w:r>
        <w:rPr>
          <w:noProof/>
        </w:rPr>
        <w:fldChar w:fldCharType="separate"/>
      </w:r>
      <w:r>
        <w:rPr>
          <w:noProof/>
        </w:rPr>
        <w:t>113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5.2. Subtotal levels without sorting</w:t>
      </w:r>
      <w:r>
        <w:rPr>
          <w:noProof/>
        </w:rPr>
        <w:tab/>
      </w:r>
      <w:r>
        <w:rPr>
          <w:noProof/>
        </w:rPr>
        <w:fldChar w:fldCharType="begin"/>
      </w:r>
      <w:r>
        <w:rPr>
          <w:noProof/>
        </w:rPr>
        <w:instrText xml:space="preserve"> PAGEREF _Toc118120372 \h </w:instrText>
      </w:r>
      <w:r>
        <w:rPr>
          <w:noProof/>
        </w:rPr>
      </w:r>
      <w:r>
        <w:rPr>
          <w:noProof/>
        </w:rPr>
        <w:fldChar w:fldCharType="separate"/>
      </w:r>
      <w:r>
        <w:rPr>
          <w:noProof/>
        </w:rPr>
        <w:t>114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5.3. Weighted totals</w:t>
      </w:r>
      <w:r>
        <w:rPr>
          <w:noProof/>
        </w:rPr>
        <w:tab/>
      </w:r>
      <w:r>
        <w:rPr>
          <w:noProof/>
        </w:rPr>
        <w:fldChar w:fldCharType="begin"/>
      </w:r>
      <w:r>
        <w:rPr>
          <w:noProof/>
        </w:rPr>
        <w:instrText xml:space="preserve"> PAGEREF _Toc118120373 \h </w:instrText>
      </w:r>
      <w:r>
        <w:rPr>
          <w:noProof/>
        </w:rPr>
      </w:r>
      <w:r>
        <w:rPr>
          <w:noProof/>
        </w:rPr>
        <w:fldChar w:fldCharType="separate"/>
      </w:r>
      <w:r>
        <w:rPr>
          <w:noProof/>
        </w:rPr>
        <w:t>116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5.3.1. Principles</w:t>
      </w:r>
      <w:r>
        <w:rPr>
          <w:noProof/>
        </w:rPr>
        <w:tab/>
      </w:r>
      <w:r>
        <w:rPr>
          <w:noProof/>
        </w:rPr>
        <w:fldChar w:fldCharType="begin"/>
      </w:r>
      <w:r>
        <w:rPr>
          <w:noProof/>
        </w:rPr>
        <w:instrText xml:space="preserve"> PAGEREF _Toc118120374 \h </w:instrText>
      </w:r>
      <w:r>
        <w:rPr>
          <w:noProof/>
        </w:rPr>
      </w:r>
      <w:r>
        <w:rPr>
          <w:noProof/>
        </w:rPr>
        <w:fldChar w:fldCharType="separate"/>
      </w:r>
      <w:r>
        <w:rPr>
          <w:noProof/>
        </w:rPr>
        <w:t>117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5.3.2. First pass</w:t>
      </w:r>
      <w:r>
        <w:rPr>
          <w:noProof/>
        </w:rPr>
        <w:tab/>
      </w:r>
      <w:r>
        <w:rPr>
          <w:noProof/>
        </w:rPr>
        <w:fldChar w:fldCharType="begin"/>
      </w:r>
      <w:r>
        <w:rPr>
          <w:noProof/>
        </w:rPr>
        <w:instrText xml:space="preserve"> PAGEREF _Toc118120375 \h </w:instrText>
      </w:r>
      <w:r>
        <w:rPr>
          <w:noProof/>
        </w:rPr>
      </w:r>
      <w:r>
        <w:rPr>
          <w:noProof/>
        </w:rPr>
        <w:fldChar w:fldCharType="separate"/>
      </w:r>
      <w:r>
        <w:rPr>
          <w:noProof/>
        </w:rPr>
        <w:t>118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5.3.3. Collecting the total value</w:t>
      </w:r>
      <w:r>
        <w:rPr>
          <w:noProof/>
        </w:rPr>
        <w:tab/>
      </w:r>
      <w:r>
        <w:rPr>
          <w:noProof/>
        </w:rPr>
        <w:fldChar w:fldCharType="begin"/>
      </w:r>
      <w:r>
        <w:rPr>
          <w:noProof/>
        </w:rPr>
        <w:instrText xml:space="preserve"> PAGEREF _Toc118120376 \h </w:instrText>
      </w:r>
      <w:r>
        <w:rPr>
          <w:noProof/>
        </w:rPr>
      </w:r>
      <w:r>
        <w:rPr>
          <w:noProof/>
        </w:rPr>
        <w:fldChar w:fldCharType="separate"/>
      </w:r>
      <w:r>
        <w:rPr>
          <w:noProof/>
        </w:rPr>
        <w:t>119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5.3.4. Calculation</w:t>
      </w:r>
      <w:r>
        <w:rPr>
          <w:noProof/>
        </w:rPr>
        <w:tab/>
      </w:r>
      <w:r>
        <w:rPr>
          <w:noProof/>
        </w:rPr>
        <w:fldChar w:fldCharType="begin"/>
      </w:r>
      <w:r>
        <w:rPr>
          <w:noProof/>
        </w:rPr>
        <w:instrText xml:space="preserve"> PAGEREF _Toc118120377 \h </w:instrText>
      </w:r>
      <w:r>
        <w:rPr>
          <w:noProof/>
        </w:rPr>
      </w:r>
      <w:r>
        <w:rPr>
          <w:noProof/>
        </w:rPr>
        <w:fldChar w:fldCharType="separate"/>
      </w:r>
      <w:r>
        <w:rPr>
          <w:noProof/>
        </w:rPr>
        <w:t>120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5.3.5. Weighted totals and selections</w:t>
      </w:r>
      <w:r>
        <w:rPr>
          <w:noProof/>
        </w:rPr>
        <w:tab/>
      </w:r>
      <w:r>
        <w:rPr>
          <w:noProof/>
        </w:rPr>
        <w:fldChar w:fldCharType="begin"/>
      </w:r>
      <w:r>
        <w:rPr>
          <w:noProof/>
        </w:rPr>
        <w:instrText xml:space="preserve"> PAGEREF _Toc118120378 \h </w:instrText>
      </w:r>
      <w:r>
        <w:rPr>
          <w:noProof/>
        </w:rPr>
      </w:r>
      <w:r>
        <w:rPr>
          <w:noProof/>
        </w:rPr>
        <w:fldChar w:fldCharType="separate"/>
      </w:r>
      <w:r>
        <w:rPr>
          <w:noProof/>
        </w:rPr>
        <w:t>122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5.4. The report program flow</w:t>
      </w:r>
      <w:r>
        <w:rPr>
          <w:noProof/>
        </w:rPr>
        <w:tab/>
      </w:r>
      <w:r>
        <w:rPr>
          <w:noProof/>
        </w:rPr>
        <w:fldChar w:fldCharType="begin"/>
      </w:r>
      <w:r>
        <w:rPr>
          <w:noProof/>
        </w:rPr>
        <w:instrText xml:space="preserve"> PAGEREF _Toc118120379 \h </w:instrText>
      </w:r>
      <w:r>
        <w:rPr>
          <w:noProof/>
        </w:rPr>
      </w:r>
      <w:r>
        <w:rPr>
          <w:noProof/>
        </w:rPr>
        <w:fldChar w:fldCharType="separate"/>
      </w:r>
      <w:r>
        <w:rPr>
          <w:noProof/>
        </w:rPr>
        <w:t>123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5.5. Calculated totals</w:t>
      </w:r>
      <w:r>
        <w:rPr>
          <w:noProof/>
        </w:rPr>
        <w:tab/>
      </w:r>
      <w:r>
        <w:rPr>
          <w:noProof/>
        </w:rPr>
        <w:fldChar w:fldCharType="begin"/>
      </w:r>
      <w:r>
        <w:rPr>
          <w:noProof/>
        </w:rPr>
        <w:instrText xml:space="preserve"> PAGEREF _Toc118120380 \h </w:instrText>
      </w:r>
      <w:r>
        <w:rPr>
          <w:noProof/>
        </w:rPr>
      </w:r>
      <w:r>
        <w:rPr>
          <w:noProof/>
        </w:rPr>
        <w:fldChar w:fldCharType="separate"/>
      </w:r>
      <w:r>
        <w:rPr>
          <w:noProof/>
        </w:rPr>
        <w:t>124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5.5.1. Principles</w:t>
      </w:r>
      <w:r>
        <w:rPr>
          <w:noProof/>
        </w:rPr>
        <w:tab/>
      </w:r>
      <w:r>
        <w:rPr>
          <w:noProof/>
        </w:rPr>
        <w:fldChar w:fldCharType="begin"/>
      </w:r>
      <w:r>
        <w:rPr>
          <w:noProof/>
        </w:rPr>
        <w:instrText xml:space="preserve"> PAGEREF _Toc118120381 \h </w:instrText>
      </w:r>
      <w:r>
        <w:rPr>
          <w:noProof/>
        </w:rPr>
      </w:r>
      <w:r>
        <w:rPr>
          <w:noProof/>
        </w:rPr>
        <w:fldChar w:fldCharType="separate"/>
      </w:r>
      <w:r>
        <w:rPr>
          <w:noProof/>
        </w:rPr>
        <w:t>125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5.5.2. Fundamental rules for calculated totals</w:t>
      </w:r>
      <w:r>
        <w:rPr>
          <w:noProof/>
        </w:rPr>
        <w:tab/>
      </w:r>
      <w:r>
        <w:rPr>
          <w:noProof/>
        </w:rPr>
        <w:fldChar w:fldCharType="begin"/>
      </w:r>
      <w:r>
        <w:rPr>
          <w:noProof/>
        </w:rPr>
        <w:instrText xml:space="preserve"> PAGEREF _Toc118120382 \h </w:instrText>
      </w:r>
      <w:r>
        <w:rPr>
          <w:noProof/>
        </w:rPr>
      </w:r>
      <w:r>
        <w:rPr>
          <w:noProof/>
        </w:rPr>
        <w:fldChar w:fldCharType="separate"/>
      </w:r>
      <w:r>
        <w:rPr>
          <w:noProof/>
        </w:rPr>
        <w:t>126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5.5.3. Use of the WHEN command</w:t>
      </w:r>
      <w:r>
        <w:rPr>
          <w:noProof/>
        </w:rPr>
        <w:tab/>
      </w:r>
      <w:r>
        <w:rPr>
          <w:noProof/>
        </w:rPr>
        <w:fldChar w:fldCharType="begin"/>
      </w:r>
      <w:r>
        <w:rPr>
          <w:noProof/>
        </w:rPr>
        <w:instrText xml:space="preserve"> PAGEREF _Toc118120383 \h </w:instrText>
      </w:r>
      <w:r>
        <w:rPr>
          <w:noProof/>
        </w:rPr>
      </w:r>
      <w:r>
        <w:rPr>
          <w:noProof/>
        </w:rPr>
        <w:fldChar w:fldCharType="separate"/>
      </w:r>
      <w:r>
        <w:rPr>
          <w:noProof/>
        </w:rPr>
        <w:t>127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5.5.4. Example of calculated totals</w:t>
      </w:r>
      <w:r>
        <w:rPr>
          <w:noProof/>
        </w:rPr>
        <w:tab/>
      </w:r>
      <w:r>
        <w:rPr>
          <w:noProof/>
        </w:rPr>
        <w:fldChar w:fldCharType="begin"/>
      </w:r>
      <w:r>
        <w:rPr>
          <w:noProof/>
        </w:rPr>
        <w:instrText xml:space="preserve"> PAGEREF _Toc118120384 \h </w:instrText>
      </w:r>
      <w:r>
        <w:rPr>
          <w:noProof/>
        </w:rPr>
      </w:r>
      <w:r>
        <w:rPr>
          <w:noProof/>
        </w:rPr>
        <w:fldChar w:fldCharType="separate"/>
      </w:r>
      <w:r>
        <w:rPr>
          <w:noProof/>
        </w:rPr>
        <w:t>128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5.5.5. Technique for calculated totals</w:t>
      </w:r>
      <w:r>
        <w:rPr>
          <w:noProof/>
        </w:rPr>
        <w:tab/>
      </w:r>
      <w:r>
        <w:rPr>
          <w:noProof/>
        </w:rPr>
        <w:fldChar w:fldCharType="begin"/>
      </w:r>
      <w:r>
        <w:rPr>
          <w:noProof/>
        </w:rPr>
        <w:instrText xml:space="preserve"> PAGEREF _Toc118120385 \h </w:instrText>
      </w:r>
      <w:r>
        <w:rPr>
          <w:noProof/>
        </w:rPr>
      </w:r>
      <w:r>
        <w:rPr>
          <w:noProof/>
        </w:rPr>
        <w:fldChar w:fldCharType="separate"/>
      </w:r>
      <w:r>
        <w:rPr>
          <w:noProof/>
        </w:rPr>
        <w:t>130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5.6. Fields to be totalled</w:t>
      </w:r>
      <w:r>
        <w:rPr>
          <w:noProof/>
        </w:rPr>
        <w:tab/>
      </w:r>
      <w:r>
        <w:rPr>
          <w:noProof/>
        </w:rPr>
        <w:fldChar w:fldCharType="begin"/>
      </w:r>
      <w:r>
        <w:rPr>
          <w:noProof/>
        </w:rPr>
        <w:instrText xml:space="preserve"> PAGEREF _Toc118120386 \h </w:instrText>
      </w:r>
      <w:r>
        <w:rPr>
          <w:noProof/>
        </w:rPr>
      </w:r>
      <w:r>
        <w:rPr>
          <w:noProof/>
        </w:rPr>
        <w:fldChar w:fldCharType="separate"/>
      </w:r>
      <w:r>
        <w:rPr>
          <w:noProof/>
        </w:rPr>
        <w:t>131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5.6.1. Print out fields on the total line.</w:t>
      </w:r>
      <w:r>
        <w:rPr>
          <w:noProof/>
        </w:rPr>
        <w:tab/>
      </w:r>
      <w:r>
        <w:rPr>
          <w:noProof/>
        </w:rPr>
        <w:fldChar w:fldCharType="begin"/>
      </w:r>
      <w:r>
        <w:rPr>
          <w:noProof/>
        </w:rPr>
        <w:instrText xml:space="preserve"> PAGEREF _Toc118120387 \h </w:instrText>
      </w:r>
      <w:r>
        <w:rPr>
          <w:noProof/>
        </w:rPr>
      </w:r>
      <w:r>
        <w:rPr>
          <w:noProof/>
        </w:rPr>
        <w:fldChar w:fldCharType="separate"/>
      </w:r>
      <w:r>
        <w:rPr>
          <w:noProof/>
        </w:rPr>
        <w:t>132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5.7. Group totals</w:t>
      </w:r>
      <w:r>
        <w:rPr>
          <w:noProof/>
        </w:rPr>
        <w:tab/>
      </w:r>
      <w:r>
        <w:rPr>
          <w:noProof/>
        </w:rPr>
        <w:fldChar w:fldCharType="begin"/>
      </w:r>
      <w:r>
        <w:rPr>
          <w:noProof/>
        </w:rPr>
        <w:instrText xml:space="preserve"> PAGEREF _Toc118120388 \h </w:instrText>
      </w:r>
      <w:r>
        <w:rPr>
          <w:noProof/>
        </w:rPr>
      </w:r>
      <w:r>
        <w:rPr>
          <w:noProof/>
        </w:rPr>
        <w:fldChar w:fldCharType="separate"/>
      </w:r>
      <w:r>
        <w:rPr>
          <w:noProof/>
        </w:rPr>
        <w:t>133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5.7.1. Group field, number of codes and name</w:t>
      </w:r>
      <w:r>
        <w:rPr>
          <w:noProof/>
        </w:rPr>
        <w:tab/>
      </w:r>
      <w:r>
        <w:rPr>
          <w:noProof/>
        </w:rPr>
        <w:fldChar w:fldCharType="begin"/>
      </w:r>
      <w:r>
        <w:rPr>
          <w:noProof/>
        </w:rPr>
        <w:instrText xml:space="preserve"> PAGEREF _Toc118120389 \h </w:instrText>
      </w:r>
      <w:r>
        <w:rPr>
          <w:noProof/>
        </w:rPr>
      </w:r>
      <w:r>
        <w:rPr>
          <w:noProof/>
        </w:rPr>
        <w:fldChar w:fldCharType="separate"/>
      </w:r>
      <w:r>
        <w:rPr>
          <w:noProof/>
        </w:rPr>
        <w:t>134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5.7.2. 'Undefined' group totals</w:t>
      </w:r>
      <w:r>
        <w:rPr>
          <w:noProof/>
        </w:rPr>
        <w:tab/>
      </w:r>
      <w:r>
        <w:rPr>
          <w:noProof/>
        </w:rPr>
        <w:fldChar w:fldCharType="begin"/>
      </w:r>
      <w:r>
        <w:rPr>
          <w:noProof/>
        </w:rPr>
        <w:instrText xml:space="preserve"> PAGEREF _Toc118120390 \h </w:instrText>
      </w:r>
      <w:r>
        <w:rPr>
          <w:noProof/>
        </w:rPr>
      </w:r>
      <w:r>
        <w:rPr>
          <w:noProof/>
        </w:rPr>
        <w:fldChar w:fldCharType="separate"/>
      </w:r>
      <w:r>
        <w:rPr>
          <w:noProof/>
        </w:rPr>
        <w:t>135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5.7.3. Dynamic groups</w:t>
      </w:r>
      <w:r>
        <w:rPr>
          <w:noProof/>
        </w:rPr>
        <w:tab/>
      </w:r>
      <w:r>
        <w:rPr>
          <w:noProof/>
        </w:rPr>
        <w:fldChar w:fldCharType="begin"/>
      </w:r>
      <w:r>
        <w:rPr>
          <w:noProof/>
        </w:rPr>
        <w:instrText xml:space="preserve"> PAGEREF _Toc118120391 \h </w:instrText>
      </w:r>
      <w:r>
        <w:rPr>
          <w:noProof/>
        </w:rPr>
      </w:r>
      <w:r>
        <w:rPr>
          <w:noProof/>
        </w:rPr>
        <w:fldChar w:fldCharType="separate"/>
      </w:r>
      <w:r>
        <w:rPr>
          <w:noProof/>
        </w:rPr>
        <w:t>136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5.7.4. Other files and calculated fields</w:t>
      </w:r>
      <w:r>
        <w:rPr>
          <w:noProof/>
        </w:rPr>
        <w:tab/>
      </w:r>
      <w:r>
        <w:rPr>
          <w:noProof/>
        </w:rPr>
        <w:fldChar w:fldCharType="begin"/>
      </w:r>
      <w:r>
        <w:rPr>
          <w:noProof/>
        </w:rPr>
        <w:instrText xml:space="preserve"> PAGEREF _Toc118120392 \h </w:instrText>
      </w:r>
      <w:r>
        <w:rPr>
          <w:noProof/>
        </w:rPr>
      </w:r>
      <w:r>
        <w:rPr>
          <w:noProof/>
        </w:rPr>
        <w:fldChar w:fldCharType="separate"/>
      </w:r>
      <w:r>
        <w:rPr>
          <w:noProof/>
        </w:rPr>
        <w:t>137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5.8. Charts</w:t>
      </w:r>
      <w:r>
        <w:rPr>
          <w:noProof/>
        </w:rPr>
        <w:tab/>
      </w:r>
      <w:r>
        <w:rPr>
          <w:noProof/>
        </w:rPr>
        <w:fldChar w:fldCharType="begin"/>
      </w:r>
      <w:r>
        <w:rPr>
          <w:noProof/>
        </w:rPr>
        <w:instrText xml:space="preserve"> PAGEREF _Toc118120393 \h </w:instrText>
      </w:r>
      <w:r>
        <w:rPr>
          <w:noProof/>
        </w:rPr>
      </w:r>
      <w:r>
        <w:rPr>
          <w:noProof/>
        </w:rPr>
        <w:fldChar w:fldCharType="separate"/>
      </w:r>
      <w:r>
        <w:rPr>
          <w:noProof/>
        </w:rPr>
        <w:t>138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 Using multiple files</w:t>
      </w:r>
      <w:r>
        <w:rPr>
          <w:noProof/>
        </w:rPr>
        <w:tab/>
      </w:r>
      <w:r>
        <w:rPr>
          <w:noProof/>
        </w:rPr>
        <w:fldChar w:fldCharType="begin"/>
      </w:r>
      <w:r>
        <w:rPr>
          <w:noProof/>
        </w:rPr>
        <w:instrText xml:space="preserve"> PAGEREF _Toc118120394 \h </w:instrText>
      </w:r>
      <w:r>
        <w:rPr>
          <w:noProof/>
        </w:rPr>
      </w:r>
      <w:r>
        <w:rPr>
          <w:noProof/>
        </w:rPr>
        <w:fldChar w:fldCharType="separate"/>
      </w:r>
      <w:r>
        <w:rPr>
          <w:noProof/>
        </w:rPr>
        <w:t>139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6.1. Principles in using multiple files</w:t>
      </w:r>
      <w:r>
        <w:rPr>
          <w:noProof/>
        </w:rPr>
        <w:tab/>
      </w:r>
      <w:r>
        <w:rPr>
          <w:noProof/>
        </w:rPr>
        <w:fldChar w:fldCharType="begin"/>
      </w:r>
      <w:r>
        <w:rPr>
          <w:noProof/>
        </w:rPr>
        <w:instrText xml:space="preserve"> PAGEREF _Toc118120395 \h </w:instrText>
      </w:r>
      <w:r>
        <w:rPr>
          <w:noProof/>
        </w:rPr>
      </w:r>
      <w:r>
        <w:rPr>
          <w:noProof/>
        </w:rPr>
        <w:fldChar w:fldCharType="separate"/>
      </w:r>
      <w:r>
        <w:rPr>
          <w:noProof/>
        </w:rPr>
        <w:t>140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6.2. The field overview</w:t>
      </w:r>
      <w:r>
        <w:rPr>
          <w:noProof/>
        </w:rPr>
        <w:tab/>
      </w:r>
      <w:r>
        <w:rPr>
          <w:noProof/>
        </w:rPr>
        <w:fldChar w:fldCharType="begin"/>
      </w:r>
      <w:r>
        <w:rPr>
          <w:noProof/>
        </w:rPr>
        <w:instrText xml:space="preserve"> PAGEREF _Toc118120396 \h </w:instrText>
      </w:r>
      <w:r>
        <w:rPr>
          <w:noProof/>
        </w:rPr>
      </w:r>
      <w:r>
        <w:rPr>
          <w:noProof/>
        </w:rPr>
        <w:fldChar w:fldCharType="separate"/>
      </w:r>
      <w:r>
        <w:rPr>
          <w:noProof/>
        </w:rPr>
        <w:t>141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6.3. READ used in calculations</w:t>
      </w:r>
      <w:r>
        <w:rPr>
          <w:noProof/>
        </w:rPr>
        <w:tab/>
      </w:r>
      <w:r>
        <w:rPr>
          <w:noProof/>
        </w:rPr>
        <w:fldChar w:fldCharType="begin"/>
      </w:r>
      <w:r>
        <w:rPr>
          <w:noProof/>
        </w:rPr>
        <w:instrText xml:space="preserve"> PAGEREF _Toc118120397 \h </w:instrText>
      </w:r>
      <w:r>
        <w:rPr>
          <w:noProof/>
        </w:rPr>
      </w:r>
      <w:r>
        <w:rPr>
          <w:noProof/>
        </w:rPr>
        <w:fldChar w:fldCharType="separate"/>
      </w:r>
      <w:r>
        <w:rPr>
          <w:noProof/>
        </w:rPr>
        <w:t>143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6.3.1. Implicit READ of files</w:t>
      </w:r>
      <w:r>
        <w:rPr>
          <w:noProof/>
        </w:rPr>
        <w:tab/>
      </w:r>
      <w:r>
        <w:rPr>
          <w:noProof/>
        </w:rPr>
        <w:fldChar w:fldCharType="begin"/>
      </w:r>
      <w:r>
        <w:rPr>
          <w:noProof/>
        </w:rPr>
        <w:instrText xml:space="preserve"> PAGEREF _Toc118120398 \h </w:instrText>
      </w:r>
      <w:r>
        <w:rPr>
          <w:noProof/>
        </w:rPr>
      </w:r>
      <w:r>
        <w:rPr>
          <w:noProof/>
        </w:rPr>
        <w:fldChar w:fldCharType="separate"/>
      </w:r>
      <w:r>
        <w:rPr>
          <w:noProof/>
        </w:rPr>
        <w:t>144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6.4. Relation between files</w:t>
      </w:r>
      <w:r>
        <w:rPr>
          <w:noProof/>
        </w:rPr>
        <w:tab/>
      </w:r>
      <w:r>
        <w:rPr>
          <w:noProof/>
        </w:rPr>
        <w:fldChar w:fldCharType="begin"/>
      </w:r>
      <w:r>
        <w:rPr>
          <w:noProof/>
        </w:rPr>
        <w:instrText xml:space="preserve"> PAGEREF _Toc118120399 \h </w:instrText>
      </w:r>
      <w:r>
        <w:rPr>
          <w:noProof/>
        </w:rPr>
      </w:r>
      <w:r>
        <w:rPr>
          <w:noProof/>
        </w:rPr>
        <w:fldChar w:fldCharType="separate"/>
      </w:r>
      <w:r>
        <w:rPr>
          <w:noProof/>
        </w:rPr>
        <w:t>145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6.5. Continue reading of the third file</w:t>
      </w:r>
      <w:r>
        <w:rPr>
          <w:noProof/>
        </w:rPr>
        <w:tab/>
      </w:r>
      <w:r>
        <w:rPr>
          <w:noProof/>
        </w:rPr>
        <w:fldChar w:fldCharType="begin"/>
      </w:r>
      <w:r>
        <w:rPr>
          <w:noProof/>
        </w:rPr>
        <w:instrText xml:space="preserve"> PAGEREF _Toc118120400 \h </w:instrText>
      </w:r>
      <w:r>
        <w:rPr>
          <w:noProof/>
        </w:rPr>
      </w:r>
      <w:r>
        <w:rPr>
          <w:noProof/>
        </w:rPr>
        <w:fldChar w:fldCharType="separate"/>
      </w:r>
      <w:r>
        <w:rPr>
          <w:noProof/>
        </w:rPr>
        <w:t>146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6.6. Files with more than one index</w:t>
      </w:r>
      <w:r>
        <w:rPr>
          <w:noProof/>
        </w:rPr>
        <w:tab/>
      </w:r>
      <w:r>
        <w:rPr>
          <w:noProof/>
        </w:rPr>
        <w:fldChar w:fldCharType="begin"/>
      </w:r>
      <w:r>
        <w:rPr>
          <w:noProof/>
        </w:rPr>
        <w:instrText xml:space="preserve"> PAGEREF _Toc118120401 \h </w:instrText>
      </w:r>
      <w:r>
        <w:rPr>
          <w:noProof/>
        </w:rPr>
      </w:r>
      <w:r>
        <w:rPr>
          <w:noProof/>
        </w:rPr>
        <w:fldChar w:fldCharType="separate"/>
      </w:r>
      <w:r>
        <w:rPr>
          <w:noProof/>
        </w:rPr>
        <w:t>147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6.7. Different records from the same file</w:t>
      </w:r>
      <w:r>
        <w:rPr>
          <w:noProof/>
        </w:rPr>
        <w:tab/>
      </w:r>
      <w:r>
        <w:rPr>
          <w:noProof/>
        </w:rPr>
        <w:fldChar w:fldCharType="begin"/>
      </w:r>
      <w:r>
        <w:rPr>
          <w:noProof/>
        </w:rPr>
        <w:instrText xml:space="preserve"> PAGEREF _Toc118120402 \h </w:instrText>
      </w:r>
      <w:r>
        <w:rPr>
          <w:noProof/>
        </w:rPr>
      </w:r>
      <w:r>
        <w:rPr>
          <w:noProof/>
        </w:rPr>
        <w:fldChar w:fldCharType="separate"/>
      </w:r>
      <w:r>
        <w:rPr>
          <w:noProof/>
        </w:rPr>
        <w:t>148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6.8. Maximum numbers of files</w:t>
      </w:r>
      <w:r>
        <w:rPr>
          <w:noProof/>
        </w:rPr>
        <w:tab/>
      </w:r>
      <w:r>
        <w:rPr>
          <w:noProof/>
        </w:rPr>
        <w:fldChar w:fldCharType="begin"/>
      </w:r>
      <w:r>
        <w:rPr>
          <w:noProof/>
        </w:rPr>
        <w:instrText xml:space="preserve"> PAGEREF _Toc118120403 \h </w:instrText>
      </w:r>
      <w:r>
        <w:rPr>
          <w:noProof/>
        </w:rPr>
      </w:r>
      <w:r>
        <w:rPr>
          <w:noProof/>
        </w:rPr>
        <w:fldChar w:fldCharType="separate"/>
      </w:r>
      <w:r>
        <w:rPr>
          <w:noProof/>
        </w:rPr>
        <w:t>149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6.9. Conditional reading of other files</w:t>
      </w:r>
      <w:r>
        <w:rPr>
          <w:noProof/>
        </w:rPr>
        <w:tab/>
      </w:r>
      <w:r>
        <w:rPr>
          <w:noProof/>
        </w:rPr>
        <w:fldChar w:fldCharType="begin"/>
      </w:r>
      <w:r>
        <w:rPr>
          <w:noProof/>
        </w:rPr>
        <w:instrText xml:space="preserve"> PAGEREF _Toc118120404 \h </w:instrText>
      </w:r>
      <w:r>
        <w:rPr>
          <w:noProof/>
        </w:rPr>
      </w:r>
      <w:r>
        <w:rPr>
          <w:noProof/>
        </w:rPr>
        <w:fldChar w:fldCharType="separate"/>
      </w:r>
      <w:r>
        <w:rPr>
          <w:noProof/>
        </w:rPr>
        <w:t>150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6.10. Reading AFTER the selections are done</w:t>
      </w:r>
      <w:r>
        <w:rPr>
          <w:noProof/>
        </w:rPr>
        <w:tab/>
      </w:r>
      <w:r>
        <w:rPr>
          <w:noProof/>
        </w:rPr>
        <w:fldChar w:fldCharType="begin"/>
      </w:r>
      <w:r>
        <w:rPr>
          <w:noProof/>
        </w:rPr>
        <w:instrText xml:space="preserve"> PAGEREF _Toc118120405 \h </w:instrText>
      </w:r>
      <w:r>
        <w:rPr>
          <w:noProof/>
        </w:rPr>
      </w:r>
      <w:r>
        <w:rPr>
          <w:noProof/>
        </w:rPr>
        <w:fldChar w:fldCharType="separate"/>
      </w:r>
      <w:r>
        <w:rPr>
          <w:noProof/>
        </w:rPr>
        <w:t>151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6.11. Sum of the postings</w:t>
      </w:r>
      <w:r>
        <w:rPr>
          <w:noProof/>
        </w:rPr>
        <w:tab/>
      </w:r>
      <w:r>
        <w:rPr>
          <w:noProof/>
        </w:rPr>
        <w:fldChar w:fldCharType="begin"/>
      </w:r>
      <w:r>
        <w:rPr>
          <w:noProof/>
        </w:rPr>
        <w:instrText xml:space="preserve"> PAGEREF _Toc118120406 \h </w:instrText>
      </w:r>
      <w:r>
        <w:rPr>
          <w:noProof/>
        </w:rPr>
      </w:r>
      <w:r>
        <w:rPr>
          <w:noProof/>
        </w:rPr>
        <w:fldChar w:fldCharType="separate"/>
      </w:r>
      <w:r>
        <w:rPr>
          <w:noProof/>
        </w:rPr>
        <w:t>152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6.12. Statement of account reports</w:t>
      </w:r>
      <w:r>
        <w:rPr>
          <w:noProof/>
        </w:rPr>
        <w:tab/>
      </w:r>
      <w:r>
        <w:rPr>
          <w:noProof/>
        </w:rPr>
        <w:fldChar w:fldCharType="begin"/>
      </w:r>
      <w:r>
        <w:rPr>
          <w:noProof/>
        </w:rPr>
        <w:instrText xml:space="preserve"> PAGEREF _Toc118120407 \h </w:instrText>
      </w:r>
      <w:r>
        <w:rPr>
          <w:noProof/>
        </w:rPr>
      </w:r>
      <w:r>
        <w:rPr>
          <w:noProof/>
        </w:rPr>
        <w:fldChar w:fldCharType="separate"/>
      </w:r>
      <w:r>
        <w:rPr>
          <w:noProof/>
        </w:rPr>
        <w:t>153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6.13. READ(KU) Balance list with currency conversion</w:t>
      </w:r>
      <w:r>
        <w:rPr>
          <w:noProof/>
        </w:rPr>
        <w:tab/>
      </w:r>
      <w:r>
        <w:rPr>
          <w:noProof/>
        </w:rPr>
        <w:fldChar w:fldCharType="begin"/>
      </w:r>
      <w:r>
        <w:rPr>
          <w:noProof/>
        </w:rPr>
        <w:instrText xml:space="preserve"> PAGEREF _Toc118120408 \h </w:instrText>
      </w:r>
      <w:r>
        <w:rPr>
          <w:noProof/>
        </w:rPr>
      </w:r>
      <w:r>
        <w:rPr>
          <w:noProof/>
        </w:rPr>
        <w:fldChar w:fldCharType="separate"/>
      </w:r>
      <w:r>
        <w:rPr>
          <w:noProof/>
        </w:rPr>
        <w:t>154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6.14. Price calculations with READ of more files</w:t>
      </w:r>
      <w:r>
        <w:rPr>
          <w:noProof/>
        </w:rPr>
        <w:tab/>
      </w:r>
      <w:r>
        <w:rPr>
          <w:noProof/>
        </w:rPr>
        <w:fldChar w:fldCharType="begin"/>
      </w:r>
      <w:r>
        <w:rPr>
          <w:noProof/>
        </w:rPr>
        <w:instrText xml:space="preserve"> PAGEREF _Toc118120409 \h </w:instrText>
      </w:r>
      <w:r>
        <w:rPr>
          <w:noProof/>
        </w:rPr>
      </w:r>
      <w:r>
        <w:rPr>
          <w:noProof/>
        </w:rPr>
        <w:fldChar w:fldCharType="separate"/>
      </w:r>
      <w:r>
        <w:rPr>
          <w:noProof/>
        </w:rPr>
        <w:t>155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6.15. Price calculations without automatic connections</w:t>
      </w:r>
      <w:r>
        <w:rPr>
          <w:noProof/>
        </w:rPr>
        <w:tab/>
      </w:r>
      <w:r>
        <w:rPr>
          <w:noProof/>
        </w:rPr>
        <w:fldChar w:fldCharType="begin"/>
      </w:r>
      <w:r>
        <w:rPr>
          <w:noProof/>
        </w:rPr>
        <w:instrText xml:space="preserve"> PAGEREF _Toc118120410 \h </w:instrText>
      </w:r>
      <w:r>
        <w:rPr>
          <w:noProof/>
        </w:rPr>
      </w:r>
      <w:r>
        <w:rPr>
          <w:noProof/>
        </w:rPr>
        <w:fldChar w:fldCharType="separate"/>
      </w:r>
      <w:r>
        <w:rPr>
          <w:noProof/>
        </w:rPr>
        <w:t>157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6.16. Alternative suppliers: several references in the same file</w:t>
      </w:r>
      <w:r>
        <w:rPr>
          <w:noProof/>
        </w:rPr>
        <w:tab/>
      </w:r>
      <w:r>
        <w:rPr>
          <w:noProof/>
        </w:rPr>
        <w:fldChar w:fldCharType="begin"/>
      </w:r>
      <w:r>
        <w:rPr>
          <w:noProof/>
        </w:rPr>
        <w:instrText xml:space="preserve"> PAGEREF _Toc118120411 \h </w:instrText>
      </w:r>
      <w:r>
        <w:rPr>
          <w:noProof/>
        </w:rPr>
      </w:r>
      <w:r>
        <w:rPr>
          <w:noProof/>
        </w:rPr>
        <w:fldChar w:fldCharType="separate"/>
      </w:r>
      <w:r>
        <w:rPr>
          <w:noProof/>
        </w:rPr>
        <w:t>158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6.17. READ in connection with totals</w:t>
      </w:r>
      <w:r>
        <w:rPr>
          <w:noProof/>
        </w:rPr>
        <w:tab/>
      </w:r>
      <w:r>
        <w:rPr>
          <w:noProof/>
        </w:rPr>
        <w:fldChar w:fldCharType="begin"/>
      </w:r>
      <w:r>
        <w:rPr>
          <w:noProof/>
        </w:rPr>
        <w:instrText xml:space="preserve"> PAGEREF _Toc118120412 \h </w:instrText>
      </w:r>
      <w:r>
        <w:rPr>
          <w:noProof/>
        </w:rPr>
      </w:r>
      <w:r>
        <w:rPr>
          <w:noProof/>
        </w:rPr>
        <w:fldChar w:fldCharType="separate"/>
      </w:r>
      <w:r>
        <w:rPr>
          <w:noProof/>
        </w:rPr>
        <w:t>160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6.18. START/NEXT/REPEAT Sum of the postings</w:t>
      </w:r>
      <w:r>
        <w:rPr>
          <w:noProof/>
        </w:rPr>
        <w:tab/>
      </w:r>
      <w:r>
        <w:rPr>
          <w:noProof/>
        </w:rPr>
        <w:fldChar w:fldCharType="begin"/>
      </w:r>
      <w:r>
        <w:rPr>
          <w:noProof/>
        </w:rPr>
        <w:instrText xml:space="preserve"> PAGEREF _Toc118120413 \h </w:instrText>
      </w:r>
      <w:r>
        <w:rPr>
          <w:noProof/>
        </w:rPr>
      </w:r>
      <w:r>
        <w:rPr>
          <w:noProof/>
        </w:rPr>
        <w:fldChar w:fldCharType="separate"/>
      </w:r>
      <w:r>
        <w:rPr>
          <w:noProof/>
        </w:rPr>
        <w:t>162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6.18.1. Conditional sum with START/NEXT/REPEAT</w:t>
      </w:r>
      <w:r>
        <w:rPr>
          <w:noProof/>
        </w:rPr>
        <w:tab/>
      </w:r>
      <w:r>
        <w:rPr>
          <w:noProof/>
        </w:rPr>
        <w:fldChar w:fldCharType="begin"/>
      </w:r>
      <w:r>
        <w:rPr>
          <w:noProof/>
        </w:rPr>
        <w:instrText xml:space="preserve"> PAGEREF _Toc118120414 \h </w:instrText>
      </w:r>
      <w:r>
        <w:rPr>
          <w:noProof/>
        </w:rPr>
      </w:r>
      <w:r>
        <w:rPr>
          <w:noProof/>
        </w:rPr>
        <w:fldChar w:fldCharType="separate"/>
      </w:r>
      <w:r>
        <w:rPr>
          <w:noProof/>
        </w:rPr>
        <w:t>164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6.18.2. Several loops of START/NEXT/REPEAT inside each other</w:t>
      </w:r>
      <w:r>
        <w:rPr>
          <w:noProof/>
        </w:rPr>
        <w:tab/>
      </w:r>
      <w:r>
        <w:rPr>
          <w:noProof/>
        </w:rPr>
        <w:fldChar w:fldCharType="begin"/>
      </w:r>
      <w:r>
        <w:rPr>
          <w:noProof/>
        </w:rPr>
        <w:instrText xml:space="preserve"> PAGEREF _Toc118120415 \h </w:instrText>
      </w:r>
      <w:r>
        <w:rPr>
          <w:noProof/>
        </w:rPr>
      </w:r>
      <w:r>
        <w:rPr>
          <w:noProof/>
        </w:rPr>
        <w:fldChar w:fldCharType="separate"/>
      </w:r>
      <w:r>
        <w:rPr>
          <w:noProof/>
        </w:rPr>
        <w:t>165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6.18.3. Selection in connection with START/NEXT/REPEAT</w:t>
      </w:r>
      <w:r>
        <w:rPr>
          <w:noProof/>
        </w:rPr>
        <w:tab/>
      </w:r>
      <w:r>
        <w:rPr>
          <w:noProof/>
        </w:rPr>
        <w:fldChar w:fldCharType="begin"/>
      </w:r>
      <w:r>
        <w:rPr>
          <w:noProof/>
        </w:rPr>
        <w:instrText xml:space="preserve"> PAGEREF _Toc118120416 \h </w:instrText>
      </w:r>
      <w:r>
        <w:rPr>
          <w:noProof/>
        </w:rPr>
      </w:r>
      <w:r>
        <w:rPr>
          <w:noProof/>
        </w:rPr>
        <w:fldChar w:fldCharType="separate"/>
      </w:r>
      <w:r>
        <w:rPr>
          <w:noProof/>
        </w:rPr>
        <w:t>166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6.18.4. END endvalue for START interval</w:t>
      </w:r>
      <w:r>
        <w:rPr>
          <w:noProof/>
        </w:rPr>
        <w:tab/>
      </w:r>
      <w:r>
        <w:rPr>
          <w:noProof/>
        </w:rPr>
        <w:fldChar w:fldCharType="begin"/>
      </w:r>
      <w:r>
        <w:rPr>
          <w:noProof/>
        </w:rPr>
        <w:instrText xml:space="preserve"> PAGEREF _Toc118120417 \h </w:instrText>
      </w:r>
      <w:r>
        <w:rPr>
          <w:noProof/>
        </w:rPr>
      </w:r>
      <w:r>
        <w:rPr>
          <w:noProof/>
        </w:rPr>
        <w:fldChar w:fldCharType="separate"/>
      </w:r>
      <w:r>
        <w:rPr>
          <w:noProof/>
        </w:rPr>
        <w:t>168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6.19. READH/LINE statement of account type report.</w:t>
      </w:r>
      <w:r>
        <w:rPr>
          <w:noProof/>
        </w:rPr>
        <w:tab/>
      </w:r>
      <w:r>
        <w:rPr>
          <w:noProof/>
        </w:rPr>
        <w:fldChar w:fldCharType="begin"/>
      </w:r>
      <w:r>
        <w:rPr>
          <w:noProof/>
        </w:rPr>
        <w:instrText xml:space="preserve"> PAGEREF _Toc118120418 \h </w:instrText>
      </w:r>
      <w:r>
        <w:rPr>
          <w:noProof/>
        </w:rPr>
      </w:r>
      <w:r>
        <w:rPr>
          <w:noProof/>
        </w:rPr>
        <w:fldChar w:fldCharType="separate"/>
      </w:r>
      <w:r>
        <w:rPr>
          <w:noProof/>
        </w:rPr>
        <w:t>169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6.19.1. Selection in connection with READH/LINE</w:t>
      </w:r>
      <w:r>
        <w:rPr>
          <w:noProof/>
        </w:rPr>
        <w:tab/>
      </w:r>
      <w:r>
        <w:rPr>
          <w:noProof/>
        </w:rPr>
        <w:fldChar w:fldCharType="begin"/>
      </w:r>
      <w:r>
        <w:rPr>
          <w:noProof/>
        </w:rPr>
        <w:instrText xml:space="preserve"> PAGEREF _Toc118120419 \h </w:instrText>
      </w:r>
      <w:r>
        <w:rPr>
          <w:noProof/>
        </w:rPr>
      </w:r>
      <w:r>
        <w:rPr>
          <w:noProof/>
        </w:rPr>
        <w:fldChar w:fldCharType="separate"/>
      </w:r>
      <w:r>
        <w:rPr>
          <w:noProof/>
        </w:rPr>
        <w:t>170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6.19.2. Totals in connection with READH/LINE</w:t>
      </w:r>
      <w:r>
        <w:rPr>
          <w:noProof/>
        </w:rPr>
        <w:tab/>
      </w:r>
      <w:r>
        <w:rPr>
          <w:noProof/>
        </w:rPr>
        <w:fldChar w:fldCharType="begin"/>
      </w:r>
      <w:r>
        <w:rPr>
          <w:noProof/>
        </w:rPr>
        <w:instrText xml:space="preserve"> PAGEREF _Toc118120420 \h </w:instrText>
      </w:r>
      <w:r>
        <w:rPr>
          <w:noProof/>
        </w:rPr>
      </w:r>
      <w:r>
        <w:rPr>
          <w:noProof/>
        </w:rPr>
        <w:fldChar w:fldCharType="separate"/>
      </w:r>
      <w:r>
        <w:rPr>
          <w:noProof/>
        </w:rPr>
        <w:t>172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6.20. SPEEDing up read of external files</w:t>
      </w:r>
      <w:r>
        <w:rPr>
          <w:noProof/>
        </w:rPr>
        <w:tab/>
      </w:r>
      <w:r>
        <w:rPr>
          <w:noProof/>
        </w:rPr>
        <w:fldChar w:fldCharType="begin"/>
      </w:r>
      <w:r>
        <w:rPr>
          <w:noProof/>
        </w:rPr>
        <w:instrText xml:space="preserve"> PAGEREF _Toc118120421 \h </w:instrText>
      </w:r>
      <w:r>
        <w:rPr>
          <w:noProof/>
        </w:rPr>
      </w:r>
      <w:r>
        <w:rPr>
          <w:noProof/>
        </w:rPr>
        <w:fldChar w:fldCharType="separate"/>
      </w:r>
      <w:r>
        <w:rPr>
          <w:noProof/>
        </w:rPr>
        <w:t>173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6.21. Building files with LET</w:t>
      </w:r>
      <w:r>
        <w:rPr>
          <w:noProof/>
        </w:rPr>
        <w:tab/>
      </w:r>
      <w:r>
        <w:rPr>
          <w:noProof/>
        </w:rPr>
        <w:fldChar w:fldCharType="begin"/>
      </w:r>
      <w:r>
        <w:rPr>
          <w:noProof/>
        </w:rPr>
        <w:instrText xml:space="preserve"> PAGEREF _Toc118120422 \h </w:instrText>
      </w:r>
      <w:r>
        <w:rPr>
          <w:noProof/>
        </w:rPr>
      </w:r>
      <w:r>
        <w:rPr>
          <w:noProof/>
        </w:rPr>
        <w:fldChar w:fldCharType="separate"/>
      </w:r>
      <w:r>
        <w:rPr>
          <w:noProof/>
        </w:rPr>
        <w:t>174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7. Letters and amendment of reports</w:t>
      </w:r>
      <w:r>
        <w:rPr>
          <w:noProof/>
        </w:rPr>
        <w:tab/>
      </w:r>
      <w:r>
        <w:rPr>
          <w:noProof/>
        </w:rPr>
        <w:fldChar w:fldCharType="begin"/>
      </w:r>
      <w:r>
        <w:rPr>
          <w:noProof/>
        </w:rPr>
        <w:instrText xml:space="preserve"> PAGEREF _Toc118120423 \h </w:instrText>
      </w:r>
      <w:r>
        <w:rPr>
          <w:noProof/>
        </w:rPr>
      </w:r>
      <w:r>
        <w:rPr>
          <w:noProof/>
        </w:rPr>
        <w:fldChar w:fldCharType="separate"/>
      </w:r>
      <w:r>
        <w:rPr>
          <w:noProof/>
        </w:rPr>
        <w:t>175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7.1. Defining a letter</w:t>
      </w:r>
      <w:r>
        <w:rPr>
          <w:noProof/>
        </w:rPr>
        <w:tab/>
      </w:r>
      <w:r>
        <w:rPr>
          <w:noProof/>
        </w:rPr>
        <w:fldChar w:fldCharType="begin"/>
      </w:r>
      <w:r>
        <w:rPr>
          <w:noProof/>
        </w:rPr>
        <w:instrText xml:space="preserve"> PAGEREF _Toc118120424 \h </w:instrText>
      </w:r>
      <w:r>
        <w:rPr>
          <w:noProof/>
        </w:rPr>
      </w:r>
      <w:r>
        <w:rPr>
          <w:noProof/>
        </w:rPr>
        <w:fldChar w:fldCharType="separate"/>
      </w:r>
      <w:r>
        <w:rPr>
          <w:noProof/>
        </w:rPr>
        <w:t>176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8. Copying, deleting and documentation</w:t>
      </w:r>
      <w:r>
        <w:rPr>
          <w:noProof/>
        </w:rPr>
        <w:tab/>
      </w:r>
      <w:r>
        <w:rPr>
          <w:noProof/>
        </w:rPr>
        <w:fldChar w:fldCharType="begin"/>
      </w:r>
      <w:r>
        <w:rPr>
          <w:noProof/>
        </w:rPr>
        <w:instrText xml:space="preserve"> PAGEREF _Toc118120425 \h </w:instrText>
      </w:r>
      <w:r>
        <w:rPr>
          <w:noProof/>
        </w:rPr>
      </w:r>
      <w:r>
        <w:rPr>
          <w:noProof/>
        </w:rPr>
        <w:fldChar w:fldCharType="separate"/>
      </w:r>
      <w:r>
        <w:rPr>
          <w:noProof/>
        </w:rPr>
        <w:t>177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8.1. Copying a report</w:t>
      </w:r>
      <w:r>
        <w:rPr>
          <w:noProof/>
        </w:rPr>
        <w:tab/>
      </w:r>
      <w:r>
        <w:rPr>
          <w:noProof/>
        </w:rPr>
        <w:fldChar w:fldCharType="begin"/>
      </w:r>
      <w:r>
        <w:rPr>
          <w:noProof/>
        </w:rPr>
        <w:instrText xml:space="preserve"> PAGEREF _Toc118120426 \h </w:instrText>
      </w:r>
      <w:r>
        <w:rPr>
          <w:noProof/>
        </w:rPr>
      </w:r>
      <w:r>
        <w:rPr>
          <w:noProof/>
        </w:rPr>
        <w:fldChar w:fldCharType="separate"/>
      </w:r>
      <w:r>
        <w:rPr>
          <w:noProof/>
        </w:rPr>
        <w:t>178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8.1.1. Delete a report</w:t>
      </w:r>
      <w:r>
        <w:rPr>
          <w:noProof/>
        </w:rPr>
        <w:tab/>
      </w:r>
      <w:r>
        <w:rPr>
          <w:noProof/>
        </w:rPr>
        <w:fldChar w:fldCharType="begin"/>
      </w:r>
      <w:r>
        <w:rPr>
          <w:noProof/>
        </w:rPr>
        <w:instrText xml:space="preserve"> PAGEREF _Toc118120427 \h </w:instrText>
      </w:r>
      <w:r>
        <w:rPr>
          <w:noProof/>
        </w:rPr>
      </w:r>
      <w:r>
        <w:rPr>
          <w:noProof/>
        </w:rPr>
        <w:fldChar w:fldCharType="separate"/>
      </w:r>
      <w:r>
        <w:rPr>
          <w:noProof/>
        </w:rPr>
        <w:t>179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8.1.2. Documentation of report definitions</w:t>
      </w:r>
      <w:r>
        <w:rPr>
          <w:noProof/>
        </w:rPr>
        <w:tab/>
      </w:r>
      <w:r>
        <w:rPr>
          <w:noProof/>
        </w:rPr>
        <w:fldChar w:fldCharType="begin"/>
      </w:r>
      <w:r>
        <w:rPr>
          <w:noProof/>
        </w:rPr>
        <w:instrText xml:space="preserve"> PAGEREF _Toc118120428 \h </w:instrText>
      </w:r>
      <w:r>
        <w:rPr>
          <w:noProof/>
        </w:rPr>
      </w:r>
      <w:r>
        <w:rPr>
          <w:noProof/>
        </w:rPr>
        <w:fldChar w:fldCharType="separate"/>
      </w:r>
      <w:r>
        <w:rPr>
          <w:noProof/>
        </w:rPr>
        <w:t>180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8.1.3. Report information</w:t>
      </w:r>
      <w:r>
        <w:rPr>
          <w:noProof/>
        </w:rPr>
        <w:tab/>
      </w:r>
      <w:r>
        <w:rPr>
          <w:noProof/>
        </w:rPr>
        <w:fldChar w:fldCharType="begin"/>
      </w:r>
      <w:r>
        <w:rPr>
          <w:noProof/>
        </w:rPr>
        <w:instrText xml:space="preserve"> PAGEREF _Toc118120429 \h </w:instrText>
      </w:r>
      <w:r>
        <w:rPr>
          <w:noProof/>
        </w:rPr>
      </w:r>
      <w:r>
        <w:rPr>
          <w:noProof/>
        </w:rPr>
        <w:fldChar w:fldCharType="separate"/>
      </w:r>
      <w:r>
        <w:rPr>
          <w:noProof/>
        </w:rPr>
        <w:t>181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8.1.4. KEYS edit function</w:t>
      </w:r>
      <w:r>
        <w:rPr>
          <w:noProof/>
        </w:rPr>
        <w:tab/>
      </w:r>
      <w:r>
        <w:rPr>
          <w:noProof/>
        </w:rPr>
        <w:fldChar w:fldCharType="begin"/>
      </w:r>
      <w:r>
        <w:rPr>
          <w:noProof/>
        </w:rPr>
        <w:instrText xml:space="preserve"> PAGEREF _Toc118120430 \h </w:instrText>
      </w:r>
      <w:r>
        <w:rPr>
          <w:noProof/>
        </w:rPr>
      </w:r>
      <w:r>
        <w:rPr>
          <w:noProof/>
        </w:rPr>
        <w:fldChar w:fldCharType="separate"/>
      </w:r>
      <w:r>
        <w:rPr>
          <w:noProof/>
        </w:rPr>
        <w:t>182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 Starting a report</w:t>
      </w:r>
      <w:r>
        <w:rPr>
          <w:noProof/>
        </w:rPr>
        <w:tab/>
      </w:r>
      <w:r>
        <w:rPr>
          <w:noProof/>
        </w:rPr>
        <w:fldChar w:fldCharType="begin"/>
      </w:r>
      <w:r>
        <w:rPr>
          <w:noProof/>
        </w:rPr>
        <w:instrText xml:space="preserve"> PAGEREF _Toc118120431 \h </w:instrText>
      </w:r>
      <w:r>
        <w:rPr>
          <w:noProof/>
        </w:rPr>
      </w:r>
      <w:r>
        <w:rPr>
          <w:noProof/>
        </w:rPr>
        <w:fldChar w:fldCharType="separate"/>
      </w:r>
      <w:r>
        <w:rPr>
          <w:noProof/>
        </w:rPr>
        <w:t>183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9.1. Start report function</w:t>
      </w:r>
      <w:r>
        <w:rPr>
          <w:noProof/>
        </w:rPr>
        <w:tab/>
      </w:r>
      <w:r>
        <w:rPr>
          <w:noProof/>
        </w:rPr>
        <w:fldChar w:fldCharType="begin"/>
      </w:r>
      <w:r>
        <w:rPr>
          <w:noProof/>
        </w:rPr>
        <w:instrText xml:space="preserve"> PAGEREF _Toc118120432 \h </w:instrText>
      </w:r>
      <w:r>
        <w:rPr>
          <w:noProof/>
        </w:rPr>
      </w:r>
      <w:r>
        <w:rPr>
          <w:noProof/>
        </w:rPr>
        <w:fldChar w:fldCharType="separate"/>
      </w:r>
      <w:r>
        <w:rPr>
          <w:noProof/>
        </w:rPr>
        <w:t>184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9.1.1. Today's date</w:t>
      </w:r>
      <w:r>
        <w:rPr>
          <w:noProof/>
        </w:rPr>
        <w:tab/>
      </w:r>
      <w:r>
        <w:rPr>
          <w:noProof/>
        </w:rPr>
        <w:fldChar w:fldCharType="begin"/>
      </w:r>
      <w:r>
        <w:rPr>
          <w:noProof/>
        </w:rPr>
        <w:instrText xml:space="preserve"> PAGEREF _Toc118120433 \h </w:instrText>
      </w:r>
      <w:r>
        <w:rPr>
          <w:noProof/>
        </w:rPr>
      </w:r>
      <w:r>
        <w:rPr>
          <w:noProof/>
        </w:rPr>
        <w:fldChar w:fldCharType="separate"/>
      </w:r>
      <w:r>
        <w:rPr>
          <w:noProof/>
        </w:rPr>
        <w:t>186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9.1.2. As of date</w:t>
      </w:r>
      <w:r>
        <w:rPr>
          <w:noProof/>
        </w:rPr>
        <w:tab/>
      </w:r>
      <w:r>
        <w:rPr>
          <w:noProof/>
        </w:rPr>
        <w:fldChar w:fldCharType="begin"/>
      </w:r>
      <w:r>
        <w:rPr>
          <w:noProof/>
        </w:rPr>
        <w:instrText xml:space="preserve"> PAGEREF _Toc118120434 \h </w:instrText>
      </w:r>
      <w:r>
        <w:rPr>
          <w:noProof/>
        </w:rPr>
      </w:r>
      <w:r>
        <w:rPr>
          <w:noProof/>
        </w:rPr>
        <w:fldChar w:fldCharType="separate"/>
      </w:r>
      <w:r>
        <w:rPr>
          <w:noProof/>
        </w:rPr>
        <w:t>187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9.1.3. Start from and stop at</w:t>
      </w:r>
      <w:r>
        <w:rPr>
          <w:noProof/>
        </w:rPr>
        <w:tab/>
      </w:r>
      <w:r>
        <w:rPr>
          <w:noProof/>
        </w:rPr>
        <w:fldChar w:fldCharType="begin"/>
      </w:r>
      <w:r>
        <w:rPr>
          <w:noProof/>
        </w:rPr>
        <w:instrText xml:space="preserve"> PAGEREF _Toc118120435 \h </w:instrText>
      </w:r>
      <w:r>
        <w:rPr>
          <w:noProof/>
        </w:rPr>
      </w:r>
      <w:r>
        <w:rPr>
          <w:noProof/>
        </w:rPr>
        <w:fldChar w:fldCharType="separate"/>
      </w:r>
      <w:r>
        <w:rPr>
          <w:noProof/>
        </w:rPr>
        <w:t>188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9.1.4. Selecting an index</w:t>
      </w:r>
      <w:r>
        <w:rPr>
          <w:noProof/>
        </w:rPr>
        <w:tab/>
      </w:r>
      <w:r>
        <w:rPr>
          <w:noProof/>
        </w:rPr>
        <w:fldChar w:fldCharType="begin"/>
      </w:r>
      <w:r>
        <w:rPr>
          <w:noProof/>
        </w:rPr>
        <w:instrText xml:space="preserve"> PAGEREF _Toc118120436 \h </w:instrText>
      </w:r>
      <w:r>
        <w:rPr>
          <w:noProof/>
        </w:rPr>
      </w:r>
      <w:r>
        <w:rPr>
          <w:noProof/>
        </w:rPr>
        <w:fldChar w:fldCharType="separate"/>
      </w:r>
      <w:r>
        <w:rPr>
          <w:noProof/>
        </w:rPr>
        <w:t>189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9.1.4.1. Reverse sortorder</w:t>
      </w:r>
      <w:r>
        <w:rPr>
          <w:noProof/>
        </w:rPr>
        <w:tab/>
      </w:r>
      <w:r>
        <w:rPr>
          <w:noProof/>
        </w:rPr>
        <w:fldChar w:fldCharType="begin"/>
      </w:r>
      <w:r>
        <w:rPr>
          <w:noProof/>
        </w:rPr>
        <w:instrText xml:space="preserve"> PAGEREF _Toc118120437 \h </w:instrText>
      </w:r>
      <w:r>
        <w:rPr>
          <w:noProof/>
        </w:rPr>
      </w:r>
      <w:r>
        <w:rPr>
          <w:noProof/>
        </w:rPr>
        <w:fldChar w:fldCharType="separate"/>
      </w:r>
      <w:r>
        <w:rPr>
          <w:noProof/>
        </w:rPr>
        <w:t>190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9.1.5. Extra data at start</w:t>
      </w:r>
      <w:r>
        <w:rPr>
          <w:noProof/>
        </w:rPr>
        <w:tab/>
      </w:r>
      <w:r>
        <w:rPr>
          <w:noProof/>
        </w:rPr>
        <w:fldChar w:fldCharType="begin"/>
      </w:r>
      <w:r>
        <w:rPr>
          <w:noProof/>
        </w:rPr>
        <w:instrText xml:space="preserve"> PAGEREF _Toc118120438 \h </w:instrText>
      </w:r>
      <w:r>
        <w:rPr>
          <w:noProof/>
        </w:rPr>
      </w:r>
      <w:r>
        <w:rPr>
          <w:noProof/>
        </w:rPr>
        <w:fldChar w:fldCharType="separate"/>
      </w:r>
      <w:r>
        <w:rPr>
          <w:noProof/>
        </w:rPr>
        <w:t>191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9.1.6. Warning concerning sorting/weighted totals</w:t>
      </w:r>
      <w:r>
        <w:rPr>
          <w:noProof/>
        </w:rPr>
        <w:tab/>
      </w:r>
      <w:r>
        <w:rPr>
          <w:noProof/>
        </w:rPr>
        <w:fldChar w:fldCharType="begin"/>
      </w:r>
      <w:r>
        <w:rPr>
          <w:noProof/>
        </w:rPr>
        <w:instrText xml:space="preserve"> PAGEREF _Toc118120439 \h </w:instrText>
      </w:r>
      <w:r>
        <w:rPr>
          <w:noProof/>
        </w:rPr>
      </w:r>
      <w:r>
        <w:rPr>
          <w:noProof/>
        </w:rPr>
        <w:fldChar w:fldCharType="separate"/>
      </w:r>
      <w:r>
        <w:rPr>
          <w:noProof/>
        </w:rPr>
        <w:t>192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9.1.7. Total levels</w:t>
      </w:r>
      <w:r>
        <w:rPr>
          <w:noProof/>
        </w:rPr>
        <w:tab/>
      </w:r>
      <w:r>
        <w:rPr>
          <w:noProof/>
        </w:rPr>
        <w:fldChar w:fldCharType="begin"/>
      </w:r>
      <w:r>
        <w:rPr>
          <w:noProof/>
        </w:rPr>
        <w:instrText xml:space="preserve"> PAGEREF _Toc118120440 \h </w:instrText>
      </w:r>
      <w:r>
        <w:rPr>
          <w:noProof/>
        </w:rPr>
      </w:r>
      <w:r>
        <w:rPr>
          <w:noProof/>
        </w:rPr>
        <w:fldChar w:fldCharType="separate"/>
      </w:r>
      <w:r>
        <w:rPr>
          <w:noProof/>
        </w:rPr>
        <w:t>193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 Printer selection</w:t>
      </w:r>
      <w:r>
        <w:rPr>
          <w:noProof/>
        </w:rPr>
        <w:tab/>
      </w:r>
      <w:r>
        <w:rPr>
          <w:noProof/>
        </w:rPr>
        <w:fldChar w:fldCharType="begin"/>
      </w:r>
      <w:r>
        <w:rPr>
          <w:noProof/>
        </w:rPr>
        <w:instrText xml:space="preserve"> PAGEREF _Toc118120441 \h </w:instrText>
      </w:r>
      <w:r>
        <w:rPr>
          <w:noProof/>
        </w:rPr>
      </w:r>
      <w:r>
        <w:rPr>
          <w:noProof/>
        </w:rPr>
        <w:fldChar w:fldCharType="separate"/>
      </w:r>
      <w:r>
        <w:rPr>
          <w:noProof/>
        </w:rPr>
        <w:t>194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9.2.1. Defining a new printer</w:t>
      </w:r>
      <w:r>
        <w:rPr>
          <w:noProof/>
        </w:rPr>
        <w:tab/>
      </w:r>
      <w:r>
        <w:rPr>
          <w:noProof/>
        </w:rPr>
        <w:fldChar w:fldCharType="begin"/>
      </w:r>
      <w:r>
        <w:rPr>
          <w:noProof/>
        </w:rPr>
        <w:instrText xml:space="preserve"> PAGEREF _Toc118120442 \h </w:instrText>
      </w:r>
      <w:r>
        <w:rPr>
          <w:noProof/>
        </w:rPr>
      </w:r>
      <w:r>
        <w:rPr>
          <w:noProof/>
        </w:rPr>
        <w:fldChar w:fldCharType="separate"/>
      </w:r>
      <w:r>
        <w:rPr>
          <w:noProof/>
        </w:rPr>
        <w:t>196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9.2.2. The default documentation font</w:t>
      </w:r>
      <w:r>
        <w:rPr>
          <w:noProof/>
        </w:rPr>
        <w:tab/>
      </w:r>
      <w:r>
        <w:rPr>
          <w:noProof/>
        </w:rPr>
        <w:fldChar w:fldCharType="begin"/>
      </w:r>
      <w:r>
        <w:rPr>
          <w:noProof/>
        </w:rPr>
        <w:instrText xml:space="preserve"> PAGEREF _Toc118120443 \h </w:instrText>
      </w:r>
      <w:r>
        <w:rPr>
          <w:noProof/>
        </w:rPr>
      </w:r>
      <w:r>
        <w:rPr>
          <w:noProof/>
        </w:rPr>
        <w:fldChar w:fldCharType="separate"/>
      </w:r>
      <w:r>
        <w:rPr>
          <w:noProof/>
        </w:rPr>
        <w:t>197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9.2.3. Printing on an UNIX printer</w:t>
      </w:r>
      <w:r>
        <w:rPr>
          <w:noProof/>
        </w:rPr>
        <w:tab/>
      </w:r>
      <w:r>
        <w:rPr>
          <w:noProof/>
        </w:rPr>
        <w:fldChar w:fldCharType="begin"/>
      </w:r>
      <w:r>
        <w:rPr>
          <w:noProof/>
        </w:rPr>
        <w:instrText xml:space="preserve"> PAGEREF _Toc118120444 \h </w:instrText>
      </w:r>
      <w:r>
        <w:rPr>
          <w:noProof/>
        </w:rPr>
      </w:r>
      <w:r>
        <w:rPr>
          <w:noProof/>
        </w:rPr>
        <w:fldChar w:fldCharType="separate"/>
      </w:r>
      <w:r>
        <w:rPr>
          <w:noProof/>
        </w:rPr>
        <w:t>198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9.2.4. Margins and page size</w:t>
      </w:r>
      <w:r>
        <w:rPr>
          <w:noProof/>
        </w:rPr>
        <w:tab/>
      </w:r>
      <w:r>
        <w:rPr>
          <w:noProof/>
        </w:rPr>
        <w:fldChar w:fldCharType="begin"/>
      </w:r>
      <w:r>
        <w:rPr>
          <w:noProof/>
        </w:rPr>
        <w:instrText xml:space="preserve"> PAGEREF _Toc118120445 \h </w:instrText>
      </w:r>
      <w:r>
        <w:rPr>
          <w:noProof/>
        </w:rPr>
      </w:r>
      <w:r>
        <w:rPr>
          <w:noProof/>
        </w:rPr>
        <w:fldChar w:fldCharType="separate"/>
      </w:r>
      <w:r>
        <w:rPr>
          <w:noProof/>
        </w:rPr>
        <w:t>199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9.2.5. Screen printer</w:t>
      </w:r>
      <w:r>
        <w:rPr>
          <w:noProof/>
        </w:rPr>
        <w:tab/>
      </w:r>
      <w:r>
        <w:rPr>
          <w:noProof/>
        </w:rPr>
        <w:fldChar w:fldCharType="begin"/>
      </w:r>
      <w:r>
        <w:rPr>
          <w:noProof/>
        </w:rPr>
        <w:instrText xml:space="preserve"> PAGEREF _Toc118120446 \h </w:instrText>
      </w:r>
      <w:r>
        <w:rPr>
          <w:noProof/>
        </w:rPr>
      </w:r>
      <w:r>
        <w:rPr>
          <w:noProof/>
        </w:rPr>
        <w:fldChar w:fldCharType="separate"/>
      </w:r>
      <w:r>
        <w:rPr>
          <w:noProof/>
        </w:rPr>
        <w:t>200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9.2.6. Fit page to width</w:t>
      </w:r>
      <w:r>
        <w:rPr>
          <w:noProof/>
        </w:rPr>
        <w:tab/>
      </w:r>
      <w:r>
        <w:rPr>
          <w:noProof/>
        </w:rPr>
        <w:fldChar w:fldCharType="begin"/>
      </w:r>
      <w:r>
        <w:rPr>
          <w:noProof/>
        </w:rPr>
        <w:instrText xml:space="preserve"> PAGEREF _Toc118120447 \h </w:instrText>
      </w:r>
      <w:r>
        <w:rPr>
          <w:noProof/>
        </w:rPr>
      </w:r>
      <w:r>
        <w:rPr>
          <w:noProof/>
        </w:rPr>
        <w:fldChar w:fldCharType="separate"/>
      </w:r>
      <w:r>
        <w:rPr>
          <w:noProof/>
        </w:rPr>
        <w:t>201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9.2.7. Close report when finished</w:t>
      </w:r>
      <w:r>
        <w:rPr>
          <w:noProof/>
        </w:rPr>
        <w:tab/>
      </w:r>
      <w:r>
        <w:rPr>
          <w:noProof/>
        </w:rPr>
        <w:fldChar w:fldCharType="begin"/>
      </w:r>
      <w:r>
        <w:rPr>
          <w:noProof/>
        </w:rPr>
        <w:instrText xml:space="preserve"> PAGEREF _Toc118120448 \h </w:instrText>
      </w:r>
      <w:r>
        <w:rPr>
          <w:noProof/>
        </w:rPr>
      </w:r>
      <w:r>
        <w:rPr>
          <w:noProof/>
        </w:rPr>
        <w:fldChar w:fldCharType="separate"/>
      </w:r>
      <w:r>
        <w:rPr>
          <w:noProof/>
        </w:rPr>
        <w:t>202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9.3. Screen printer</w:t>
      </w:r>
      <w:r>
        <w:rPr>
          <w:noProof/>
        </w:rPr>
        <w:tab/>
      </w:r>
      <w:r>
        <w:rPr>
          <w:noProof/>
        </w:rPr>
        <w:fldChar w:fldCharType="begin"/>
      </w:r>
      <w:r>
        <w:rPr>
          <w:noProof/>
        </w:rPr>
        <w:instrText xml:space="preserve"> PAGEREF _Toc118120449 \h </w:instrText>
      </w:r>
      <w:r>
        <w:rPr>
          <w:noProof/>
        </w:rPr>
      </w:r>
      <w:r>
        <w:rPr>
          <w:noProof/>
        </w:rPr>
        <w:fldChar w:fldCharType="separate"/>
      </w:r>
      <w:r>
        <w:rPr>
          <w:noProof/>
        </w:rPr>
        <w:t>203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9.4. Screen printer enhancements</w:t>
      </w:r>
      <w:r>
        <w:rPr>
          <w:noProof/>
        </w:rPr>
        <w:tab/>
      </w:r>
      <w:r>
        <w:rPr>
          <w:noProof/>
        </w:rPr>
        <w:fldChar w:fldCharType="begin"/>
      </w:r>
      <w:r>
        <w:rPr>
          <w:noProof/>
        </w:rPr>
        <w:instrText xml:space="preserve"> PAGEREF _Toc118120450 \h </w:instrText>
      </w:r>
      <w:r>
        <w:rPr>
          <w:noProof/>
        </w:rPr>
      </w:r>
      <w:r>
        <w:rPr>
          <w:noProof/>
        </w:rPr>
        <w:fldChar w:fldCharType="separate"/>
      </w:r>
      <w:r>
        <w:rPr>
          <w:noProof/>
        </w:rPr>
        <w:t>204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9.4.1. Saving the screen print to a file</w:t>
      </w:r>
      <w:r>
        <w:rPr>
          <w:noProof/>
        </w:rPr>
        <w:tab/>
      </w:r>
      <w:r>
        <w:rPr>
          <w:noProof/>
        </w:rPr>
        <w:fldChar w:fldCharType="begin"/>
      </w:r>
      <w:r>
        <w:rPr>
          <w:noProof/>
        </w:rPr>
        <w:instrText xml:space="preserve"> PAGEREF _Toc118120451 \h </w:instrText>
      </w:r>
      <w:r>
        <w:rPr>
          <w:noProof/>
        </w:rPr>
      </w:r>
      <w:r>
        <w:rPr>
          <w:noProof/>
        </w:rPr>
        <w:fldChar w:fldCharType="separate"/>
      </w:r>
      <w:r>
        <w:rPr>
          <w:noProof/>
        </w:rPr>
        <w:t>205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9.4.1.1. SCRPRT function for IQ print recall</w:t>
      </w:r>
      <w:r>
        <w:rPr>
          <w:noProof/>
        </w:rPr>
        <w:tab/>
      </w:r>
      <w:r>
        <w:rPr>
          <w:noProof/>
        </w:rPr>
        <w:fldChar w:fldCharType="begin"/>
      </w:r>
      <w:r>
        <w:rPr>
          <w:noProof/>
        </w:rPr>
        <w:instrText xml:space="preserve"> PAGEREF _Toc118120452 \h </w:instrText>
      </w:r>
      <w:r>
        <w:rPr>
          <w:noProof/>
        </w:rPr>
      </w:r>
      <w:r>
        <w:rPr>
          <w:noProof/>
        </w:rPr>
        <w:fldChar w:fldCharType="separate"/>
      </w:r>
      <w:r>
        <w:rPr>
          <w:noProof/>
        </w:rPr>
        <w:t>206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9.5. Multi Output Format printers</w:t>
      </w:r>
      <w:r>
        <w:rPr>
          <w:noProof/>
        </w:rPr>
        <w:tab/>
      </w:r>
      <w:r>
        <w:rPr>
          <w:noProof/>
        </w:rPr>
        <w:fldChar w:fldCharType="begin"/>
      </w:r>
      <w:r>
        <w:rPr>
          <w:noProof/>
        </w:rPr>
        <w:instrText xml:space="preserve"> PAGEREF _Toc118120453 \h </w:instrText>
      </w:r>
      <w:r>
        <w:rPr>
          <w:noProof/>
        </w:rPr>
      </w:r>
      <w:r>
        <w:rPr>
          <w:noProof/>
        </w:rPr>
        <w:fldChar w:fldCharType="separate"/>
      </w:r>
      <w:r>
        <w:rPr>
          <w:noProof/>
        </w:rPr>
        <w:t>207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9.5.1. Printer type</w:t>
      </w:r>
      <w:r>
        <w:rPr>
          <w:noProof/>
        </w:rPr>
        <w:tab/>
      </w:r>
      <w:r>
        <w:rPr>
          <w:noProof/>
        </w:rPr>
        <w:fldChar w:fldCharType="begin"/>
      </w:r>
      <w:r>
        <w:rPr>
          <w:noProof/>
        </w:rPr>
        <w:instrText xml:space="preserve"> PAGEREF _Toc118120454 \h </w:instrText>
      </w:r>
      <w:r>
        <w:rPr>
          <w:noProof/>
        </w:rPr>
      </w:r>
      <w:r>
        <w:rPr>
          <w:noProof/>
        </w:rPr>
        <w:fldChar w:fldCharType="separate"/>
      </w:r>
      <w:r>
        <w:rPr>
          <w:noProof/>
        </w:rPr>
        <w:t>208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9.6. Text printer, Printertype 1</w:t>
      </w:r>
      <w:r>
        <w:rPr>
          <w:noProof/>
        </w:rPr>
        <w:tab/>
      </w:r>
      <w:r>
        <w:rPr>
          <w:noProof/>
        </w:rPr>
        <w:fldChar w:fldCharType="begin"/>
      </w:r>
      <w:r>
        <w:rPr>
          <w:noProof/>
        </w:rPr>
        <w:instrText xml:space="preserve"> PAGEREF _Toc118120455 \h </w:instrText>
      </w:r>
      <w:r>
        <w:rPr>
          <w:noProof/>
        </w:rPr>
      </w:r>
      <w:r>
        <w:rPr>
          <w:noProof/>
        </w:rPr>
        <w:fldChar w:fldCharType="separate"/>
      </w:r>
      <w:r>
        <w:rPr>
          <w:noProof/>
        </w:rPr>
        <w:t>209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9.6.1. Options</w:t>
      </w:r>
      <w:r>
        <w:rPr>
          <w:noProof/>
        </w:rPr>
        <w:tab/>
      </w:r>
      <w:r>
        <w:rPr>
          <w:noProof/>
        </w:rPr>
        <w:fldChar w:fldCharType="begin"/>
      </w:r>
      <w:r>
        <w:rPr>
          <w:noProof/>
        </w:rPr>
        <w:instrText xml:space="preserve"> PAGEREF _Toc118120456 \h </w:instrText>
      </w:r>
      <w:r>
        <w:rPr>
          <w:noProof/>
        </w:rPr>
      </w:r>
      <w:r>
        <w:rPr>
          <w:noProof/>
        </w:rPr>
        <w:fldChar w:fldCharType="separate"/>
      </w:r>
      <w:r>
        <w:rPr>
          <w:noProof/>
        </w:rPr>
        <w:t>210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9.7. HTML printer, Printertype 2</w:t>
      </w:r>
      <w:r>
        <w:rPr>
          <w:noProof/>
        </w:rPr>
        <w:tab/>
      </w:r>
      <w:r>
        <w:rPr>
          <w:noProof/>
        </w:rPr>
        <w:fldChar w:fldCharType="begin"/>
      </w:r>
      <w:r>
        <w:rPr>
          <w:noProof/>
        </w:rPr>
        <w:instrText xml:space="preserve"> PAGEREF _Toc118120457 \h </w:instrText>
      </w:r>
      <w:r>
        <w:rPr>
          <w:noProof/>
        </w:rPr>
      </w:r>
      <w:r>
        <w:rPr>
          <w:noProof/>
        </w:rPr>
        <w:fldChar w:fldCharType="separate"/>
      </w:r>
      <w:r>
        <w:rPr>
          <w:noProof/>
        </w:rPr>
        <w:t>211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9.7.1. HTML output of standard reports</w:t>
      </w:r>
      <w:r>
        <w:rPr>
          <w:noProof/>
        </w:rPr>
        <w:tab/>
      </w:r>
      <w:r>
        <w:rPr>
          <w:noProof/>
        </w:rPr>
        <w:fldChar w:fldCharType="begin"/>
      </w:r>
      <w:r>
        <w:rPr>
          <w:noProof/>
        </w:rPr>
        <w:instrText xml:space="preserve"> PAGEREF _Toc118120458 \h </w:instrText>
      </w:r>
      <w:r>
        <w:rPr>
          <w:noProof/>
        </w:rPr>
      </w:r>
      <w:r>
        <w:rPr>
          <w:noProof/>
        </w:rPr>
        <w:fldChar w:fldCharType="separate"/>
      </w:r>
      <w:r>
        <w:rPr>
          <w:noProof/>
        </w:rPr>
        <w:t>212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9.7.2. HTML output of non-standard reports</w:t>
      </w:r>
      <w:r>
        <w:rPr>
          <w:noProof/>
        </w:rPr>
        <w:tab/>
      </w:r>
      <w:r>
        <w:rPr>
          <w:noProof/>
        </w:rPr>
        <w:fldChar w:fldCharType="begin"/>
      </w:r>
      <w:r>
        <w:rPr>
          <w:noProof/>
        </w:rPr>
        <w:instrText xml:space="preserve"> PAGEREF _Toc118120459 \h </w:instrText>
      </w:r>
      <w:r>
        <w:rPr>
          <w:noProof/>
        </w:rPr>
      </w:r>
      <w:r>
        <w:rPr>
          <w:noProof/>
        </w:rPr>
        <w:fldChar w:fldCharType="separate"/>
      </w:r>
      <w:r>
        <w:rPr>
          <w:noProof/>
        </w:rPr>
        <w:t>213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9.7.3. Background, logo and browse buttons</w:t>
      </w:r>
      <w:r>
        <w:rPr>
          <w:noProof/>
        </w:rPr>
        <w:tab/>
      </w:r>
      <w:r>
        <w:rPr>
          <w:noProof/>
        </w:rPr>
        <w:fldChar w:fldCharType="begin"/>
      </w:r>
      <w:r>
        <w:rPr>
          <w:noProof/>
        </w:rPr>
        <w:instrText xml:space="preserve"> PAGEREF _Toc118120460 \h </w:instrText>
      </w:r>
      <w:r>
        <w:rPr>
          <w:noProof/>
        </w:rPr>
      </w:r>
      <w:r>
        <w:rPr>
          <w:noProof/>
        </w:rPr>
        <w:fldChar w:fldCharType="separate"/>
      </w:r>
      <w:r>
        <w:rPr>
          <w:noProof/>
        </w:rPr>
        <w:t>214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9.8. RTF printer, Printertype 3</w:t>
      </w:r>
      <w:r>
        <w:rPr>
          <w:noProof/>
        </w:rPr>
        <w:tab/>
      </w:r>
      <w:r>
        <w:rPr>
          <w:noProof/>
        </w:rPr>
        <w:fldChar w:fldCharType="begin"/>
      </w:r>
      <w:r>
        <w:rPr>
          <w:noProof/>
        </w:rPr>
        <w:instrText xml:space="preserve"> PAGEREF _Toc118120461 \h </w:instrText>
      </w:r>
      <w:r>
        <w:rPr>
          <w:noProof/>
        </w:rPr>
      </w:r>
      <w:r>
        <w:rPr>
          <w:noProof/>
        </w:rPr>
        <w:fldChar w:fldCharType="separate"/>
      </w:r>
      <w:r>
        <w:rPr>
          <w:noProof/>
        </w:rPr>
        <w:t>215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9.9. TXT printer, Printertype 4</w:t>
      </w:r>
      <w:r>
        <w:rPr>
          <w:noProof/>
        </w:rPr>
        <w:tab/>
      </w:r>
      <w:r>
        <w:rPr>
          <w:noProof/>
        </w:rPr>
        <w:fldChar w:fldCharType="begin"/>
      </w:r>
      <w:r>
        <w:rPr>
          <w:noProof/>
        </w:rPr>
        <w:instrText xml:space="preserve"> PAGEREF _Toc118120462 \h </w:instrText>
      </w:r>
      <w:r>
        <w:rPr>
          <w:noProof/>
        </w:rPr>
      </w:r>
      <w:r>
        <w:rPr>
          <w:noProof/>
        </w:rPr>
        <w:fldChar w:fldCharType="separate"/>
      </w:r>
      <w:r>
        <w:rPr>
          <w:noProof/>
        </w:rPr>
        <w:t>216</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9.10. SSV printer, Printertype 5</w:t>
      </w:r>
      <w:r>
        <w:rPr>
          <w:noProof/>
        </w:rPr>
        <w:tab/>
      </w:r>
      <w:r>
        <w:rPr>
          <w:noProof/>
        </w:rPr>
        <w:fldChar w:fldCharType="begin"/>
      </w:r>
      <w:r>
        <w:rPr>
          <w:noProof/>
        </w:rPr>
        <w:instrText xml:space="preserve"> PAGEREF _Toc118120463 \h </w:instrText>
      </w:r>
      <w:r>
        <w:rPr>
          <w:noProof/>
        </w:rPr>
      </w:r>
      <w:r>
        <w:rPr>
          <w:noProof/>
        </w:rPr>
        <w:fldChar w:fldCharType="separate"/>
      </w:r>
      <w:r>
        <w:rPr>
          <w:noProof/>
        </w:rPr>
        <w:t>217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9.11. Options for printer type 2 - 5</w:t>
      </w:r>
      <w:r>
        <w:rPr>
          <w:noProof/>
        </w:rPr>
        <w:tab/>
      </w:r>
      <w:r>
        <w:rPr>
          <w:noProof/>
        </w:rPr>
        <w:fldChar w:fldCharType="begin"/>
      </w:r>
      <w:r>
        <w:rPr>
          <w:noProof/>
        </w:rPr>
        <w:instrText xml:space="preserve"> PAGEREF _Toc118120464 \h </w:instrText>
      </w:r>
      <w:r>
        <w:rPr>
          <w:noProof/>
        </w:rPr>
      </w:r>
      <w:r>
        <w:rPr>
          <w:noProof/>
        </w:rPr>
        <w:fldChar w:fldCharType="separate"/>
      </w:r>
      <w:r>
        <w:rPr>
          <w:noProof/>
        </w:rPr>
        <w:t>218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9.11.1. Output to file</w:t>
      </w:r>
      <w:r>
        <w:rPr>
          <w:noProof/>
        </w:rPr>
        <w:tab/>
      </w:r>
      <w:r>
        <w:rPr>
          <w:noProof/>
        </w:rPr>
        <w:fldChar w:fldCharType="begin"/>
      </w:r>
      <w:r>
        <w:rPr>
          <w:noProof/>
        </w:rPr>
        <w:instrText xml:space="preserve"> PAGEREF _Toc118120465 \h </w:instrText>
      </w:r>
      <w:r>
        <w:rPr>
          <w:noProof/>
        </w:rPr>
      </w:r>
      <w:r>
        <w:rPr>
          <w:noProof/>
        </w:rPr>
        <w:fldChar w:fldCharType="separate"/>
      </w:r>
      <w:r>
        <w:rPr>
          <w:noProof/>
        </w:rPr>
        <w:t>219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9.11.2. View output with</w:t>
      </w:r>
      <w:r>
        <w:rPr>
          <w:noProof/>
        </w:rPr>
        <w:tab/>
      </w:r>
      <w:r>
        <w:rPr>
          <w:noProof/>
        </w:rPr>
        <w:fldChar w:fldCharType="begin"/>
      </w:r>
      <w:r>
        <w:rPr>
          <w:noProof/>
        </w:rPr>
        <w:instrText xml:space="preserve"> PAGEREF _Toc118120466 \h </w:instrText>
      </w:r>
      <w:r>
        <w:rPr>
          <w:noProof/>
        </w:rPr>
      </w:r>
      <w:r>
        <w:rPr>
          <w:noProof/>
        </w:rPr>
        <w:fldChar w:fldCharType="separate"/>
      </w:r>
      <w:r>
        <w:rPr>
          <w:noProof/>
        </w:rPr>
        <w:t>220</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9.11.3. Definition file</w:t>
      </w:r>
      <w:r>
        <w:rPr>
          <w:noProof/>
        </w:rPr>
        <w:tab/>
      </w:r>
      <w:r>
        <w:rPr>
          <w:noProof/>
        </w:rPr>
        <w:fldChar w:fldCharType="begin"/>
      </w:r>
      <w:r>
        <w:rPr>
          <w:noProof/>
        </w:rPr>
        <w:instrText xml:space="preserve"> PAGEREF _Toc118120467 \h </w:instrText>
      </w:r>
      <w:r>
        <w:rPr>
          <w:noProof/>
        </w:rPr>
      </w:r>
      <w:r>
        <w:rPr>
          <w:noProof/>
        </w:rPr>
        <w:fldChar w:fldCharType="separate"/>
      </w:r>
      <w:r>
        <w:rPr>
          <w:noProof/>
        </w:rPr>
        <w:t>221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10. Documentation and start parameters</w:t>
      </w:r>
      <w:r>
        <w:rPr>
          <w:noProof/>
        </w:rPr>
        <w:tab/>
      </w:r>
      <w:r>
        <w:rPr>
          <w:noProof/>
        </w:rPr>
        <w:fldChar w:fldCharType="begin"/>
      </w:r>
      <w:r>
        <w:rPr>
          <w:noProof/>
        </w:rPr>
        <w:instrText xml:space="preserve"> PAGEREF _Toc118120468 \h </w:instrText>
      </w:r>
      <w:r>
        <w:rPr>
          <w:noProof/>
        </w:rPr>
      </w:r>
      <w:r>
        <w:rPr>
          <w:noProof/>
        </w:rPr>
        <w:fldChar w:fldCharType="separate"/>
      </w:r>
      <w:r>
        <w:rPr>
          <w:noProof/>
        </w:rPr>
        <w:t>222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10.1. Documentation</w:t>
      </w:r>
      <w:r>
        <w:rPr>
          <w:noProof/>
        </w:rPr>
        <w:tab/>
      </w:r>
      <w:r>
        <w:rPr>
          <w:noProof/>
        </w:rPr>
        <w:fldChar w:fldCharType="begin"/>
      </w:r>
      <w:r>
        <w:rPr>
          <w:noProof/>
        </w:rPr>
        <w:instrText xml:space="preserve"> PAGEREF _Toc118120469 \h </w:instrText>
      </w:r>
      <w:r>
        <w:rPr>
          <w:noProof/>
        </w:rPr>
      </w:r>
      <w:r>
        <w:rPr>
          <w:noProof/>
        </w:rPr>
        <w:fldChar w:fldCharType="separate"/>
      </w:r>
      <w:r>
        <w:rPr>
          <w:noProof/>
        </w:rPr>
        <w:t>223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 xml:space="preserve">10.2. </w:t>
      </w:r>
      <w:r w:rsidRPr="00644E2C">
        <w:rPr>
          <w:noProof/>
          <w:u w:val="single"/>
          <w:lang w:val="en-US"/>
        </w:rPr>
        <w:t xml:space="preserve">PARAMS </w:t>
      </w:r>
      <w:r w:rsidRPr="00644E2C">
        <w:rPr>
          <w:noProof/>
          <w:lang w:val="en-US"/>
        </w:rPr>
        <w:t xml:space="preserve"> function for additional report start parameters</w:t>
      </w:r>
      <w:r>
        <w:rPr>
          <w:noProof/>
        </w:rPr>
        <w:tab/>
      </w:r>
      <w:r>
        <w:rPr>
          <w:noProof/>
        </w:rPr>
        <w:fldChar w:fldCharType="begin"/>
      </w:r>
      <w:r>
        <w:rPr>
          <w:noProof/>
        </w:rPr>
        <w:instrText xml:space="preserve"> PAGEREF _Toc118120470 \h </w:instrText>
      </w:r>
      <w:r>
        <w:rPr>
          <w:noProof/>
        </w:rPr>
      </w:r>
      <w:r>
        <w:rPr>
          <w:noProof/>
        </w:rPr>
        <w:fldChar w:fldCharType="separate"/>
      </w:r>
      <w:r>
        <w:rPr>
          <w:noProof/>
        </w:rPr>
        <w:t>225</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10.3. Report start statistics and jobqueues</w:t>
      </w:r>
      <w:r>
        <w:rPr>
          <w:noProof/>
        </w:rPr>
        <w:tab/>
      </w:r>
      <w:r>
        <w:rPr>
          <w:noProof/>
        </w:rPr>
        <w:fldChar w:fldCharType="begin"/>
      </w:r>
      <w:r>
        <w:rPr>
          <w:noProof/>
        </w:rPr>
        <w:instrText xml:space="preserve"> PAGEREF _Toc118120471 \h </w:instrText>
      </w:r>
      <w:r>
        <w:rPr>
          <w:noProof/>
        </w:rPr>
      </w:r>
      <w:r>
        <w:rPr>
          <w:noProof/>
        </w:rPr>
        <w:fldChar w:fldCharType="separate"/>
      </w:r>
      <w:r>
        <w:rPr>
          <w:noProof/>
        </w:rPr>
        <w:t>227</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10.4. RAPGEN Start parameters</w:t>
      </w:r>
      <w:r>
        <w:rPr>
          <w:noProof/>
        </w:rPr>
        <w:tab/>
      </w:r>
      <w:r>
        <w:rPr>
          <w:noProof/>
        </w:rPr>
        <w:fldChar w:fldCharType="begin"/>
      </w:r>
      <w:r>
        <w:rPr>
          <w:noProof/>
        </w:rPr>
        <w:instrText xml:space="preserve"> PAGEREF _Toc118120472 \h </w:instrText>
      </w:r>
      <w:r>
        <w:rPr>
          <w:noProof/>
        </w:rPr>
      </w:r>
      <w:r>
        <w:rPr>
          <w:noProof/>
        </w:rPr>
        <w:fldChar w:fldCharType="separate"/>
      </w:r>
      <w:r>
        <w:rPr>
          <w:noProof/>
        </w:rPr>
        <w:t>228</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10.5. Standard reports</w:t>
      </w:r>
      <w:r>
        <w:rPr>
          <w:noProof/>
        </w:rPr>
        <w:tab/>
      </w:r>
      <w:r>
        <w:rPr>
          <w:noProof/>
        </w:rPr>
        <w:fldChar w:fldCharType="begin"/>
      </w:r>
      <w:r>
        <w:rPr>
          <w:noProof/>
        </w:rPr>
        <w:instrText xml:space="preserve"> PAGEREF _Toc118120473 \h </w:instrText>
      </w:r>
      <w:r>
        <w:rPr>
          <w:noProof/>
        </w:rPr>
      </w:r>
      <w:r>
        <w:rPr>
          <w:noProof/>
        </w:rPr>
        <w:fldChar w:fldCharType="separate"/>
      </w:r>
      <w:r>
        <w:rPr>
          <w:noProof/>
        </w:rPr>
        <w:t>229</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11. Compiling reports</w:t>
      </w:r>
      <w:r>
        <w:rPr>
          <w:noProof/>
        </w:rPr>
        <w:tab/>
      </w:r>
      <w:r>
        <w:rPr>
          <w:noProof/>
        </w:rPr>
        <w:fldChar w:fldCharType="begin"/>
      </w:r>
      <w:r>
        <w:rPr>
          <w:noProof/>
        </w:rPr>
        <w:instrText xml:space="preserve"> PAGEREF _Toc118120474 \h </w:instrText>
      </w:r>
      <w:r>
        <w:rPr>
          <w:noProof/>
        </w:rPr>
      </w:r>
      <w:r>
        <w:rPr>
          <w:noProof/>
        </w:rPr>
        <w:fldChar w:fldCharType="separate"/>
      </w:r>
      <w:r>
        <w:rPr>
          <w:noProof/>
        </w:rPr>
        <w:t>231</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11.1. Compiler - makes report 20-25% faster</w:t>
      </w:r>
      <w:r>
        <w:rPr>
          <w:noProof/>
        </w:rPr>
        <w:tab/>
      </w:r>
      <w:r>
        <w:rPr>
          <w:noProof/>
        </w:rPr>
        <w:fldChar w:fldCharType="begin"/>
      </w:r>
      <w:r>
        <w:rPr>
          <w:noProof/>
        </w:rPr>
        <w:instrText xml:space="preserve"> PAGEREF _Toc118120475 \h </w:instrText>
      </w:r>
      <w:r>
        <w:rPr>
          <w:noProof/>
        </w:rPr>
      </w:r>
      <w:r>
        <w:rPr>
          <w:noProof/>
        </w:rPr>
        <w:fldChar w:fldCharType="separate"/>
      </w:r>
      <w:r>
        <w:rPr>
          <w:noProof/>
        </w:rPr>
        <w:t>232</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11.1.1. Generating the program.</w:t>
      </w:r>
      <w:r>
        <w:rPr>
          <w:noProof/>
        </w:rPr>
        <w:tab/>
      </w:r>
      <w:r>
        <w:rPr>
          <w:noProof/>
        </w:rPr>
        <w:fldChar w:fldCharType="begin"/>
      </w:r>
      <w:r>
        <w:rPr>
          <w:noProof/>
        </w:rPr>
        <w:instrText xml:space="preserve"> PAGEREF _Toc118120476 \h </w:instrText>
      </w:r>
      <w:r>
        <w:rPr>
          <w:noProof/>
        </w:rPr>
      </w:r>
      <w:r>
        <w:rPr>
          <w:noProof/>
        </w:rPr>
        <w:fldChar w:fldCharType="separate"/>
      </w:r>
      <w:r>
        <w:rPr>
          <w:noProof/>
        </w:rPr>
        <w:t>233</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sidRPr="00644E2C">
        <w:rPr>
          <w:noProof/>
          <w:lang w:val="en-US"/>
        </w:rPr>
        <w:t>Figure list</w:t>
      </w:r>
      <w:r>
        <w:rPr>
          <w:noProof/>
        </w:rPr>
        <w:tab/>
      </w:r>
      <w:r>
        <w:rPr>
          <w:noProof/>
        </w:rPr>
        <w:fldChar w:fldCharType="begin"/>
      </w:r>
      <w:r>
        <w:rPr>
          <w:noProof/>
        </w:rPr>
        <w:instrText xml:space="preserve"> PAGEREF _Toc118120477 \h </w:instrText>
      </w:r>
      <w:r>
        <w:rPr>
          <w:noProof/>
        </w:rPr>
      </w:r>
      <w:r>
        <w:rPr>
          <w:noProof/>
        </w:rPr>
        <w:fldChar w:fldCharType="separate"/>
      </w:r>
      <w:r>
        <w:rPr>
          <w:noProof/>
        </w:rPr>
        <w:t>234</w:t>
      </w:r>
      <w:r>
        <w:rPr>
          <w:noProof/>
        </w:rPr>
        <w:fldChar w:fldCharType="end"/>
      </w:r>
    </w:p>
    <w:p w:rsidR="006B19BA" w:rsidRDefault="006B19BA">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_Toc118120478 \h </w:instrText>
      </w:r>
      <w:r>
        <w:rPr>
          <w:noProof/>
        </w:rPr>
      </w:r>
      <w:r>
        <w:rPr>
          <w:noProof/>
        </w:rPr>
        <w:fldChar w:fldCharType="separate"/>
      </w:r>
      <w:r>
        <w:rPr>
          <w:noProof/>
        </w:rPr>
        <w:t>236</w:t>
      </w:r>
      <w:r>
        <w:rPr>
          <w:noProof/>
        </w:rPr>
        <w:fldChar w:fldCharType="end"/>
      </w:r>
    </w:p>
    <w:p w:rsidR="009902D1" w:rsidRPr="00316135" w:rsidRDefault="009B6325" w:rsidP="009B6325">
      <w:pPr>
        <w:rPr>
          <w:lang w:val="en-US"/>
        </w:rPr>
      </w:pPr>
      <w:r>
        <w:fldChar w:fldCharType="end"/>
      </w:r>
    </w:p>
    <w:p w:rsidR="009902D1" w:rsidRPr="00316135" w:rsidRDefault="009902D1" w:rsidP="009902D1">
      <w:pPr>
        <w:pStyle w:val="Overskrift1"/>
        <w:rPr>
          <w:lang w:val="en-US"/>
        </w:rPr>
      </w:pPr>
      <w:bookmarkStart w:id="1" w:name="_Toc118120272"/>
      <w:r w:rsidRPr="00316135">
        <w:rPr>
          <w:lang w:val="en-US"/>
        </w:rPr>
        <w:t>1. Preface</w:t>
      </w:r>
      <w:bookmarkEnd w:id="1"/>
    </w:p>
    <w:p w:rsidR="009902D1" w:rsidRPr="00316135" w:rsidRDefault="009902D1" w:rsidP="009902D1">
      <w:pPr>
        <w:rPr>
          <w:lang w:val="en-US"/>
        </w:rPr>
      </w:pPr>
    </w:p>
    <w:p w:rsidR="009902D1" w:rsidRDefault="009902D1" w:rsidP="009902D1">
      <w:pPr>
        <w:jc w:val="both"/>
        <w:rPr>
          <w:lang w:val="en-US"/>
        </w:rPr>
      </w:pPr>
      <w:r w:rsidRPr="009902D1">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02D1">
        <w:rPr>
          <w:lang w:val="en-US"/>
        </w:rPr>
        <w:t xml:space="preserve"> is a programming tool for users who have no programming experience. After a short introduction, all users may produce reports in a step by step dialogue with the terminal.</w:t>
      </w:r>
    </w:p>
    <w:p w:rsidR="009902D1" w:rsidRDefault="009902D1" w:rsidP="009902D1">
      <w:pPr>
        <w:jc w:val="both"/>
        <w:rPr>
          <w:lang w:val="en-US"/>
        </w:rPr>
      </w:pPr>
      <w:r w:rsidRPr="009902D1">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02D1">
        <w:rPr>
          <w:lang w:val="en-US"/>
        </w:rPr>
        <w:t xml:space="preserve"> has been developed and improved over a period of 25 years and has thousands of satisfied users.</w:t>
      </w:r>
    </w:p>
    <w:p w:rsidR="009902D1" w:rsidRDefault="009902D1" w:rsidP="009902D1">
      <w:pPr>
        <w:jc w:val="both"/>
        <w:rPr>
          <w:lang w:val="en-US"/>
        </w:rPr>
      </w:pPr>
      <w:r w:rsidRPr="009902D1">
        <w:rPr>
          <w:lang w:val="en-US"/>
        </w:rPr>
        <w:t>The main objective has been to create a tool so simple that everybody can use it.</w:t>
      </w:r>
    </w:p>
    <w:p w:rsidR="009902D1" w:rsidRDefault="009902D1" w:rsidP="009902D1">
      <w:pPr>
        <w:jc w:val="both"/>
        <w:rPr>
          <w:lang w:val="en-US"/>
        </w:rPr>
      </w:pPr>
      <w:r w:rsidRPr="009902D1">
        <w:rPr>
          <w:lang w:val="en-US"/>
        </w:rPr>
        <w:t>Reports may be printed on any type of printer or shown on the screen.</w:t>
      </w:r>
    </w:p>
    <w:p w:rsidR="009130A3" w:rsidRDefault="009902D1" w:rsidP="009902D1">
      <w:pPr>
        <w:jc w:val="both"/>
        <w:rPr>
          <w:lang w:val="en-US"/>
        </w:rPr>
      </w:pPr>
      <w:r w:rsidRPr="009902D1">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02D1">
        <w:rPr>
          <w:lang w:val="en-US"/>
        </w:rPr>
        <w:t xml:space="preserve"> is built around a DATA-DICTIONARY</w:t>
      </w:r>
      <w:r w:rsidR="00316135">
        <w:rPr>
          <w:lang w:val="en-US"/>
        </w:rPr>
        <w:fldChar w:fldCharType="begin"/>
      </w:r>
      <w:r w:rsidR="00316135">
        <w:rPr>
          <w:lang w:val="en-US"/>
        </w:rPr>
        <w:instrText xml:space="preserve"> XE "</w:instrText>
      </w:r>
      <w:r w:rsidR="00316135" w:rsidRPr="001179A5">
        <w:rPr>
          <w:lang w:val="en-US"/>
        </w:rPr>
        <w:instrText>DATA-DICTIONARY</w:instrText>
      </w:r>
      <w:r w:rsidR="00316135">
        <w:rPr>
          <w:lang w:val="en-US"/>
        </w:rPr>
        <w:instrText xml:space="preserve">" </w:instrText>
      </w:r>
      <w:r w:rsidR="00316135">
        <w:rPr>
          <w:lang w:val="en-US"/>
        </w:rPr>
        <w:fldChar w:fldCharType="end"/>
      </w:r>
      <w:r w:rsidRPr="009902D1">
        <w:rPr>
          <w:lang w:val="en-US"/>
        </w:rPr>
        <w:t>, defined during implementation by the installer, which contains information on all files, fields and their internal relationships.</w:t>
      </w:r>
    </w:p>
    <w:p w:rsidR="009130A3" w:rsidRDefault="009130A3" w:rsidP="009130A3">
      <w:pPr>
        <w:pStyle w:val="Overskrift1"/>
        <w:rPr>
          <w:lang w:val="en-US"/>
        </w:rPr>
      </w:pPr>
      <w:bookmarkStart w:id="2" w:name="_Toc118120273"/>
      <w:r>
        <w:rPr>
          <w:lang w:val="en-US"/>
        </w:rPr>
        <w:t>1.1. Start RAPGEN</w:t>
      </w:r>
      <w:bookmarkEnd w:id="2"/>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p>
    <w:p w:rsidR="009130A3" w:rsidRDefault="009130A3" w:rsidP="009130A3">
      <w:pPr>
        <w:jc w:val="both"/>
        <w:rPr>
          <w:lang w:val="en-US"/>
        </w:rPr>
      </w:pPr>
      <w:r w:rsidRPr="009130A3">
        <w:rPr>
          <w:lang w:val="en-US"/>
        </w:rPr>
        <w:t>When you select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130A3">
        <w:rPr>
          <w:lang w:val="en-US"/>
        </w:rPr>
        <w:t>, the following is displayed:</w:t>
      </w:r>
    </w:p>
    <w:p w:rsidR="009130A3" w:rsidRPr="00316135" w:rsidRDefault="009130A3" w:rsidP="009130A3">
      <w:pPr>
        <w:jc w:val="both"/>
        <w:rPr>
          <w:lang w:val="en-US"/>
        </w:rPr>
      </w:pPr>
    </w:p>
    <w:p w:rsidR="009130A3" w:rsidRDefault="009130A3" w:rsidP="009130A3">
      <w:pPr>
        <w:jc w:val="center"/>
      </w:pPr>
      <w:r>
        <w:pict>
          <v:shape id="_x0000_i1026" type="#_x0000_t75" style="width:481.5pt;height:361.5pt">
            <v:imagedata r:id="rId8" o:title="rc1-eng1"/>
          </v:shape>
        </w:pict>
      </w:r>
    </w:p>
    <w:p w:rsidR="007A3DB8" w:rsidRPr="00316135" w:rsidRDefault="009130A3" w:rsidP="009130A3">
      <w:pPr>
        <w:pStyle w:val="Overskrift7"/>
        <w:rPr>
          <w:lang w:val="en-US"/>
        </w:rPr>
      </w:pPr>
      <w:bookmarkStart w:id="3" w:name="_Toc118120166"/>
      <w:r w:rsidRPr="00316135">
        <w:rPr>
          <w:lang w:val="en-US"/>
        </w:rPr>
        <w:t>1. Report overview</w:t>
      </w:r>
      <w:bookmarkEnd w:id="3"/>
    </w:p>
    <w:p w:rsidR="007A3DB8" w:rsidRPr="00316135" w:rsidRDefault="007A3DB8" w:rsidP="007A3DB8">
      <w:pPr>
        <w:pStyle w:val="Overskrift1"/>
        <w:rPr>
          <w:lang w:val="en-US"/>
        </w:rPr>
      </w:pPr>
      <w:bookmarkStart w:id="4" w:name="_Toc118120274"/>
      <w:r w:rsidRPr="00316135">
        <w:rPr>
          <w:lang w:val="en-US"/>
        </w:rPr>
        <w:t>1.1.1. About the user interface</w:t>
      </w:r>
      <w:bookmarkEnd w:id="4"/>
    </w:p>
    <w:p w:rsidR="007A3DB8" w:rsidRDefault="007A3DB8" w:rsidP="007A3DB8">
      <w:pPr>
        <w:jc w:val="both"/>
        <w:rPr>
          <w:lang w:val="en-US"/>
        </w:rPr>
      </w:pPr>
      <w:r w:rsidRPr="007A3DB8">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A3DB8">
        <w:rPr>
          <w:lang w:val="en-US"/>
        </w:rPr>
        <w:t xml:space="preserve"> always displays a main window with the following informations:</w:t>
      </w:r>
    </w:p>
    <w:p w:rsidR="007A3DB8" w:rsidRPr="00316135" w:rsidRDefault="007A3DB8" w:rsidP="007A3DB8">
      <w:pPr>
        <w:jc w:val="both"/>
        <w:rPr>
          <w:lang w:val="en-US"/>
        </w:rPr>
      </w:pPr>
    </w:p>
    <w:p w:rsidR="007A3DB8" w:rsidRDefault="007A3DB8" w:rsidP="007A3DB8">
      <w:pPr>
        <w:jc w:val="center"/>
      </w:pPr>
      <w:r>
        <w:pict>
          <v:shape id="_x0000_i1027" type="#_x0000_t75" style="width:481.5pt;height:361.5pt">
            <v:imagedata r:id="rId8" o:title="rc1-eng2"/>
          </v:shape>
        </w:pict>
      </w:r>
    </w:p>
    <w:p w:rsidR="007A3DB8" w:rsidRPr="00316135" w:rsidRDefault="007A3DB8" w:rsidP="007A3DB8">
      <w:pPr>
        <w:pStyle w:val="Overskrift7"/>
        <w:rPr>
          <w:lang w:val="en-US"/>
        </w:rPr>
      </w:pPr>
      <w:bookmarkStart w:id="5" w:name="_Toc118120167"/>
      <w:r w:rsidRPr="00316135">
        <w:rPr>
          <w:lang w:val="en-US"/>
        </w:rPr>
        <w:t>2. The main window</w:t>
      </w:r>
      <w:bookmarkEnd w:id="5"/>
    </w:p>
    <w:p w:rsidR="007A3DB8" w:rsidRDefault="007A3DB8" w:rsidP="007A3DB8">
      <w:pPr>
        <w:jc w:val="both"/>
        <w:rPr>
          <w:lang w:val="en-US"/>
        </w:rPr>
      </w:pPr>
      <w:r w:rsidRPr="007A3DB8">
        <w:rPr>
          <w:lang w:val="en-US"/>
        </w:rPr>
        <w:t>To access the functions in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A3DB8">
        <w:rPr>
          <w:lang w:val="en-US"/>
        </w:rPr>
        <w:t xml:space="preserve"> you may use the menus or the related buttons on the toolbar.</w:t>
      </w:r>
    </w:p>
    <w:p w:rsidR="007A3DB8" w:rsidRPr="00316135" w:rsidRDefault="007A3DB8" w:rsidP="007A3DB8">
      <w:pPr>
        <w:jc w:val="both"/>
        <w:rPr>
          <w:lang w:val="en-US"/>
        </w:rPr>
      </w:pPr>
    </w:p>
    <w:p w:rsidR="007A3DB8" w:rsidRDefault="007A3DB8" w:rsidP="007A3DB8">
      <w:pPr>
        <w:jc w:val="center"/>
      </w:pPr>
      <w:r>
        <w:pict>
          <v:shape id="_x0000_i1028" type="#_x0000_t75" style="width:481.5pt;height:41.25pt">
            <v:imagedata r:id="rId9" o:title="rc1-eng3"/>
          </v:shape>
        </w:pict>
      </w:r>
    </w:p>
    <w:p w:rsidR="007A3DB8" w:rsidRDefault="007A3DB8" w:rsidP="007A3DB8">
      <w:pPr>
        <w:pStyle w:val="Overskrift7"/>
        <w:rPr>
          <w:lang w:val="en-US"/>
        </w:rPr>
      </w:pPr>
      <w:bookmarkStart w:id="6" w:name="_Toc118120168"/>
      <w:r w:rsidRPr="007A3DB8">
        <w:rPr>
          <w:lang w:val="en-US"/>
        </w:rPr>
        <w:t>3. Accessing the functions using menus or the toolbar</w:t>
      </w:r>
      <w:bookmarkEnd w:id="6"/>
    </w:p>
    <w:p w:rsidR="007A3DB8" w:rsidRDefault="007A3DB8" w:rsidP="007A3DB8">
      <w:pPr>
        <w:jc w:val="both"/>
        <w:rPr>
          <w:lang w:val="en-US"/>
        </w:rPr>
      </w:pPr>
      <w:r w:rsidRPr="007A3DB8">
        <w:rPr>
          <w:lang w:val="en-US"/>
        </w:rPr>
        <w:t>Because the toolbar doesn't have room for all the functions in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A3DB8">
        <w:rPr>
          <w:lang w:val="en-US"/>
        </w:rPr>
        <w:t xml:space="preserve"> it will vary from function area to function area, as for the pulldown menus. For example you will view this toolbar when activating the layout function:</w:t>
      </w:r>
    </w:p>
    <w:p w:rsidR="007A3DB8" w:rsidRPr="00316135" w:rsidRDefault="007A3DB8" w:rsidP="007A3DB8">
      <w:pPr>
        <w:jc w:val="both"/>
        <w:rPr>
          <w:lang w:val="en-US"/>
        </w:rPr>
      </w:pPr>
    </w:p>
    <w:p w:rsidR="007A3DB8" w:rsidRDefault="007A3DB8" w:rsidP="007A3DB8">
      <w:pPr>
        <w:jc w:val="center"/>
      </w:pPr>
      <w:r>
        <w:pict>
          <v:shape id="_x0000_i1029" type="#_x0000_t75" style="width:481.5pt;height:41.25pt">
            <v:imagedata r:id="rId10" o:title="rc1-eng4"/>
          </v:shape>
        </w:pict>
      </w:r>
    </w:p>
    <w:p w:rsidR="00F2136D" w:rsidRPr="00316135" w:rsidRDefault="007A3DB8" w:rsidP="007A3DB8">
      <w:pPr>
        <w:pStyle w:val="Overskrift7"/>
        <w:rPr>
          <w:lang w:val="en-US"/>
        </w:rPr>
      </w:pPr>
      <w:bookmarkStart w:id="7" w:name="_Toc118120169"/>
      <w:r w:rsidRPr="00316135">
        <w:rPr>
          <w:lang w:val="en-US"/>
        </w:rPr>
        <w:t>4. Other buttons on the toolbar</w:t>
      </w:r>
      <w:bookmarkEnd w:id="7"/>
    </w:p>
    <w:p w:rsidR="00F2136D" w:rsidRDefault="00F2136D" w:rsidP="00F2136D">
      <w:pPr>
        <w:pStyle w:val="Overskrift1"/>
        <w:rPr>
          <w:lang w:val="en-US"/>
        </w:rPr>
      </w:pPr>
      <w:bookmarkStart w:id="8" w:name="_Toc118120275"/>
      <w:r w:rsidRPr="00F2136D">
        <w:rPr>
          <w:lang w:val="en-US"/>
        </w:rPr>
        <w:t>1.1.2. Functions for report definition and amendment</w:t>
      </w:r>
      <w:bookmarkEnd w:id="8"/>
    </w:p>
    <w:p w:rsidR="00F2136D" w:rsidRDefault="00F2136D" w:rsidP="00F2136D">
      <w:pPr>
        <w:jc w:val="both"/>
        <w:rPr>
          <w:lang w:val="en-US"/>
        </w:rPr>
      </w:pPr>
      <w:r w:rsidRPr="00F2136D">
        <w:rPr>
          <w:lang w:val="en-US"/>
        </w:rPr>
        <w:t>The reportgenerator has the following functions to process reports.</w:t>
      </w:r>
    </w:p>
    <w:p w:rsidR="00F2136D" w:rsidRPr="00316135" w:rsidRDefault="00F2136D" w:rsidP="00F2136D">
      <w:pPr>
        <w:jc w:val="both"/>
        <w:rPr>
          <w:lang w:val="en-US"/>
        </w:rPr>
      </w:pPr>
    </w:p>
    <w:p w:rsidR="00F2136D" w:rsidRDefault="00F2136D" w:rsidP="00F2136D">
      <w:pPr>
        <w:jc w:val="center"/>
      </w:pPr>
      <w:r>
        <w:pict>
          <v:shape id="_x0000_i1030" type="#_x0000_t75" style="width:481.5pt;height:361.5pt">
            <v:imagedata r:id="rId11" o:title="rc1-eng5"/>
          </v:shape>
        </w:pict>
      </w:r>
    </w:p>
    <w:p w:rsidR="001A294A" w:rsidRPr="00316135" w:rsidRDefault="00F2136D" w:rsidP="00F2136D">
      <w:pPr>
        <w:pStyle w:val="Overskrift7"/>
        <w:rPr>
          <w:lang w:val="en-US"/>
        </w:rPr>
      </w:pPr>
      <w:bookmarkStart w:id="9" w:name="_Toc118120170"/>
      <w:r w:rsidRPr="00316135">
        <w:rPr>
          <w:lang w:val="en-US"/>
        </w:rPr>
        <w:t>5. Functions</w:t>
      </w:r>
      <w:bookmarkEnd w:id="9"/>
    </w:p>
    <w:p w:rsidR="001A294A" w:rsidRPr="00316135" w:rsidRDefault="001A294A" w:rsidP="001A294A">
      <w:pPr>
        <w:pStyle w:val="Overskrift1"/>
        <w:rPr>
          <w:lang w:val="en-US"/>
        </w:rPr>
      </w:pPr>
      <w:bookmarkStart w:id="10" w:name="_Toc118120276"/>
      <w:r w:rsidRPr="00316135">
        <w:rPr>
          <w:lang w:val="en-US"/>
        </w:rPr>
        <w:t>1.2. How to use this manual</w:t>
      </w:r>
      <w:bookmarkEnd w:id="10"/>
    </w:p>
    <w:p w:rsidR="001A294A" w:rsidRDefault="001A294A" w:rsidP="001A294A">
      <w:pPr>
        <w:jc w:val="both"/>
        <w:rPr>
          <w:lang w:val="en-US"/>
        </w:rPr>
      </w:pPr>
      <w:r w:rsidRPr="001A294A">
        <w:rPr>
          <w:lang w:val="en-US"/>
        </w:rPr>
        <w:t>The step by step dialogue and information texts on the screen will hopefully be sufficient guidance in most cases, but if you have a problem then use the manual as a handbook and look the main function up in the table of contents in the keyword section.</w:t>
      </w:r>
    </w:p>
    <w:p w:rsidR="00B7283B" w:rsidRDefault="001A294A" w:rsidP="001A294A">
      <w:pPr>
        <w:jc w:val="both"/>
        <w:rPr>
          <w:lang w:val="en-US"/>
        </w:rPr>
      </w:pPr>
      <w:r w:rsidRPr="001A294A">
        <w:rPr>
          <w:lang w:val="en-US"/>
        </w:rPr>
        <w:t>The manual includes a lot of examples, based on four simple files. The structure and contents of these files are explained in detail in the next section.</w:t>
      </w:r>
    </w:p>
    <w:p w:rsidR="00B7283B" w:rsidRDefault="00B7283B" w:rsidP="00B7283B">
      <w:pPr>
        <w:pStyle w:val="Overskrift1"/>
        <w:rPr>
          <w:lang w:val="en-US"/>
        </w:rPr>
      </w:pPr>
      <w:bookmarkStart w:id="11" w:name="_Toc118120277"/>
      <w:r>
        <w:rPr>
          <w:lang w:val="en-US"/>
        </w:rPr>
        <w:t>1.3. Files used in the examples</w:t>
      </w:r>
      <w:bookmarkEnd w:id="11"/>
    </w:p>
    <w:p w:rsidR="00B7283B" w:rsidRDefault="00B7283B" w:rsidP="00B7283B">
      <w:pPr>
        <w:jc w:val="both"/>
        <w:rPr>
          <w:lang w:val="en-US"/>
        </w:rPr>
      </w:pPr>
      <w:r w:rsidRPr="00B7283B">
        <w:rPr>
          <w:lang w:val="en-US"/>
        </w:rPr>
        <w:t>We have used 4 simple files, all created with DATAMASTER</w:t>
      </w:r>
      <w:r w:rsidR="00316135">
        <w:rPr>
          <w:lang w:val="en-US"/>
        </w:rPr>
        <w:fldChar w:fldCharType="begin"/>
      </w:r>
      <w:r w:rsidR="00316135">
        <w:rPr>
          <w:lang w:val="en-US"/>
        </w:rPr>
        <w:instrText xml:space="preserve"> XE "</w:instrText>
      </w:r>
      <w:r w:rsidR="00316135" w:rsidRPr="001179A5">
        <w:rPr>
          <w:lang w:val="en-US"/>
        </w:rPr>
        <w:instrText>DATAMASTER</w:instrText>
      </w:r>
      <w:r w:rsidR="00316135">
        <w:rPr>
          <w:lang w:val="en-US"/>
        </w:rPr>
        <w:instrText xml:space="preserve">" </w:instrText>
      </w:r>
      <w:r w:rsidR="00316135">
        <w:rPr>
          <w:lang w:val="en-US"/>
        </w:rPr>
        <w:fldChar w:fldCharType="end"/>
      </w:r>
      <w:r w:rsidRPr="00B7283B">
        <w:rPr>
          <w:lang w:val="en-US"/>
        </w:rPr>
        <w:t>, for the examples in this manual.</w:t>
      </w:r>
    </w:p>
    <w:p w:rsidR="00B7283B" w:rsidRDefault="00B7283B" w:rsidP="00B7283B">
      <w:pPr>
        <w:jc w:val="both"/>
        <w:rPr>
          <w:lang w:val="en-US"/>
        </w:rPr>
      </w:pPr>
      <w:r w:rsidRPr="00B7283B">
        <w:rPr>
          <w:lang w:val="en-US"/>
        </w:rPr>
        <w:t>In order to show you how to 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B7283B">
        <w:rPr>
          <w:lang w:val="en-US"/>
        </w:rPr>
        <w:t xml:space="preserve"> on several files at the same time, we have based the examples on a simple article file. Each Article belongs to an article group with information on group name and a calculation factor which could be used to calculate a new sales price based on the cost price and the vendors payment currency code.</w:t>
      </w:r>
    </w:p>
    <w:p w:rsidR="00B7283B" w:rsidRDefault="00B7283B" w:rsidP="00B7283B">
      <w:pPr>
        <w:jc w:val="both"/>
        <w:rPr>
          <w:lang w:val="en-US"/>
        </w:rPr>
      </w:pPr>
      <w:r w:rsidRPr="00B7283B">
        <w:rPr>
          <w:lang w:val="en-US"/>
        </w:rPr>
        <w:t>Detailed descriptions of the four files used in the examples are given overleaf, these files are:</w:t>
      </w:r>
    </w:p>
    <w:p w:rsidR="00B7283B" w:rsidRPr="00316135" w:rsidRDefault="00B7283B" w:rsidP="00B7283B">
      <w:pPr>
        <w:jc w:val="both"/>
        <w:rPr>
          <w:lang w:val="en-US"/>
        </w:rPr>
      </w:pPr>
    </w:p>
    <w:p w:rsidR="00B7283B" w:rsidRDefault="00B7283B" w:rsidP="00B7283B">
      <w:pPr>
        <w:jc w:val="center"/>
      </w:pPr>
      <w:r>
        <w:pict>
          <v:shape id="_x0000_i1031" type="#_x0000_t75" style="width:481.5pt;height:253.5pt">
            <v:imagedata r:id="rId12" o:title="rc1-eng6"/>
          </v:shape>
        </w:pict>
      </w:r>
    </w:p>
    <w:p w:rsidR="00B7283B" w:rsidRDefault="00B7283B" w:rsidP="00B7283B">
      <w:pPr>
        <w:pStyle w:val="Overskrift7"/>
      </w:pPr>
      <w:bookmarkStart w:id="12" w:name="_Toc118120171"/>
      <w:r>
        <w:t>6. GR Article group file</w:t>
      </w:r>
      <w:bookmarkEnd w:id="12"/>
    </w:p>
    <w:p w:rsidR="00B7283B" w:rsidRDefault="00B7283B" w:rsidP="00B7283B">
      <w:pPr>
        <w:jc w:val="both"/>
      </w:pPr>
    </w:p>
    <w:p w:rsidR="00B7283B" w:rsidRDefault="00B7283B" w:rsidP="00B7283B">
      <w:pPr>
        <w:jc w:val="center"/>
      </w:pPr>
      <w:r>
        <w:pict>
          <v:shape id="_x0000_i1032" type="#_x0000_t75" style="width:481.5pt;height:279.75pt">
            <v:imagedata r:id="rId13" o:title="rc1-eng7"/>
          </v:shape>
        </w:pict>
      </w:r>
    </w:p>
    <w:p w:rsidR="00B7283B" w:rsidRDefault="00B7283B" w:rsidP="00B7283B">
      <w:pPr>
        <w:pStyle w:val="Overskrift7"/>
      </w:pPr>
      <w:bookmarkStart w:id="13" w:name="_Toc118120172"/>
      <w:r>
        <w:t>7. KU Currency file</w:t>
      </w:r>
      <w:bookmarkEnd w:id="13"/>
    </w:p>
    <w:p w:rsidR="00B7283B" w:rsidRDefault="00B7283B" w:rsidP="00B7283B">
      <w:pPr>
        <w:jc w:val="both"/>
      </w:pPr>
    </w:p>
    <w:p w:rsidR="00B7283B" w:rsidRDefault="00B7283B" w:rsidP="00B7283B">
      <w:pPr>
        <w:jc w:val="center"/>
      </w:pPr>
      <w:r>
        <w:pict>
          <v:shape id="_x0000_i1033" type="#_x0000_t75" style="width:481.5pt;height:387.75pt">
            <v:imagedata r:id="rId14" o:title="rc1-eng8"/>
          </v:shape>
        </w:pict>
      </w:r>
    </w:p>
    <w:p w:rsidR="00B7283B" w:rsidRDefault="00B7283B" w:rsidP="00B7283B">
      <w:pPr>
        <w:pStyle w:val="Overskrift7"/>
      </w:pPr>
      <w:bookmarkStart w:id="14" w:name="_Toc118120173"/>
      <w:r>
        <w:t>8. LE Supplier file</w:t>
      </w:r>
      <w:bookmarkEnd w:id="14"/>
    </w:p>
    <w:p w:rsidR="00B7283B" w:rsidRDefault="00B7283B" w:rsidP="00B7283B">
      <w:pPr>
        <w:jc w:val="both"/>
      </w:pPr>
    </w:p>
    <w:p w:rsidR="00B7283B" w:rsidRDefault="00B7283B" w:rsidP="00B7283B">
      <w:pPr>
        <w:jc w:val="center"/>
      </w:pPr>
      <w:r>
        <w:pict>
          <v:shape id="_x0000_i1034" type="#_x0000_t75" style="width:481.5pt;height:405.75pt">
            <v:imagedata r:id="rId15" o:title="rc1-eng9"/>
          </v:shape>
        </w:pict>
      </w:r>
    </w:p>
    <w:p w:rsidR="00346252" w:rsidRPr="00316135" w:rsidRDefault="00B7283B" w:rsidP="00B7283B">
      <w:pPr>
        <w:pStyle w:val="Overskrift7"/>
        <w:rPr>
          <w:lang w:val="en-US"/>
        </w:rPr>
      </w:pPr>
      <w:bookmarkStart w:id="15" w:name="_Toc118120174"/>
      <w:r w:rsidRPr="00316135">
        <w:rPr>
          <w:lang w:val="en-US"/>
        </w:rPr>
        <w:t>9. VA Article file</w:t>
      </w:r>
      <w:bookmarkEnd w:id="15"/>
    </w:p>
    <w:p w:rsidR="00346252" w:rsidRPr="00316135" w:rsidRDefault="00346252" w:rsidP="00346252">
      <w:pPr>
        <w:pStyle w:val="Overskrift1"/>
        <w:rPr>
          <w:lang w:val="en-US"/>
        </w:rPr>
      </w:pPr>
      <w:bookmarkStart w:id="16" w:name="_Toc118120278"/>
      <w:r w:rsidRPr="00316135">
        <w:rPr>
          <w:lang w:val="en-US"/>
        </w:rPr>
        <w:t>1.4. Contents of the files</w:t>
      </w:r>
      <w:bookmarkEnd w:id="16"/>
    </w:p>
    <w:p w:rsidR="00346252" w:rsidRPr="00316135" w:rsidRDefault="00346252" w:rsidP="00346252">
      <w:pPr>
        <w:jc w:val="both"/>
        <w:rPr>
          <w:lang w:val="en-US"/>
        </w:rPr>
      </w:pPr>
    </w:p>
    <w:p w:rsidR="00346252" w:rsidRDefault="00346252" w:rsidP="00346252">
      <w:pPr>
        <w:jc w:val="center"/>
      </w:pPr>
      <w:r>
        <w:pict>
          <v:shape id="_x0000_i1035" type="#_x0000_t75" style="width:481.5pt;height:162.75pt">
            <v:imagedata r:id="rId16" o:title="rc1-eng10"/>
          </v:shape>
        </w:pict>
      </w:r>
    </w:p>
    <w:p w:rsidR="00346252" w:rsidRDefault="00346252" w:rsidP="00346252">
      <w:pPr>
        <w:pStyle w:val="Overskrift7"/>
      </w:pPr>
      <w:bookmarkStart w:id="17" w:name="_Toc118120175"/>
      <w:r>
        <w:t>10. Contents of Article group file</w:t>
      </w:r>
      <w:bookmarkEnd w:id="17"/>
    </w:p>
    <w:p w:rsidR="00346252" w:rsidRDefault="00346252" w:rsidP="00346252">
      <w:pPr>
        <w:jc w:val="both"/>
      </w:pPr>
    </w:p>
    <w:p w:rsidR="00346252" w:rsidRDefault="00346252" w:rsidP="00346252">
      <w:pPr>
        <w:jc w:val="center"/>
      </w:pPr>
      <w:r>
        <w:pict>
          <v:shape id="_x0000_i1036" type="#_x0000_t75" style="width:481.5pt;height:87.75pt">
            <v:imagedata r:id="rId17" o:title="rc1-eng11"/>
          </v:shape>
        </w:pict>
      </w:r>
    </w:p>
    <w:p w:rsidR="00346252" w:rsidRDefault="00346252" w:rsidP="00346252">
      <w:pPr>
        <w:pStyle w:val="Overskrift7"/>
      </w:pPr>
      <w:bookmarkStart w:id="18" w:name="_Toc118120176"/>
      <w:r>
        <w:t>11. Contents of Currency file</w:t>
      </w:r>
      <w:bookmarkEnd w:id="18"/>
    </w:p>
    <w:p w:rsidR="00346252" w:rsidRDefault="00346252" w:rsidP="00346252">
      <w:pPr>
        <w:jc w:val="both"/>
      </w:pPr>
    </w:p>
    <w:p w:rsidR="00346252" w:rsidRDefault="00346252" w:rsidP="00346252">
      <w:pPr>
        <w:jc w:val="center"/>
      </w:pPr>
      <w:r>
        <w:pict>
          <v:shape id="_x0000_i1037" type="#_x0000_t75" style="width:481.5pt;height:152.25pt">
            <v:imagedata r:id="rId18" o:title="rc1-eng12"/>
          </v:shape>
        </w:pict>
      </w:r>
    </w:p>
    <w:p w:rsidR="00346252" w:rsidRDefault="00346252" w:rsidP="00346252">
      <w:pPr>
        <w:pStyle w:val="Overskrift7"/>
      </w:pPr>
      <w:bookmarkStart w:id="19" w:name="_Toc118120177"/>
      <w:r>
        <w:t>12. Contents of Supplier file</w:t>
      </w:r>
      <w:bookmarkEnd w:id="19"/>
    </w:p>
    <w:p w:rsidR="00346252" w:rsidRDefault="00346252" w:rsidP="00346252">
      <w:pPr>
        <w:jc w:val="both"/>
      </w:pPr>
    </w:p>
    <w:p w:rsidR="00346252" w:rsidRDefault="00346252" w:rsidP="00346252">
      <w:pPr>
        <w:jc w:val="center"/>
      </w:pPr>
      <w:r>
        <w:pict>
          <v:shape id="_x0000_i1038" type="#_x0000_t75" style="width:481.5pt;height:90.75pt">
            <v:imagedata r:id="rId19" o:title="rc1-eng13"/>
          </v:shape>
        </w:pict>
      </w:r>
    </w:p>
    <w:p w:rsidR="00033E95" w:rsidRPr="00316135" w:rsidRDefault="00346252" w:rsidP="00346252">
      <w:pPr>
        <w:pStyle w:val="Overskrift7"/>
        <w:rPr>
          <w:lang w:val="en-US"/>
        </w:rPr>
      </w:pPr>
      <w:bookmarkStart w:id="20" w:name="_Toc118120178"/>
      <w:r w:rsidRPr="00316135">
        <w:rPr>
          <w:lang w:val="en-US"/>
        </w:rPr>
        <w:t>13. Contents of Article file</w:t>
      </w:r>
      <w:bookmarkEnd w:id="20"/>
    </w:p>
    <w:p w:rsidR="00033E95" w:rsidRPr="00316135" w:rsidRDefault="00033E95" w:rsidP="00033E95">
      <w:pPr>
        <w:pStyle w:val="Overskrift1"/>
        <w:rPr>
          <w:lang w:val="en-US"/>
        </w:rPr>
      </w:pPr>
      <w:bookmarkStart w:id="21" w:name="_Toc118120279"/>
      <w:r w:rsidRPr="00316135">
        <w:rPr>
          <w:lang w:val="en-US"/>
        </w:rPr>
        <w:t>2. Define report</w:t>
      </w:r>
      <w:bookmarkEnd w:id="21"/>
    </w:p>
    <w:p w:rsidR="007C0850" w:rsidRPr="00316135" w:rsidRDefault="007C0850" w:rsidP="00033E95">
      <w:pPr>
        <w:rPr>
          <w:lang w:val="en-US"/>
        </w:rPr>
      </w:pPr>
    </w:p>
    <w:p w:rsidR="007C0850" w:rsidRPr="00316135" w:rsidRDefault="007C0850" w:rsidP="007C0850">
      <w:pPr>
        <w:pStyle w:val="Overskrift1"/>
        <w:rPr>
          <w:lang w:val="en-US"/>
        </w:rPr>
      </w:pPr>
      <w:bookmarkStart w:id="22" w:name="_Toc118120280"/>
      <w:r w:rsidRPr="00316135">
        <w:rPr>
          <w:lang w:val="en-US"/>
        </w:rPr>
        <w:t>2.1. Overview</w:t>
      </w:r>
      <w:bookmarkEnd w:id="22"/>
    </w:p>
    <w:p w:rsidR="007C0850" w:rsidRDefault="007C0850" w:rsidP="007C0850">
      <w:pPr>
        <w:jc w:val="both"/>
        <w:rPr>
          <w:lang w:val="en-US"/>
        </w:rPr>
      </w:pPr>
      <w:r w:rsidRPr="007C0850">
        <w:rPr>
          <w:lang w:val="en-US"/>
        </w:rPr>
        <w:t>When you define a new report, just tell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C0850">
        <w:rPr>
          <w:lang w:val="en-US"/>
        </w:rPr>
        <w:t xml:space="preserve"> which files you want to use, give the report a number and a name and define the fields you want to be written in the report. In order to make it easier to select the fields, RAPGEN will show you the fields in the files on the screen.</w:t>
      </w:r>
    </w:p>
    <w:p w:rsidR="007C0850" w:rsidRDefault="007C0850" w:rsidP="007C0850">
      <w:pPr>
        <w:jc w:val="both"/>
        <w:rPr>
          <w:lang w:val="en-US"/>
        </w:rPr>
      </w:pPr>
      <w:r w:rsidRPr="007C0850">
        <w:rPr>
          <w:lang w:val="en-US"/>
        </w:rPr>
        <w:t>From the overview of fields in the files you simply type in the number of the selected field and then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C0850">
        <w:rPr>
          <w:lang w:val="en-US"/>
        </w:rPr>
        <w:t xml:space="preserve"> will position the fields left or right justified on the line (alpha/numeric) with suggested headings (fieldnames).</w:t>
      </w:r>
    </w:p>
    <w:p w:rsidR="007C0850" w:rsidRDefault="007C0850" w:rsidP="007C0850">
      <w:pPr>
        <w:jc w:val="both"/>
        <w:rPr>
          <w:lang w:val="en-US"/>
        </w:rPr>
      </w:pPr>
      <w:r w:rsidRPr="007C0850">
        <w:rPr>
          <w:lang w:val="en-US"/>
        </w:rPr>
        <w:t>Once you have selected the fields you want in your report, it is possible to end the function and start the report. Based on your information,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C0850">
        <w:rPr>
          <w:lang w:val="en-US"/>
        </w:rPr>
        <w:t xml:space="preserve"> will generate a C program.</w:t>
      </w:r>
    </w:p>
    <w:p w:rsidR="007C0850" w:rsidRDefault="007C0850" w:rsidP="007C0850">
      <w:pPr>
        <w:jc w:val="both"/>
        <w:rPr>
          <w:lang w:val="en-US"/>
        </w:rPr>
      </w:pPr>
      <w:r w:rsidRPr="007C0850">
        <w:rPr>
          <w:lang w:val="en-US"/>
        </w:rPr>
        <w:t>This program may be changed either within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C0850">
        <w:rPr>
          <w:lang w:val="en-US"/>
        </w:rPr>
        <w:t xml:space="preserve"> or outside it and will as an option total all suitable numeric fields and print out grand totals.</w:t>
      </w:r>
    </w:p>
    <w:p w:rsidR="0071703B" w:rsidRDefault="007C0850" w:rsidP="007C0850">
      <w:pPr>
        <w:jc w:val="both"/>
        <w:rPr>
          <w:lang w:val="en-US"/>
        </w:rPr>
      </w:pPr>
      <w:r w:rsidRPr="007C0850">
        <w:rPr>
          <w:lang w:val="en-US"/>
        </w:rPr>
        <w:t>If you want to improve the lay-out of your report then type in headings, alter the field positions, use multiple lines and use fields from other files. It is possible to concentrate first on the layout of your report and then later to introduce other functions, define the selections, sorting, the calculations and the totalization you want done in the report. Each function may be changed without any effect on the others.</w:t>
      </w:r>
    </w:p>
    <w:p w:rsidR="0071703B" w:rsidRDefault="0071703B" w:rsidP="0071703B">
      <w:pPr>
        <w:pStyle w:val="Overskrift1"/>
        <w:rPr>
          <w:lang w:val="en-US"/>
        </w:rPr>
      </w:pPr>
      <w:bookmarkStart w:id="23" w:name="_Toc118120281"/>
      <w:r>
        <w:rPr>
          <w:lang w:val="en-US"/>
        </w:rPr>
        <w:t>2.2. How to define a new report</w:t>
      </w:r>
      <w:bookmarkEnd w:id="23"/>
    </w:p>
    <w:p w:rsidR="0071703B" w:rsidRDefault="0071703B" w:rsidP="0071703B">
      <w:pPr>
        <w:jc w:val="both"/>
        <w:rPr>
          <w:lang w:val="en-US"/>
        </w:rPr>
      </w:pPr>
      <w:r w:rsidRPr="0071703B">
        <w:rPr>
          <w:lang w:val="en-US"/>
        </w:rPr>
        <w:t>When you define a new report, the screen shows the names of all the existing reports that have been created with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1703B">
        <w:rPr>
          <w:lang w:val="en-US"/>
        </w:rPr>
        <w:t>.</w:t>
      </w:r>
    </w:p>
    <w:p w:rsidR="0071703B" w:rsidRDefault="0071703B" w:rsidP="0071703B">
      <w:pPr>
        <w:jc w:val="both"/>
        <w:rPr>
          <w:lang w:val="en-US"/>
        </w:rPr>
      </w:pPr>
      <w:r w:rsidRPr="0071703B">
        <w:rPr>
          <w:lang w:val="en-US"/>
        </w:rPr>
        <w:t>Here you select 'New report'.</w:t>
      </w:r>
    </w:p>
    <w:p w:rsidR="0071703B" w:rsidRPr="006B19BA" w:rsidRDefault="0071703B" w:rsidP="0071703B">
      <w:pPr>
        <w:jc w:val="both"/>
        <w:rPr>
          <w:lang w:val="en-US"/>
        </w:rPr>
      </w:pPr>
    </w:p>
    <w:p w:rsidR="0071703B" w:rsidRDefault="0071703B" w:rsidP="0071703B">
      <w:pPr>
        <w:jc w:val="center"/>
      </w:pPr>
      <w:r>
        <w:pict>
          <v:shape id="_x0000_i1039" type="#_x0000_t75" style="width:481.5pt;height:41.25pt">
            <v:imagedata r:id="rId20" o:title="rc1-eng14"/>
          </v:shape>
        </w:pict>
      </w:r>
    </w:p>
    <w:p w:rsidR="0071703B" w:rsidRDefault="0071703B" w:rsidP="0071703B">
      <w:pPr>
        <w:pStyle w:val="Overskrift7"/>
        <w:rPr>
          <w:lang w:val="en-US"/>
        </w:rPr>
      </w:pPr>
      <w:bookmarkStart w:id="24" w:name="_Toc118120179"/>
      <w:r w:rsidRPr="0071703B">
        <w:rPr>
          <w:lang w:val="en-US"/>
        </w:rPr>
        <w:t>14. Report overview and selecting new report function</w:t>
      </w:r>
      <w:bookmarkEnd w:id="24"/>
    </w:p>
    <w:p w:rsidR="0071703B" w:rsidRDefault="0071703B" w:rsidP="0071703B">
      <w:pPr>
        <w:jc w:val="both"/>
        <w:rPr>
          <w:lang w:val="en-US"/>
        </w:rPr>
      </w:pPr>
      <w:r w:rsidRPr="0071703B">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1703B">
        <w:rPr>
          <w:lang w:val="en-US"/>
        </w:rPr>
        <w:t xml:space="preserve"> now opens a dialog where you have to enter som main information for the report:</w:t>
      </w:r>
    </w:p>
    <w:p w:rsidR="0071703B" w:rsidRPr="006B19BA" w:rsidRDefault="0071703B" w:rsidP="0071703B">
      <w:pPr>
        <w:jc w:val="both"/>
        <w:rPr>
          <w:lang w:val="en-US"/>
        </w:rPr>
      </w:pPr>
    </w:p>
    <w:p w:rsidR="0071703B" w:rsidRDefault="0071703B" w:rsidP="0071703B">
      <w:pPr>
        <w:jc w:val="center"/>
      </w:pPr>
      <w:r>
        <w:pict>
          <v:shape id="_x0000_i1040" type="#_x0000_t75" style="width:277.5pt;height:348pt">
            <v:imagedata r:id="rId21" o:title="rc1-eng15"/>
          </v:shape>
        </w:pict>
      </w:r>
    </w:p>
    <w:p w:rsidR="007234D5" w:rsidRPr="006B19BA" w:rsidRDefault="0071703B" w:rsidP="0071703B">
      <w:pPr>
        <w:pStyle w:val="Overskrift7"/>
        <w:rPr>
          <w:lang w:val="en-US"/>
        </w:rPr>
      </w:pPr>
      <w:bookmarkStart w:id="25" w:name="_Toc118120180"/>
      <w:r w:rsidRPr="006B19BA">
        <w:rPr>
          <w:lang w:val="en-US"/>
        </w:rPr>
        <w:t>15. Define new report - pricelist</w:t>
      </w:r>
      <w:bookmarkEnd w:id="25"/>
    </w:p>
    <w:p w:rsidR="007234D5" w:rsidRPr="006B19BA" w:rsidRDefault="007234D5" w:rsidP="007234D5">
      <w:pPr>
        <w:pStyle w:val="Overskrift1"/>
        <w:rPr>
          <w:lang w:val="en-US"/>
        </w:rPr>
      </w:pPr>
      <w:bookmarkStart w:id="26" w:name="_Toc118120282"/>
      <w:r w:rsidRPr="006B19BA">
        <w:rPr>
          <w:lang w:val="en-US"/>
        </w:rPr>
        <w:t>2.2.1. Reportnumber</w:t>
      </w:r>
      <w:bookmarkEnd w:id="26"/>
      <w:r w:rsidR="00316135">
        <w:fldChar w:fldCharType="begin"/>
      </w:r>
      <w:r w:rsidR="00316135" w:rsidRPr="006B19BA">
        <w:rPr>
          <w:lang w:val="en-US"/>
        </w:rPr>
        <w:instrText xml:space="preserve"> XE "Reportnumber" </w:instrText>
      </w:r>
      <w:r w:rsidR="00316135">
        <w:fldChar w:fldCharType="end"/>
      </w:r>
    </w:p>
    <w:p w:rsidR="00BB390D" w:rsidRDefault="007234D5" w:rsidP="007234D5">
      <w:pPr>
        <w:jc w:val="both"/>
        <w:rPr>
          <w:lang w:val="en-US"/>
        </w:rPr>
      </w:pPr>
      <w:r w:rsidRPr="007234D5">
        <w:rPr>
          <w:lang w:val="en-US"/>
        </w:rPr>
        <w:t>Normally you do not enter anything here because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234D5">
        <w:rPr>
          <w:lang w:val="en-US"/>
        </w:rPr>
        <w:t xml:space="preserve"> automatically assigns a free reportnumber. If you want to use another number in order to group the reports just select it here.</w:t>
      </w:r>
    </w:p>
    <w:p w:rsidR="00BB390D" w:rsidRDefault="00BB390D" w:rsidP="00BB390D">
      <w:pPr>
        <w:pStyle w:val="Overskrift1"/>
        <w:rPr>
          <w:lang w:val="en-US"/>
        </w:rPr>
      </w:pPr>
      <w:bookmarkStart w:id="27" w:name="_Toc118120283"/>
      <w:r>
        <w:rPr>
          <w:lang w:val="en-US"/>
        </w:rPr>
        <w:t>2.2.2. File identification</w:t>
      </w:r>
      <w:bookmarkEnd w:id="27"/>
    </w:p>
    <w:p w:rsidR="00BB390D" w:rsidRDefault="00BB390D" w:rsidP="00BB390D">
      <w:pPr>
        <w:jc w:val="both"/>
        <w:rPr>
          <w:lang w:val="en-US"/>
        </w:rPr>
      </w:pPr>
      <w:r w:rsidRPr="00BB390D">
        <w:rPr>
          <w:lang w:val="en-US"/>
        </w:rPr>
        <w:t>Once the report number is selected, the next thing to do is to define which file one wants to use. The screen shows all files implemented for use with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BB390D">
        <w:rPr>
          <w:lang w:val="en-US"/>
        </w:rPr>
        <w:t xml:space="preserve"> in this system.</w:t>
      </w:r>
    </w:p>
    <w:p w:rsidR="00BB390D" w:rsidRPr="006B19BA" w:rsidRDefault="00BB390D" w:rsidP="00BB390D">
      <w:pPr>
        <w:jc w:val="both"/>
        <w:rPr>
          <w:lang w:val="en-US"/>
        </w:rPr>
      </w:pPr>
    </w:p>
    <w:p w:rsidR="00BB390D" w:rsidRDefault="00BB390D" w:rsidP="00BB390D">
      <w:pPr>
        <w:jc w:val="center"/>
      </w:pPr>
      <w:r>
        <w:pict>
          <v:shape id="_x0000_i1041" type="#_x0000_t75" style="width:277.5pt;height:348pt">
            <v:imagedata r:id="rId22" o:title="rc1-eng16"/>
          </v:shape>
        </w:pict>
      </w:r>
    </w:p>
    <w:p w:rsidR="00BB390D" w:rsidRPr="006B19BA" w:rsidRDefault="00BB390D" w:rsidP="00BB390D">
      <w:pPr>
        <w:pStyle w:val="Overskrift7"/>
        <w:rPr>
          <w:lang w:val="en-US"/>
        </w:rPr>
      </w:pPr>
      <w:bookmarkStart w:id="28" w:name="_Toc118120181"/>
      <w:r w:rsidRPr="006B19BA">
        <w:rPr>
          <w:lang w:val="en-US"/>
        </w:rPr>
        <w:t>16. Implemented files</w:t>
      </w:r>
      <w:bookmarkEnd w:id="28"/>
    </w:p>
    <w:p w:rsidR="008601C8" w:rsidRDefault="00BB390D" w:rsidP="00BB390D">
      <w:pPr>
        <w:jc w:val="both"/>
        <w:rPr>
          <w:lang w:val="en-US"/>
        </w:rPr>
      </w:pPr>
      <w:r w:rsidRPr="00BB390D">
        <w:rPr>
          <w:lang w:val="en-US"/>
        </w:rPr>
        <w:t>A file is identified by a short name. The file selected will be the main file, i.e. the file read through and from which references to other files are made.</w:t>
      </w:r>
    </w:p>
    <w:p w:rsidR="008601C8" w:rsidRDefault="008601C8" w:rsidP="008601C8">
      <w:pPr>
        <w:pStyle w:val="Overskrift1"/>
        <w:rPr>
          <w:lang w:val="en-US"/>
        </w:rPr>
      </w:pPr>
      <w:bookmarkStart w:id="29" w:name="_Toc118120284"/>
      <w:r>
        <w:rPr>
          <w:lang w:val="en-US"/>
        </w:rPr>
        <w:t>2.2.3. Reportname</w:t>
      </w:r>
      <w:bookmarkEnd w:id="29"/>
      <w:r w:rsidR="00316135">
        <w:rPr>
          <w:lang w:val="en-US"/>
        </w:rPr>
        <w:fldChar w:fldCharType="begin"/>
      </w:r>
      <w:r w:rsidR="00316135">
        <w:rPr>
          <w:lang w:val="en-US"/>
        </w:rPr>
        <w:instrText xml:space="preserve"> XE "</w:instrText>
      </w:r>
      <w:r w:rsidR="00316135" w:rsidRPr="006B19BA">
        <w:rPr>
          <w:lang w:val="en-US"/>
        </w:rPr>
        <w:instrText>Reportname"</w:instrText>
      </w:r>
      <w:r w:rsidR="00316135">
        <w:rPr>
          <w:lang w:val="en-US"/>
        </w:rPr>
        <w:instrText xml:space="preserve"> </w:instrText>
      </w:r>
      <w:r w:rsidR="00316135">
        <w:rPr>
          <w:lang w:val="en-US"/>
        </w:rPr>
        <w:fldChar w:fldCharType="end"/>
      </w:r>
    </w:p>
    <w:p w:rsidR="00AF7A1F" w:rsidRDefault="008601C8" w:rsidP="008601C8">
      <w:pPr>
        <w:jc w:val="both"/>
        <w:rPr>
          <w:lang w:val="en-US"/>
        </w:rPr>
      </w:pPr>
      <w:r w:rsidRPr="008601C8">
        <w:rPr>
          <w:lang w:val="en-US"/>
        </w:rPr>
        <w:t>The name identifies a report to the user and is normally shown on the screen with 1-25 letters.</w:t>
      </w:r>
    </w:p>
    <w:p w:rsidR="00AF7A1F" w:rsidRDefault="00AF7A1F" w:rsidP="00AF7A1F">
      <w:pPr>
        <w:pStyle w:val="Overskrift1"/>
        <w:rPr>
          <w:lang w:val="en-US"/>
        </w:rPr>
      </w:pPr>
      <w:bookmarkStart w:id="30" w:name="_Toc118120285"/>
      <w:r>
        <w:rPr>
          <w:lang w:val="en-US"/>
        </w:rPr>
        <w:t>2.2.4. Report heading</w:t>
      </w:r>
      <w:bookmarkEnd w:id="30"/>
    </w:p>
    <w:p w:rsidR="00E13FFB" w:rsidRDefault="00AF7A1F" w:rsidP="00AF7A1F">
      <w:pPr>
        <w:jc w:val="both"/>
        <w:rPr>
          <w:lang w:val="en-US"/>
        </w:rPr>
      </w:pPr>
      <w:r w:rsidRPr="00AF7A1F">
        <w:rPr>
          <w:lang w:val="en-US"/>
        </w:rPr>
        <w:t>If nothing is entered here the report name will be taken as the heading. The heading is automatically positioned in the center of the report, according to the number of fields in the report.</w:t>
      </w:r>
    </w:p>
    <w:p w:rsidR="00E13FFB" w:rsidRDefault="00E13FFB" w:rsidP="00E13FFB">
      <w:pPr>
        <w:pStyle w:val="Overskrift1"/>
        <w:rPr>
          <w:lang w:val="en-US"/>
        </w:rPr>
      </w:pPr>
      <w:bookmarkStart w:id="31" w:name="_Toc118120286"/>
      <w:r>
        <w:rPr>
          <w:lang w:val="en-US"/>
        </w:rPr>
        <w:t>2.2.5. Print zero fields</w:t>
      </w:r>
      <w:bookmarkEnd w:id="31"/>
    </w:p>
    <w:p w:rsidR="009C02F0" w:rsidRDefault="00E13FFB" w:rsidP="00E13FFB">
      <w:pPr>
        <w:jc w:val="both"/>
        <w:rPr>
          <w:lang w:val="en-US"/>
        </w:rPr>
      </w:pPr>
      <w:r w:rsidRPr="00E13FFB">
        <w:rPr>
          <w:lang w:val="en-US"/>
        </w:rPr>
        <w:t>If nothing is selected all zero fields will be suppressed.</w:t>
      </w:r>
    </w:p>
    <w:p w:rsidR="009C02F0" w:rsidRDefault="009C02F0" w:rsidP="009C02F0">
      <w:pPr>
        <w:pStyle w:val="Overskrift1"/>
        <w:rPr>
          <w:lang w:val="en-US"/>
        </w:rPr>
      </w:pPr>
      <w:bookmarkStart w:id="32" w:name="_Toc118120287"/>
      <w:r>
        <w:rPr>
          <w:lang w:val="en-US"/>
        </w:rPr>
        <w:t>2.2.6. Username</w:t>
      </w:r>
      <w:r w:rsidR="00316135">
        <w:rPr>
          <w:lang w:val="en-US"/>
        </w:rPr>
        <w:fldChar w:fldCharType="begin"/>
      </w:r>
      <w:r w:rsidR="00316135">
        <w:rPr>
          <w:lang w:val="en-US"/>
        </w:rPr>
        <w:instrText xml:space="preserve"> XE "</w:instrText>
      </w:r>
      <w:r w:rsidR="00316135" w:rsidRPr="006B19BA">
        <w:rPr>
          <w:lang w:val="en-US"/>
        </w:rPr>
        <w:instrText>Username"</w:instrText>
      </w:r>
      <w:r w:rsidR="00316135">
        <w:rPr>
          <w:lang w:val="en-US"/>
        </w:rPr>
        <w:instrText xml:space="preserve"> </w:instrText>
      </w:r>
      <w:r w:rsidR="00316135">
        <w:rPr>
          <w:lang w:val="en-US"/>
        </w:rPr>
        <w:fldChar w:fldCharType="end"/>
      </w:r>
      <w:r>
        <w:rPr>
          <w:lang w:val="en-US"/>
        </w:rPr>
        <w:t>/password</w:t>
      </w:r>
      <w:bookmarkEnd w:id="32"/>
    </w:p>
    <w:p w:rsidR="009C02F0" w:rsidRDefault="009C02F0" w:rsidP="009C02F0">
      <w:pPr>
        <w:jc w:val="both"/>
        <w:rPr>
          <w:lang w:val="en-US"/>
        </w:rPr>
      </w:pPr>
      <w:r w:rsidRPr="009C02F0">
        <w:rPr>
          <w:lang w:val="en-US"/>
        </w:rPr>
        <w:t>You may password protect the report by entering a username here. If entered all other functions then require input of the username, so don't forget it!</w:t>
      </w:r>
    </w:p>
    <w:p w:rsidR="009C02F0" w:rsidRDefault="009C02F0" w:rsidP="009C02F0">
      <w:pPr>
        <w:jc w:val="both"/>
        <w:rPr>
          <w:lang w:val="en-US"/>
        </w:rPr>
      </w:pPr>
      <w:r w:rsidRPr="009C02F0">
        <w:rPr>
          <w:lang w:val="en-US"/>
        </w:rPr>
        <w:t>The username will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9C02F0">
        <w:rPr>
          <w:lang w:val="en-US"/>
        </w:rPr>
        <w:t xml:space="preserve"> be displayed when entered.</w:t>
      </w:r>
    </w:p>
    <w:p w:rsidR="001204E7" w:rsidRDefault="009C02F0" w:rsidP="009C02F0">
      <w:pPr>
        <w:jc w:val="both"/>
        <w:rPr>
          <w:lang w:val="en-US"/>
        </w:rPr>
      </w:pPr>
      <w:r w:rsidRPr="009C02F0">
        <w:rPr>
          <w:lang w:val="en-US"/>
        </w:rPr>
        <w:t>Normally just ignore this to avoid protecting the report with a password.</w:t>
      </w:r>
    </w:p>
    <w:p w:rsidR="001204E7" w:rsidRDefault="001204E7" w:rsidP="001204E7">
      <w:pPr>
        <w:pStyle w:val="Overskrift1"/>
        <w:rPr>
          <w:lang w:val="en-US"/>
        </w:rPr>
      </w:pPr>
      <w:bookmarkStart w:id="33" w:name="_Toc118120288"/>
      <w:r>
        <w:rPr>
          <w:lang w:val="en-US"/>
        </w:rPr>
        <w:t>2.2.7. Report lines</w:t>
      </w:r>
      <w:bookmarkEnd w:id="33"/>
    </w:p>
    <w:p w:rsidR="001204E7" w:rsidRDefault="001204E7" w:rsidP="001204E7">
      <w:pPr>
        <w:jc w:val="both"/>
        <w:rPr>
          <w:lang w:val="en-US"/>
        </w:rPr>
      </w:pPr>
      <w:r w:rsidRPr="001204E7">
        <w:rPr>
          <w:lang w:val="en-US"/>
        </w:rPr>
        <w:t>When you have ended the definition of the main information of a report the screen will show you an overview of fields in the file and additional free fields for use in calculations.</w:t>
      </w:r>
    </w:p>
    <w:p w:rsidR="001204E7" w:rsidRPr="006B19BA" w:rsidRDefault="001204E7" w:rsidP="001204E7">
      <w:pPr>
        <w:jc w:val="both"/>
        <w:rPr>
          <w:lang w:val="en-US"/>
        </w:rPr>
      </w:pPr>
    </w:p>
    <w:p w:rsidR="001204E7" w:rsidRDefault="001204E7" w:rsidP="001204E7">
      <w:pPr>
        <w:jc w:val="center"/>
      </w:pPr>
      <w:r>
        <w:pict>
          <v:shape id="_x0000_i1042" type="#_x0000_t75" style="width:481.5pt;height:361.5pt">
            <v:imagedata r:id="rId23" o:title="rc1-eng17"/>
          </v:shape>
        </w:pict>
      </w:r>
    </w:p>
    <w:p w:rsidR="001204E7" w:rsidRPr="006B19BA" w:rsidRDefault="001204E7" w:rsidP="001204E7">
      <w:pPr>
        <w:pStyle w:val="Overskrift7"/>
        <w:rPr>
          <w:lang w:val="en-US"/>
        </w:rPr>
      </w:pPr>
      <w:bookmarkStart w:id="34" w:name="_Toc118120182"/>
      <w:r w:rsidRPr="006B19BA">
        <w:rPr>
          <w:lang w:val="en-US"/>
        </w:rPr>
        <w:t>17. Reportlines and field overview</w:t>
      </w:r>
      <w:bookmarkEnd w:id="34"/>
    </w:p>
    <w:p w:rsidR="001204E7" w:rsidRDefault="001204E7" w:rsidP="001204E7">
      <w:pPr>
        <w:jc w:val="both"/>
        <w:rPr>
          <w:lang w:val="en-US"/>
        </w:rPr>
      </w:pPr>
      <w:r w:rsidRPr="001204E7">
        <w:rPr>
          <w:lang w:val="en-US"/>
        </w:rPr>
        <w:t>Just select the fields you wish to show in your report and the field, with the fieldname as heading, is positioned in the line according to the field format and the length of the name/heading. Alpha fields are left justified and numeric fields are right justified. When a fieldnumber is selected, the number and name are highlighted on the screen.</w:t>
      </w:r>
    </w:p>
    <w:p w:rsidR="001204E7" w:rsidRDefault="001204E7" w:rsidP="001204E7">
      <w:pPr>
        <w:jc w:val="both"/>
        <w:rPr>
          <w:lang w:val="en-US"/>
        </w:rPr>
      </w:pPr>
      <w:r w:rsidRPr="001204E7">
        <w:rPr>
          <w:lang w:val="en-US"/>
        </w:rPr>
        <w:t>When all lines are defined, the function is ended by selecting the following function:</w:t>
      </w:r>
    </w:p>
    <w:p w:rsidR="001204E7" w:rsidRPr="006B19BA" w:rsidRDefault="001204E7" w:rsidP="001204E7">
      <w:pPr>
        <w:jc w:val="both"/>
        <w:rPr>
          <w:lang w:val="en-US"/>
        </w:rPr>
      </w:pPr>
    </w:p>
    <w:p w:rsidR="001204E7" w:rsidRDefault="001204E7" w:rsidP="001204E7">
      <w:pPr>
        <w:jc w:val="center"/>
      </w:pPr>
      <w:r>
        <w:pict>
          <v:shape id="_x0000_i1043" type="#_x0000_t75" style="width:481.5pt;height:361.5pt">
            <v:imagedata r:id="rId23" o:title="rc1-eng18"/>
          </v:shape>
        </w:pict>
      </w:r>
    </w:p>
    <w:p w:rsidR="001204E7" w:rsidRPr="006B19BA" w:rsidRDefault="001204E7" w:rsidP="001204E7">
      <w:pPr>
        <w:pStyle w:val="Overskrift7"/>
        <w:rPr>
          <w:lang w:val="en-US"/>
        </w:rPr>
      </w:pPr>
      <w:bookmarkStart w:id="35" w:name="_Toc118120183"/>
      <w:r w:rsidRPr="006B19BA">
        <w:rPr>
          <w:lang w:val="en-US"/>
        </w:rPr>
        <w:t>18. Ending the new report function</w:t>
      </w:r>
      <w:bookmarkEnd w:id="35"/>
    </w:p>
    <w:p w:rsidR="001204E7" w:rsidRDefault="001204E7" w:rsidP="001204E7">
      <w:pPr>
        <w:jc w:val="both"/>
        <w:rPr>
          <w:lang w:val="en-US"/>
        </w:rPr>
      </w:pPr>
      <w:r w:rsidRPr="001204E7">
        <w:rPr>
          <w:lang w:val="en-US"/>
        </w:rPr>
        <w:t>The example defined above is shown overleaf:</w:t>
      </w:r>
    </w:p>
    <w:p w:rsidR="001204E7" w:rsidRPr="006B19BA" w:rsidRDefault="001204E7" w:rsidP="001204E7">
      <w:pPr>
        <w:jc w:val="both"/>
        <w:rPr>
          <w:lang w:val="en-US"/>
        </w:rPr>
      </w:pPr>
    </w:p>
    <w:p w:rsidR="001204E7" w:rsidRDefault="001204E7" w:rsidP="001204E7">
      <w:pPr>
        <w:jc w:val="center"/>
      </w:pPr>
      <w:r>
        <w:pict>
          <v:shape id="_x0000_i1044" type="#_x0000_t75" style="width:481.5pt;height:153pt">
            <v:imagedata r:id="rId24" o:title="rc1-eng19"/>
          </v:shape>
        </w:pict>
      </w:r>
    </w:p>
    <w:p w:rsidR="005B4B19" w:rsidRPr="006B19BA" w:rsidRDefault="001204E7" w:rsidP="001204E7">
      <w:pPr>
        <w:pStyle w:val="Overskrift7"/>
        <w:rPr>
          <w:lang w:val="en-US"/>
        </w:rPr>
      </w:pPr>
      <w:bookmarkStart w:id="36" w:name="_Toc118120184"/>
      <w:r w:rsidRPr="006B19BA">
        <w:rPr>
          <w:lang w:val="en-US"/>
        </w:rPr>
        <w:t>19. The report output</w:t>
      </w:r>
      <w:bookmarkEnd w:id="36"/>
    </w:p>
    <w:p w:rsidR="005B4B19" w:rsidRPr="006B19BA" w:rsidRDefault="005B4B19" w:rsidP="005B4B19">
      <w:pPr>
        <w:pStyle w:val="Overskrift1"/>
        <w:rPr>
          <w:lang w:val="en-US"/>
        </w:rPr>
      </w:pPr>
      <w:bookmarkStart w:id="37" w:name="_Toc118120289"/>
      <w:r w:rsidRPr="006B19BA">
        <w:rPr>
          <w:lang w:val="en-US"/>
        </w:rPr>
        <w:t>2.2.7.1. Justify field at insertion</w:t>
      </w:r>
      <w:bookmarkEnd w:id="37"/>
    </w:p>
    <w:p w:rsidR="002E08A1" w:rsidRDefault="005B4B19" w:rsidP="005B4B19">
      <w:pPr>
        <w:jc w:val="both"/>
        <w:rPr>
          <w:lang w:val="en-US"/>
        </w:rPr>
      </w:pPr>
      <w:r w:rsidRPr="005B4B19">
        <w:rPr>
          <w:lang w:val="en-US"/>
        </w:rPr>
        <w:t>If you double click on the field the standard definition may be changed before inserted on the layout. This allows you to change or completely exclude the field heading, pad with zeros etc.</w:t>
      </w:r>
    </w:p>
    <w:p w:rsidR="002E08A1" w:rsidRDefault="002E08A1" w:rsidP="002E08A1">
      <w:pPr>
        <w:pStyle w:val="Overskrift1"/>
        <w:rPr>
          <w:lang w:val="en-US"/>
        </w:rPr>
      </w:pPr>
      <w:bookmarkStart w:id="38" w:name="_Toc118120290"/>
      <w:r>
        <w:rPr>
          <w:lang w:val="en-US"/>
        </w:rPr>
        <w:t>2.2.7.2. Fields from other files</w:t>
      </w:r>
      <w:bookmarkEnd w:id="38"/>
    </w:p>
    <w:p w:rsidR="002E08A1" w:rsidRDefault="002E08A1" w:rsidP="002E08A1">
      <w:pPr>
        <w:jc w:val="both"/>
        <w:rPr>
          <w:lang w:val="en-US"/>
        </w:rPr>
      </w:pPr>
      <w:r w:rsidRPr="002E08A1">
        <w:rPr>
          <w:lang w:val="en-US"/>
        </w:rPr>
        <w:t>You may select fields from other files simply by selecting the file. When the file is selected the field overview is changed and a field from this file may be selected.</w:t>
      </w:r>
    </w:p>
    <w:p w:rsidR="000724E2" w:rsidRDefault="002E08A1" w:rsidP="002E08A1">
      <w:pPr>
        <w:jc w:val="both"/>
        <w:rPr>
          <w:lang w:val="en-US"/>
        </w:rPr>
      </w:pPr>
      <w:r w:rsidRPr="002E08A1">
        <w:rPr>
          <w:lang w:val="en-US"/>
        </w:rPr>
        <w:t>Please refer to Multiple files.</w:t>
      </w:r>
    </w:p>
    <w:p w:rsidR="000724E2" w:rsidRDefault="000724E2" w:rsidP="000724E2">
      <w:pPr>
        <w:pStyle w:val="Overskrift1"/>
        <w:rPr>
          <w:lang w:val="en-US"/>
        </w:rPr>
      </w:pPr>
      <w:bookmarkStart w:id="39" w:name="_Toc118120291"/>
      <w:r>
        <w:rPr>
          <w:lang w:val="en-US"/>
        </w:rPr>
        <w:t>2.2.7.3. Manuals online as helpfiles 00-08</w:t>
      </w:r>
      <w:bookmarkEnd w:id="39"/>
    </w:p>
    <w:p w:rsidR="000724E2" w:rsidRDefault="000724E2" w:rsidP="000724E2">
      <w:pPr>
        <w:jc w:val="both"/>
        <w:rPr>
          <w:lang w:val="en-US"/>
        </w:rPr>
      </w:pPr>
      <w:r w:rsidRPr="000724E2">
        <w:rPr>
          <w:lang w:val="en-US"/>
        </w:rPr>
        <w:t>To get quick access to the manuals these are also placed as 'pseudofiles' in the database window which you have on screen whenever a report is defined.</w:t>
      </w:r>
    </w:p>
    <w:p w:rsidR="000724E2" w:rsidRDefault="000724E2" w:rsidP="000724E2">
      <w:pPr>
        <w:jc w:val="both"/>
        <w:rPr>
          <w:lang w:val="en-US"/>
        </w:rPr>
      </w:pPr>
      <w:r w:rsidRPr="000724E2">
        <w:rPr>
          <w:lang w:val="en-US"/>
        </w:rPr>
        <w:t>The normal datadictionary structure is used for these files which means they comes as small textfiles which can be online even if you do not have space for the complete Windows HLP manuals.</w:t>
      </w:r>
    </w:p>
    <w:p w:rsidR="000724E2" w:rsidRPr="006B19BA" w:rsidRDefault="000724E2" w:rsidP="000724E2">
      <w:pPr>
        <w:jc w:val="both"/>
        <w:rPr>
          <w:lang w:val="en-US"/>
        </w:rPr>
      </w:pPr>
    </w:p>
    <w:p w:rsidR="000724E2" w:rsidRDefault="000724E2" w:rsidP="000724E2">
      <w:pPr>
        <w:jc w:val="center"/>
      </w:pPr>
      <w:r>
        <w:pict>
          <v:shape id="_x0000_i1045" type="#_x0000_t75" style="width:481.5pt;height:361.5pt">
            <v:imagedata r:id="rId25" o:title="rc1-eng20"/>
          </v:shape>
        </w:pict>
      </w:r>
    </w:p>
    <w:p w:rsidR="000724E2" w:rsidRPr="006B19BA" w:rsidRDefault="000724E2" w:rsidP="000724E2">
      <w:pPr>
        <w:pStyle w:val="Overskrift7"/>
        <w:rPr>
          <w:lang w:val="en-US"/>
        </w:rPr>
      </w:pPr>
      <w:bookmarkStart w:id="40" w:name="_Toc118120185"/>
      <w:r w:rsidRPr="006B19BA">
        <w:rPr>
          <w:lang w:val="en-US"/>
        </w:rPr>
        <w:t>20. Function help</w:t>
      </w:r>
      <w:bookmarkEnd w:id="40"/>
    </w:p>
    <w:p w:rsidR="00C23DF9" w:rsidRDefault="000724E2" w:rsidP="000724E2">
      <w:pPr>
        <w:jc w:val="both"/>
        <w:rPr>
          <w:lang w:val="en-US"/>
        </w:rPr>
      </w:pPr>
      <w:r w:rsidRPr="000724E2">
        <w:rPr>
          <w:lang w:val="en-US"/>
        </w:rPr>
        <w:t>The sections of the manuals will appear as fields sorted by name. When you move the cursor over a field the corresponding help pops up immediately. Only the text is shown, the figures will be omitted, but if the Windows HLP manual is online you may doubleclick on a field to open this.</w:t>
      </w:r>
    </w:p>
    <w:p w:rsidR="00C23DF9" w:rsidRDefault="00C23DF9" w:rsidP="00C23DF9">
      <w:pPr>
        <w:pStyle w:val="Overskrift1"/>
        <w:rPr>
          <w:lang w:val="en-US"/>
        </w:rPr>
      </w:pPr>
      <w:bookmarkStart w:id="41" w:name="_Toc118120292"/>
      <w:r>
        <w:rPr>
          <w:lang w:val="en-US"/>
        </w:rPr>
        <w:t>2.2.7.4. Changing the start position of a field</w:t>
      </w:r>
      <w:bookmarkEnd w:id="41"/>
    </w:p>
    <w:p w:rsidR="00C23DF9" w:rsidRDefault="00C23DF9" w:rsidP="00C23DF9">
      <w:pPr>
        <w:jc w:val="both"/>
      </w:pPr>
      <w:r w:rsidRPr="00C23DF9">
        <w:rPr>
          <w:lang w:val="en-US"/>
        </w:rPr>
        <w:t xml:space="preserve">You can always see the start position of the next field. By changing this position you may add more space between the fields. </w:t>
      </w:r>
      <w:r>
        <w:t>To change the start position:</w:t>
      </w:r>
    </w:p>
    <w:p w:rsidR="00C23DF9" w:rsidRDefault="00C23DF9" w:rsidP="00C23DF9">
      <w:pPr>
        <w:jc w:val="both"/>
      </w:pPr>
    </w:p>
    <w:p w:rsidR="00C23DF9" w:rsidRDefault="00C23DF9" w:rsidP="00C23DF9">
      <w:pPr>
        <w:jc w:val="center"/>
      </w:pPr>
      <w:r>
        <w:pict>
          <v:shape id="_x0000_i1046" type="#_x0000_t75" style="width:481.5pt;height:203.25pt">
            <v:imagedata r:id="rId26" o:title="rc1-eng21"/>
          </v:shape>
        </w:pict>
      </w:r>
    </w:p>
    <w:p w:rsidR="00591F7E" w:rsidRDefault="00C23DF9" w:rsidP="00C23DF9">
      <w:pPr>
        <w:pStyle w:val="Overskrift7"/>
        <w:rPr>
          <w:lang w:val="en-US"/>
        </w:rPr>
      </w:pPr>
      <w:bookmarkStart w:id="42" w:name="_Toc118120186"/>
      <w:r w:rsidRPr="00C23DF9">
        <w:rPr>
          <w:lang w:val="en-US"/>
        </w:rPr>
        <w:t>21. Changing the start position of a field</w:t>
      </w:r>
      <w:bookmarkEnd w:id="42"/>
    </w:p>
    <w:p w:rsidR="00591F7E" w:rsidRDefault="00591F7E" w:rsidP="00591F7E">
      <w:pPr>
        <w:pStyle w:val="Overskrift1"/>
        <w:rPr>
          <w:lang w:val="en-US"/>
        </w:rPr>
      </w:pPr>
      <w:bookmarkStart w:id="43" w:name="_Toc118120293"/>
      <w:r>
        <w:rPr>
          <w:lang w:val="en-US"/>
        </w:rPr>
        <w:t>2.2.7.5. Delete the last inserted field</w:t>
      </w:r>
      <w:bookmarkEnd w:id="43"/>
    </w:p>
    <w:p w:rsidR="00562334" w:rsidRDefault="00591F7E" w:rsidP="00591F7E">
      <w:pPr>
        <w:jc w:val="both"/>
        <w:rPr>
          <w:lang w:val="en-US"/>
        </w:rPr>
      </w:pPr>
      <w:r w:rsidRPr="00591F7E">
        <w:rPr>
          <w:lang w:val="en-US"/>
        </w:rPr>
        <w:t>The function deletes the last inserted field. If you want to delete the field heading as well select the function once more.</w:t>
      </w:r>
    </w:p>
    <w:p w:rsidR="00562334" w:rsidRDefault="00562334" w:rsidP="00562334">
      <w:pPr>
        <w:pStyle w:val="Overskrift1"/>
        <w:rPr>
          <w:lang w:val="en-US"/>
        </w:rPr>
      </w:pPr>
      <w:bookmarkStart w:id="44" w:name="_Toc118120294"/>
      <w:r>
        <w:rPr>
          <w:lang w:val="en-US"/>
        </w:rPr>
        <w:t>2.2.7.6. Inserting text on the line</w:t>
      </w:r>
      <w:bookmarkEnd w:id="44"/>
    </w:p>
    <w:p w:rsidR="00CB587C" w:rsidRDefault="00562334" w:rsidP="00562334">
      <w:pPr>
        <w:jc w:val="both"/>
        <w:rPr>
          <w:lang w:val="en-US"/>
        </w:rPr>
      </w:pPr>
      <w:r w:rsidRPr="00562334">
        <w:rPr>
          <w:lang w:val="en-US"/>
        </w:rPr>
        <w:t>If you select this function you may insert text instead of a field. Text is inserted on the field line, not the heading line.</w:t>
      </w:r>
    </w:p>
    <w:p w:rsidR="00CB587C" w:rsidRDefault="00CB587C" w:rsidP="00CB587C">
      <w:pPr>
        <w:pStyle w:val="Overskrift1"/>
        <w:rPr>
          <w:lang w:val="en-US"/>
        </w:rPr>
      </w:pPr>
      <w:bookmarkStart w:id="45" w:name="_Toc118120295"/>
      <w:r>
        <w:rPr>
          <w:lang w:val="en-US"/>
        </w:rPr>
        <w:t>2.2.7.7. Ending the line</w:t>
      </w:r>
      <w:bookmarkEnd w:id="45"/>
    </w:p>
    <w:p w:rsidR="00CB587C" w:rsidRDefault="00CB587C" w:rsidP="00CB587C">
      <w:pPr>
        <w:jc w:val="both"/>
        <w:rPr>
          <w:lang w:val="en-US"/>
        </w:rPr>
      </w:pPr>
      <w:r w:rsidRPr="00CB587C">
        <w:rPr>
          <w:lang w:val="en-US"/>
        </w:rPr>
        <w:t>If you select this function you may define a new line of fields to be printed for each record read in the main file.</w:t>
      </w:r>
    </w:p>
    <w:p w:rsidR="001037EE" w:rsidRDefault="00CB587C" w:rsidP="00CB587C">
      <w:pPr>
        <w:jc w:val="both"/>
        <w:rPr>
          <w:lang w:val="en-US"/>
        </w:rPr>
      </w:pPr>
      <w:r w:rsidRPr="00CB587C">
        <w:rPr>
          <w:lang w:val="en-US"/>
        </w:rPr>
        <w:t>You may define as many lines as needed on a report.</w:t>
      </w:r>
    </w:p>
    <w:p w:rsidR="001037EE" w:rsidRDefault="001037EE" w:rsidP="001037EE">
      <w:pPr>
        <w:pStyle w:val="Overskrift1"/>
        <w:rPr>
          <w:lang w:val="en-US"/>
        </w:rPr>
      </w:pPr>
      <w:bookmarkStart w:id="46" w:name="_Toc118120296"/>
      <w:r>
        <w:rPr>
          <w:lang w:val="en-US"/>
        </w:rPr>
        <w:t>2.2.7.8. Blank lines (double space)</w:t>
      </w:r>
      <w:bookmarkEnd w:id="46"/>
    </w:p>
    <w:p w:rsidR="00AD79D9" w:rsidRDefault="001037EE" w:rsidP="001037EE">
      <w:pPr>
        <w:jc w:val="both"/>
        <w:rPr>
          <w:lang w:val="en-US"/>
        </w:rPr>
      </w:pPr>
      <w:r w:rsidRPr="001037EE">
        <w:rPr>
          <w:lang w:val="en-US"/>
        </w:rPr>
        <w:t>Blank lines are defined by selecting the end of line function twice without inserting any fields.</w:t>
      </w:r>
    </w:p>
    <w:p w:rsidR="00AD79D9" w:rsidRDefault="00AD79D9" w:rsidP="00AD79D9">
      <w:pPr>
        <w:pStyle w:val="Overskrift1"/>
        <w:rPr>
          <w:lang w:val="en-US"/>
        </w:rPr>
      </w:pPr>
      <w:bookmarkStart w:id="47" w:name="_Toc118120297"/>
      <w:r>
        <w:rPr>
          <w:lang w:val="en-US"/>
        </w:rPr>
        <w:t>2.2.7.9. Start of transactions lines</w:t>
      </w:r>
      <w:bookmarkEnd w:id="47"/>
    </w:p>
    <w:p w:rsidR="00AD79D9" w:rsidRDefault="00AD79D9" w:rsidP="00AD79D9">
      <w:pPr>
        <w:jc w:val="both"/>
        <w:rPr>
          <w:lang w:val="en-US"/>
        </w:rPr>
      </w:pPr>
      <w:r w:rsidRPr="00AD79D9">
        <w:rPr>
          <w:lang w:val="en-US"/>
        </w:rPr>
        <w:t>When selecting this function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D79D9">
        <w:rPr>
          <w:lang w:val="en-US"/>
        </w:rPr>
        <w:t xml:space="preserve"> is aware of that the previously defined report lines are to be used as heading for the transaction lines.</w:t>
      </w:r>
    </w:p>
    <w:p w:rsidR="00AD79D9" w:rsidRDefault="00AD79D9" w:rsidP="00AD79D9">
      <w:pPr>
        <w:jc w:val="both"/>
        <w:rPr>
          <w:lang w:val="en-US"/>
        </w:rPr>
      </w:pPr>
      <w:r w:rsidRPr="00AD79D9">
        <w:rPr>
          <w:lang w:val="en-US"/>
        </w:rPr>
        <w:t>The control of the report is the READH</w:t>
      </w:r>
      <w:r w:rsidR="00316135">
        <w:rPr>
          <w:lang w:val="en-US"/>
        </w:rPr>
        <w:fldChar w:fldCharType="begin"/>
      </w:r>
      <w:r w:rsidR="00316135">
        <w:rPr>
          <w:lang w:val="en-US"/>
        </w:rPr>
        <w:instrText xml:space="preserve"> XE "</w:instrText>
      </w:r>
      <w:r w:rsidR="00316135" w:rsidRPr="006B19BA">
        <w:rPr>
          <w:lang w:val="en-US"/>
        </w:rPr>
        <w:instrText>READH"</w:instrText>
      </w:r>
      <w:r w:rsidR="00316135">
        <w:rPr>
          <w:lang w:val="en-US"/>
        </w:rPr>
        <w:instrText xml:space="preserve"> </w:instrText>
      </w:r>
      <w:r w:rsidR="00316135">
        <w:rPr>
          <w:lang w:val="en-US"/>
        </w:rPr>
        <w:fldChar w:fldCharType="end"/>
      </w:r>
      <w:r w:rsidRPr="00AD79D9">
        <w:rPr>
          <w:lang w:val="en-US"/>
        </w:rPr>
        <w:t xml:space="preserve"> command, refer to Multiple files.</w:t>
      </w:r>
    </w:p>
    <w:p w:rsidR="00DE5653" w:rsidRDefault="00AD79D9" w:rsidP="00AD79D9">
      <w:pPr>
        <w:jc w:val="both"/>
        <w:rPr>
          <w:lang w:val="en-US"/>
        </w:rPr>
      </w:pPr>
      <w:r w:rsidRPr="00AD79D9">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D79D9">
        <w:rPr>
          <w:lang w:val="en-US"/>
        </w:rPr>
        <w:t xml:space="preserve"> inserts a READH</w:t>
      </w:r>
      <w:r w:rsidR="00316135">
        <w:rPr>
          <w:lang w:val="en-US"/>
        </w:rPr>
        <w:fldChar w:fldCharType="begin"/>
      </w:r>
      <w:r w:rsidR="00316135">
        <w:rPr>
          <w:lang w:val="en-US"/>
        </w:rPr>
        <w:instrText xml:space="preserve"> XE "</w:instrText>
      </w:r>
      <w:r w:rsidR="00316135" w:rsidRPr="006B19BA">
        <w:rPr>
          <w:lang w:val="en-US"/>
        </w:rPr>
        <w:instrText>READH"</w:instrText>
      </w:r>
      <w:r w:rsidR="00316135">
        <w:rPr>
          <w:lang w:val="en-US"/>
        </w:rPr>
        <w:instrText xml:space="preserve"> </w:instrText>
      </w:r>
      <w:r w:rsidR="00316135">
        <w:rPr>
          <w:lang w:val="en-US"/>
        </w:rPr>
        <w:fldChar w:fldCharType="end"/>
      </w:r>
      <w:r w:rsidRPr="00AD79D9">
        <w:rPr>
          <w:lang w:val="en-US"/>
        </w:rPr>
        <w:t xml:space="preserve"> command, on the first external file used, in the calculations.</w:t>
      </w:r>
    </w:p>
    <w:p w:rsidR="00DE5653" w:rsidRDefault="00DE5653" w:rsidP="00DE5653">
      <w:pPr>
        <w:pStyle w:val="Overskrift1"/>
        <w:rPr>
          <w:lang w:val="en-US"/>
        </w:rPr>
      </w:pPr>
      <w:bookmarkStart w:id="48" w:name="_Toc118120298"/>
      <w:r>
        <w:rPr>
          <w:lang w:val="en-US"/>
        </w:rPr>
        <w:t>2.2.8. Free fields</w:t>
      </w:r>
      <w:bookmarkEnd w:id="48"/>
    </w:p>
    <w:p w:rsidR="00DE5653" w:rsidRDefault="00DE5653" w:rsidP="00DE5653">
      <w:pPr>
        <w:jc w:val="both"/>
        <w:rPr>
          <w:lang w:val="en-US"/>
        </w:rPr>
      </w:pPr>
      <w:r w:rsidRPr="00DE5653">
        <w:rPr>
          <w:lang w:val="en-US"/>
        </w:rPr>
        <w:t>A part from the main file fields the field overview displays free fields marked @Free. Free fields are used for calculations and are not defined in the file.</w:t>
      </w:r>
    </w:p>
    <w:p w:rsidR="00DE5653" w:rsidRPr="006B19BA" w:rsidRDefault="00DE5653" w:rsidP="00DE5653">
      <w:pPr>
        <w:jc w:val="both"/>
        <w:rPr>
          <w:lang w:val="en-US"/>
        </w:rPr>
      </w:pPr>
    </w:p>
    <w:p w:rsidR="00DE5653" w:rsidRDefault="00DE5653" w:rsidP="00DE5653">
      <w:pPr>
        <w:jc w:val="center"/>
      </w:pPr>
      <w:r>
        <w:pict>
          <v:shape id="_x0000_i1047" type="#_x0000_t75" style="width:285pt;height:195pt">
            <v:imagedata r:id="rId27" o:title="rc1-eng22"/>
          </v:shape>
        </w:pict>
      </w:r>
    </w:p>
    <w:p w:rsidR="00C97AD6" w:rsidRPr="006B19BA" w:rsidRDefault="00DE5653" w:rsidP="00DE5653">
      <w:pPr>
        <w:pStyle w:val="Overskrift7"/>
        <w:rPr>
          <w:lang w:val="en-US"/>
        </w:rPr>
      </w:pPr>
      <w:bookmarkStart w:id="49" w:name="_Toc118120187"/>
      <w:r w:rsidRPr="006B19BA">
        <w:rPr>
          <w:lang w:val="en-US"/>
        </w:rPr>
        <w:t>22. Defining a free field</w:t>
      </w:r>
      <w:bookmarkEnd w:id="49"/>
    </w:p>
    <w:p w:rsidR="00C97AD6" w:rsidRPr="006B19BA" w:rsidRDefault="00C97AD6" w:rsidP="00C97AD6">
      <w:pPr>
        <w:pStyle w:val="Overskrift1"/>
        <w:rPr>
          <w:lang w:val="en-US"/>
        </w:rPr>
      </w:pPr>
      <w:bookmarkStart w:id="50" w:name="_Toc118120299"/>
      <w:r w:rsidRPr="006B19BA">
        <w:rPr>
          <w:lang w:val="en-US"/>
        </w:rPr>
        <w:t>2.2.8.1. Heading and name</w:t>
      </w:r>
      <w:bookmarkEnd w:id="50"/>
    </w:p>
    <w:p w:rsidR="00B118BC" w:rsidRDefault="00C97AD6" w:rsidP="00C97AD6">
      <w:pPr>
        <w:jc w:val="both"/>
        <w:rPr>
          <w:lang w:val="en-US"/>
        </w:rPr>
      </w:pPr>
      <w:r w:rsidRPr="00C97AD6">
        <w:rPr>
          <w:lang w:val="en-US"/>
        </w:rPr>
        <w:t>When you select a free field , you are asked to give it a name which will appear as field name when you define the calculation and as heading on the layout.</w:t>
      </w:r>
    </w:p>
    <w:p w:rsidR="00B118BC" w:rsidRDefault="00B118BC" w:rsidP="00B118BC">
      <w:pPr>
        <w:pStyle w:val="Overskrift1"/>
        <w:rPr>
          <w:lang w:val="en-US"/>
        </w:rPr>
      </w:pPr>
      <w:bookmarkStart w:id="51" w:name="_Toc118120300"/>
      <w:r>
        <w:rPr>
          <w:lang w:val="en-US"/>
        </w:rPr>
        <w:t>2.2.8.2. Field format</w:t>
      </w:r>
      <w:bookmarkEnd w:id="51"/>
    </w:p>
    <w:p w:rsidR="004E1F82" w:rsidRDefault="00B118BC" w:rsidP="00B118BC">
      <w:pPr>
        <w:jc w:val="both"/>
        <w:rPr>
          <w:lang w:val="en-US"/>
        </w:rPr>
      </w:pPr>
      <w:r w:rsidRPr="00B118BC">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B118BC">
        <w:rPr>
          <w:lang w:val="en-US"/>
        </w:rPr>
        <w:t xml:space="preserve"> assign a default format for each free field upon first definition. You may change this format according to the following rules:</w:t>
      </w:r>
    </w:p>
    <w:p w:rsidR="004E1F82" w:rsidRDefault="004E1F82" w:rsidP="004E1F82">
      <w:pPr>
        <w:pStyle w:val="Overskrift1"/>
        <w:rPr>
          <w:lang w:val="en-US"/>
        </w:rPr>
      </w:pPr>
      <w:bookmarkStart w:id="52" w:name="_Toc118120301"/>
      <w:r>
        <w:rPr>
          <w:lang w:val="en-US"/>
        </w:rPr>
        <w:t>2.2.8.3. Defining field format</w:t>
      </w:r>
      <w:bookmarkEnd w:id="52"/>
    </w:p>
    <w:p w:rsidR="004E1F82" w:rsidRDefault="004E1F82" w:rsidP="004E1F82">
      <w:pPr>
        <w:jc w:val="both"/>
      </w:pPr>
    </w:p>
    <w:tbl>
      <w:tblPr>
        <w:tblW w:w="0" w:type="auto"/>
        <w:tblLayout w:type="fixed"/>
        <w:tblLook w:val="0000"/>
      </w:tblPr>
      <w:tblGrid>
        <w:gridCol w:w="456"/>
        <w:gridCol w:w="981"/>
        <w:gridCol w:w="7176"/>
      </w:tblGrid>
      <w:tr w:rsidR="004E1F82" w:rsidTr="004E1F82">
        <w:tblPrEx>
          <w:tblCellMar>
            <w:top w:w="0" w:type="dxa"/>
            <w:bottom w:w="0" w:type="dxa"/>
          </w:tblCellMar>
        </w:tblPrEx>
        <w:tc>
          <w:tcPr>
            <w:tcW w:w="456" w:type="dxa"/>
          </w:tcPr>
          <w:p w:rsidR="004E1F82" w:rsidRPr="004E1F82" w:rsidRDefault="004E1F82" w:rsidP="004E1F82">
            <w:pPr>
              <w:rPr>
                <w:b/>
              </w:rPr>
            </w:pPr>
            <w:r w:rsidRPr="004E1F82">
              <w:rPr>
                <w:b/>
              </w:rPr>
              <w:t xml:space="preserve"> </w:t>
            </w:r>
          </w:p>
        </w:tc>
        <w:tc>
          <w:tcPr>
            <w:tcW w:w="981" w:type="dxa"/>
          </w:tcPr>
          <w:p w:rsidR="004E1F82" w:rsidRPr="004E1F82" w:rsidRDefault="004E1F82" w:rsidP="004E1F82">
            <w:pPr>
              <w:rPr>
                <w:b/>
              </w:rPr>
            </w:pPr>
            <w:r w:rsidRPr="004E1F82">
              <w:rPr>
                <w:b/>
              </w:rPr>
              <w:t xml:space="preserve"> </w:t>
            </w:r>
          </w:p>
        </w:tc>
        <w:tc>
          <w:tcPr>
            <w:tcW w:w="7176" w:type="dxa"/>
          </w:tcPr>
          <w:p w:rsidR="004E1F82" w:rsidRPr="004E1F82" w:rsidRDefault="004E1F82" w:rsidP="004E1F82">
            <w:pPr>
              <w:rPr>
                <w:b/>
              </w:rPr>
            </w:pPr>
            <w:r w:rsidRPr="004E1F82">
              <w:rPr>
                <w:b/>
              </w:rPr>
              <w:t xml:space="preserve"> </w:t>
            </w:r>
          </w:p>
        </w:tc>
      </w:tr>
      <w:tr w:rsidR="004E1F82" w:rsidRPr="004E1F82" w:rsidTr="004E1F82">
        <w:tblPrEx>
          <w:tblCellMar>
            <w:top w:w="0" w:type="dxa"/>
            <w:bottom w:w="0" w:type="dxa"/>
          </w:tblCellMar>
        </w:tblPrEx>
        <w:tc>
          <w:tcPr>
            <w:tcW w:w="456" w:type="dxa"/>
          </w:tcPr>
          <w:p w:rsidR="004E1F82" w:rsidRPr="004E1F82" w:rsidRDefault="004E1F82" w:rsidP="004E1F82">
            <w:r>
              <w:t>1</w:t>
            </w:r>
          </w:p>
        </w:tc>
        <w:tc>
          <w:tcPr>
            <w:tcW w:w="981" w:type="dxa"/>
          </w:tcPr>
          <w:p w:rsidR="004E1F82" w:rsidRPr="004E1F82" w:rsidRDefault="004E1F82" w:rsidP="004E1F82">
            <w:r>
              <w:t>xx,</w:t>
            </w:r>
          </w:p>
        </w:tc>
        <w:tc>
          <w:tcPr>
            <w:tcW w:w="7176" w:type="dxa"/>
          </w:tcPr>
          <w:p w:rsidR="004E1F82" w:rsidRPr="004E1F82" w:rsidRDefault="004E1F82" w:rsidP="004E1F82">
            <w:pPr>
              <w:rPr>
                <w:lang w:val="en-US"/>
              </w:rPr>
            </w:pPr>
            <w:r w:rsidRPr="004E1F82">
              <w:rPr>
                <w:lang w:val="en-US"/>
              </w:rPr>
              <w:t>Number of digits - no sign</w:t>
            </w:r>
          </w:p>
        </w:tc>
      </w:tr>
      <w:tr w:rsidR="004E1F82" w:rsidRPr="004E1F82" w:rsidTr="004E1F82">
        <w:tblPrEx>
          <w:tblCellMar>
            <w:top w:w="0" w:type="dxa"/>
            <w:bottom w:w="0" w:type="dxa"/>
          </w:tblCellMar>
        </w:tblPrEx>
        <w:tc>
          <w:tcPr>
            <w:tcW w:w="456" w:type="dxa"/>
          </w:tcPr>
          <w:p w:rsidR="004E1F82" w:rsidRPr="004E1F82" w:rsidRDefault="004E1F82" w:rsidP="004E1F82">
            <w:r>
              <w:t>2</w:t>
            </w:r>
          </w:p>
        </w:tc>
        <w:tc>
          <w:tcPr>
            <w:tcW w:w="981" w:type="dxa"/>
          </w:tcPr>
          <w:p w:rsidR="004E1F82" w:rsidRPr="004E1F82" w:rsidRDefault="004E1F82" w:rsidP="004E1F82">
            <w:r>
              <w:t>xx,yy</w:t>
            </w:r>
          </w:p>
        </w:tc>
        <w:tc>
          <w:tcPr>
            <w:tcW w:w="7176" w:type="dxa"/>
          </w:tcPr>
          <w:p w:rsidR="004E1F82" w:rsidRPr="004E1F82" w:rsidRDefault="004E1F82" w:rsidP="004E1F82">
            <w:pPr>
              <w:rPr>
                <w:lang w:val="en-US"/>
              </w:rPr>
            </w:pPr>
            <w:r w:rsidRPr="004E1F82">
              <w:rPr>
                <w:lang w:val="en-US"/>
              </w:rPr>
              <w:t>Number of digits before decimal point and yy decimals - no sign</w:t>
            </w:r>
          </w:p>
        </w:tc>
      </w:tr>
      <w:tr w:rsidR="004E1F82" w:rsidRPr="004E1F82" w:rsidTr="004E1F82">
        <w:tblPrEx>
          <w:tblCellMar>
            <w:top w:w="0" w:type="dxa"/>
            <w:bottom w:w="0" w:type="dxa"/>
          </w:tblCellMar>
        </w:tblPrEx>
        <w:tc>
          <w:tcPr>
            <w:tcW w:w="456" w:type="dxa"/>
          </w:tcPr>
          <w:p w:rsidR="004E1F82" w:rsidRPr="004E1F82" w:rsidRDefault="004E1F82" w:rsidP="004E1F82">
            <w:r>
              <w:t>3</w:t>
            </w:r>
          </w:p>
        </w:tc>
        <w:tc>
          <w:tcPr>
            <w:tcW w:w="981" w:type="dxa"/>
          </w:tcPr>
          <w:p w:rsidR="004E1F82" w:rsidRPr="004E1F82" w:rsidRDefault="004E1F82" w:rsidP="004E1F82">
            <w:r>
              <w:t>-xx,</w:t>
            </w:r>
          </w:p>
        </w:tc>
        <w:tc>
          <w:tcPr>
            <w:tcW w:w="7176" w:type="dxa"/>
          </w:tcPr>
          <w:p w:rsidR="004E1F82" w:rsidRPr="004E1F82" w:rsidRDefault="004E1F82" w:rsidP="004E1F82">
            <w:r>
              <w:t>as 1, with sign</w:t>
            </w:r>
          </w:p>
        </w:tc>
      </w:tr>
      <w:tr w:rsidR="004E1F82" w:rsidRPr="004E1F82" w:rsidTr="004E1F82">
        <w:tblPrEx>
          <w:tblCellMar>
            <w:top w:w="0" w:type="dxa"/>
            <w:bottom w:w="0" w:type="dxa"/>
          </w:tblCellMar>
        </w:tblPrEx>
        <w:tc>
          <w:tcPr>
            <w:tcW w:w="456" w:type="dxa"/>
          </w:tcPr>
          <w:p w:rsidR="004E1F82" w:rsidRPr="004E1F82" w:rsidRDefault="004E1F82" w:rsidP="004E1F82">
            <w:r>
              <w:t>4</w:t>
            </w:r>
          </w:p>
        </w:tc>
        <w:tc>
          <w:tcPr>
            <w:tcW w:w="981" w:type="dxa"/>
          </w:tcPr>
          <w:p w:rsidR="004E1F82" w:rsidRPr="004E1F82" w:rsidRDefault="004E1F82" w:rsidP="004E1F82">
            <w:r>
              <w:t>-xx,yy</w:t>
            </w:r>
          </w:p>
        </w:tc>
        <w:tc>
          <w:tcPr>
            <w:tcW w:w="7176" w:type="dxa"/>
          </w:tcPr>
          <w:p w:rsidR="004E1F82" w:rsidRPr="004E1F82" w:rsidRDefault="004E1F82" w:rsidP="004E1F82">
            <w:r>
              <w:t>as 2, with sign</w:t>
            </w:r>
          </w:p>
        </w:tc>
      </w:tr>
      <w:tr w:rsidR="004E1F82" w:rsidRPr="004E1F82" w:rsidTr="004E1F82">
        <w:tblPrEx>
          <w:tblCellMar>
            <w:top w:w="0" w:type="dxa"/>
            <w:bottom w:w="0" w:type="dxa"/>
          </w:tblCellMar>
        </w:tblPrEx>
        <w:tc>
          <w:tcPr>
            <w:tcW w:w="456" w:type="dxa"/>
          </w:tcPr>
          <w:p w:rsidR="004E1F82" w:rsidRPr="004E1F82" w:rsidRDefault="004E1F82" w:rsidP="004E1F82">
            <w:r>
              <w:t>5</w:t>
            </w:r>
          </w:p>
        </w:tc>
        <w:tc>
          <w:tcPr>
            <w:tcW w:w="981" w:type="dxa"/>
          </w:tcPr>
          <w:p w:rsidR="004E1F82" w:rsidRPr="004E1F82" w:rsidRDefault="004E1F82" w:rsidP="004E1F82">
            <w:r>
              <w:t>,xx,yy</w:t>
            </w:r>
          </w:p>
        </w:tc>
        <w:tc>
          <w:tcPr>
            <w:tcW w:w="7176" w:type="dxa"/>
          </w:tcPr>
          <w:p w:rsidR="004E1F82" w:rsidRPr="004E1F82" w:rsidRDefault="004E1F82" w:rsidP="004E1F82">
            <w:r>
              <w:t>as 1, with edit per 1000</w:t>
            </w:r>
          </w:p>
        </w:tc>
      </w:tr>
      <w:tr w:rsidR="004E1F82" w:rsidRPr="004E1F82" w:rsidTr="004E1F82">
        <w:tblPrEx>
          <w:tblCellMar>
            <w:top w:w="0" w:type="dxa"/>
            <w:bottom w:w="0" w:type="dxa"/>
          </w:tblCellMar>
        </w:tblPrEx>
        <w:tc>
          <w:tcPr>
            <w:tcW w:w="456" w:type="dxa"/>
          </w:tcPr>
          <w:p w:rsidR="004E1F82" w:rsidRPr="004E1F82" w:rsidRDefault="004E1F82" w:rsidP="004E1F82">
            <w:r>
              <w:t>6</w:t>
            </w:r>
          </w:p>
        </w:tc>
        <w:tc>
          <w:tcPr>
            <w:tcW w:w="981" w:type="dxa"/>
          </w:tcPr>
          <w:p w:rsidR="004E1F82" w:rsidRPr="004E1F82" w:rsidRDefault="004E1F82" w:rsidP="004E1F82">
            <w:r>
              <w:t>xx</w:t>
            </w:r>
          </w:p>
        </w:tc>
        <w:tc>
          <w:tcPr>
            <w:tcW w:w="7176" w:type="dxa"/>
          </w:tcPr>
          <w:p w:rsidR="004E1F82" w:rsidRPr="004E1F82" w:rsidRDefault="004E1F82" w:rsidP="004E1F82">
            <w:pPr>
              <w:rPr>
                <w:lang w:val="en-US"/>
              </w:rPr>
            </w:pPr>
            <w:r w:rsidRPr="004E1F82">
              <w:rPr>
                <w:lang w:val="en-US"/>
              </w:rPr>
              <w:t>without comma xx represent the number of characters in a textfield</w:t>
            </w:r>
          </w:p>
        </w:tc>
      </w:tr>
    </w:tbl>
    <w:p w:rsidR="004E1F82" w:rsidRDefault="004E1F82" w:rsidP="004E1F82">
      <w:pPr>
        <w:jc w:val="both"/>
        <w:rPr>
          <w:lang w:val="en-US"/>
        </w:rPr>
      </w:pPr>
    </w:p>
    <w:p w:rsidR="004E1F82" w:rsidRPr="006B19BA" w:rsidRDefault="004E1F82" w:rsidP="004E1F82">
      <w:pPr>
        <w:jc w:val="both"/>
        <w:rPr>
          <w:lang w:val="en-US"/>
        </w:rPr>
      </w:pPr>
    </w:p>
    <w:p w:rsidR="004E1F82" w:rsidRPr="006B19BA" w:rsidRDefault="004E1F82" w:rsidP="004E1F82">
      <w:pPr>
        <w:jc w:val="both"/>
        <w:rPr>
          <w:lang w:val="en-US"/>
        </w:rPr>
      </w:pPr>
    </w:p>
    <w:p w:rsidR="003946A5" w:rsidRPr="006B19BA" w:rsidRDefault="004E1F82" w:rsidP="004E1F82">
      <w:pPr>
        <w:pStyle w:val="Overskrift7"/>
        <w:rPr>
          <w:lang w:val="en-US"/>
        </w:rPr>
      </w:pPr>
      <w:bookmarkStart w:id="53" w:name="_Toc118120188"/>
      <w:r w:rsidRPr="006B19BA">
        <w:rPr>
          <w:lang w:val="en-US"/>
        </w:rPr>
        <w:t>23. Definition of a field format</w:t>
      </w:r>
      <w:bookmarkEnd w:id="53"/>
    </w:p>
    <w:p w:rsidR="003946A5" w:rsidRDefault="003946A5" w:rsidP="003946A5">
      <w:pPr>
        <w:pStyle w:val="Overskrift1"/>
        <w:rPr>
          <w:lang w:val="en-US"/>
        </w:rPr>
      </w:pPr>
      <w:bookmarkStart w:id="54" w:name="_Toc118120302"/>
      <w:r w:rsidRPr="003946A5">
        <w:rPr>
          <w:lang w:val="en-US"/>
        </w:rPr>
        <w:t>2.2.8.4. Changing free field formats in a report</w:t>
      </w:r>
      <w:bookmarkEnd w:id="54"/>
    </w:p>
    <w:p w:rsidR="005F150F" w:rsidRDefault="003946A5" w:rsidP="003946A5">
      <w:pPr>
        <w:jc w:val="both"/>
        <w:rPr>
          <w:lang w:val="en-US"/>
        </w:rPr>
      </w:pPr>
      <w:r w:rsidRPr="003946A5">
        <w:rPr>
          <w:lang w:val="en-US"/>
        </w:rPr>
        <w:t>It is only the free fields in a report that you may change, fields defined in files cannot be changed in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3946A5">
        <w:rPr>
          <w:lang w:val="en-US"/>
        </w:rPr>
        <w:t>.</w:t>
      </w:r>
    </w:p>
    <w:p w:rsidR="005F150F" w:rsidRDefault="005F150F" w:rsidP="005F150F">
      <w:pPr>
        <w:pStyle w:val="Overskrift1"/>
        <w:rPr>
          <w:lang w:val="en-US"/>
        </w:rPr>
      </w:pPr>
      <w:bookmarkStart w:id="55" w:name="_Toc118120303"/>
      <w:r>
        <w:rPr>
          <w:lang w:val="en-US"/>
        </w:rPr>
        <w:t>2.2.8.5. Calculation precision</w:t>
      </w:r>
      <w:bookmarkEnd w:id="55"/>
    </w:p>
    <w:p w:rsidR="005F150F" w:rsidRDefault="005F150F" w:rsidP="005F150F">
      <w:pPr>
        <w:jc w:val="both"/>
        <w:rPr>
          <w:lang w:val="en-US"/>
        </w:rPr>
      </w:pPr>
      <w:r w:rsidRPr="005F150F">
        <w:rPr>
          <w:lang w:val="en-US"/>
        </w:rPr>
        <w:t>When entering the format of the field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5F150F">
        <w:rPr>
          <w:lang w:val="en-US"/>
        </w:rPr>
        <w:t xml:space="preserve"> automatically select the best fit C variable for fast calculation at the best precision.</w:t>
      </w:r>
    </w:p>
    <w:p w:rsidR="00C8471B" w:rsidRDefault="005F150F" w:rsidP="005F150F">
      <w:pPr>
        <w:jc w:val="both"/>
        <w:rPr>
          <w:lang w:val="en-US"/>
        </w:rPr>
      </w:pPr>
      <w:r w:rsidRPr="005F150F">
        <w:rPr>
          <w:lang w:val="en-US"/>
        </w:rPr>
        <w:t>If number of decimal digits is given for numeric fields the field will be rounded to this number of decimal digits.</w:t>
      </w:r>
    </w:p>
    <w:p w:rsidR="00C8471B" w:rsidRDefault="00C8471B" w:rsidP="00C8471B">
      <w:pPr>
        <w:pStyle w:val="Overskrift1"/>
        <w:rPr>
          <w:lang w:val="en-US"/>
        </w:rPr>
      </w:pPr>
      <w:bookmarkStart w:id="56" w:name="_Toc118120304"/>
      <w:r>
        <w:rPr>
          <w:lang w:val="en-US"/>
        </w:rPr>
        <w:t>2.2.9. Automatic totals</w:t>
      </w:r>
      <w:bookmarkEnd w:id="56"/>
    </w:p>
    <w:p w:rsidR="00C8471B" w:rsidRDefault="00C8471B" w:rsidP="00C8471B">
      <w:pPr>
        <w:jc w:val="both"/>
        <w:rPr>
          <w:lang w:val="en-US"/>
        </w:rPr>
      </w:pPr>
      <w:r w:rsidRPr="00C8471B">
        <w:rPr>
          <w:lang w:val="en-US"/>
        </w:rPr>
        <w:t>When a report is defined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C8471B">
        <w:rPr>
          <w:lang w:val="en-US"/>
        </w:rPr>
        <w:t xml:space="preserve"> will automatically total all suitable fields as final totals. If some of the totals do not make sense or you only require some of them, you may exclude these in the total field function.</w:t>
      </w:r>
    </w:p>
    <w:p w:rsidR="00C8471B" w:rsidRDefault="00C8471B" w:rsidP="00C8471B">
      <w:pPr>
        <w:jc w:val="both"/>
        <w:rPr>
          <w:lang w:val="en-US"/>
        </w:rPr>
      </w:pPr>
      <w:r w:rsidRPr="00C8471B">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C8471B">
        <w:rPr>
          <w:lang w:val="en-US"/>
        </w:rPr>
        <w:t xml:space="preserve"> totals fields according to the following criteria:</w:t>
      </w:r>
    </w:p>
    <w:p w:rsidR="00F042C6" w:rsidRPr="006B19BA" w:rsidRDefault="00C8471B" w:rsidP="00C8471B">
      <w:pPr>
        <w:pStyle w:val="Overskrift7"/>
        <w:rPr>
          <w:lang w:val="en-US"/>
        </w:rPr>
      </w:pPr>
      <w:bookmarkStart w:id="57" w:name="_Toc118120189"/>
      <w:r w:rsidRPr="006B19BA">
        <w:rPr>
          <w:lang w:val="en-US"/>
        </w:rPr>
        <w:t>24. Criteria for automatic totals</w:t>
      </w:r>
      <w:bookmarkEnd w:id="57"/>
    </w:p>
    <w:p w:rsidR="00F042C6" w:rsidRPr="006B19BA" w:rsidRDefault="00F042C6" w:rsidP="00F042C6">
      <w:pPr>
        <w:pStyle w:val="Overskrift1"/>
        <w:rPr>
          <w:lang w:val="en-US"/>
        </w:rPr>
      </w:pPr>
      <w:bookmarkStart w:id="58" w:name="_Toc118120305"/>
      <w:r w:rsidRPr="006B19BA">
        <w:rPr>
          <w:lang w:val="en-US"/>
        </w:rPr>
        <w:t>3. Selection</w:t>
      </w:r>
      <w:bookmarkEnd w:id="58"/>
      <w:r w:rsidR="00316135">
        <w:fldChar w:fldCharType="begin"/>
      </w:r>
      <w:r w:rsidR="00316135" w:rsidRPr="006B19BA">
        <w:rPr>
          <w:lang w:val="en-US"/>
        </w:rPr>
        <w:instrText xml:space="preserve"> XE "Selection" </w:instrText>
      </w:r>
      <w:r w:rsidR="00316135">
        <w:fldChar w:fldCharType="end"/>
      </w:r>
    </w:p>
    <w:p w:rsidR="00F042C6" w:rsidRPr="006B19BA" w:rsidRDefault="00F042C6" w:rsidP="00F042C6">
      <w:pPr>
        <w:rPr>
          <w:lang w:val="en-US"/>
        </w:rPr>
      </w:pPr>
    </w:p>
    <w:p w:rsidR="00F042C6" w:rsidRDefault="00F042C6" w:rsidP="00F042C6">
      <w:pPr>
        <w:jc w:val="both"/>
        <w:rPr>
          <w:lang w:val="en-US"/>
        </w:rPr>
      </w:pPr>
      <w:r w:rsidRPr="00F042C6">
        <w:rPr>
          <w:lang w:val="en-US"/>
        </w:rPr>
        <w:t>Selection</w:t>
      </w:r>
      <w:r w:rsidR="00316135">
        <w:rPr>
          <w:lang w:val="en-US"/>
        </w:rPr>
        <w:fldChar w:fldCharType="begin"/>
      </w:r>
      <w:r w:rsidR="00316135">
        <w:rPr>
          <w:lang w:val="en-US"/>
        </w:rPr>
        <w:instrText xml:space="preserve"> XE "</w:instrText>
      </w:r>
      <w:r w:rsidR="00316135" w:rsidRPr="006B19BA">
        <w:rPr>
          <w:lang w:val="en-US"/>
        </w:rPr>
        <w:instrText>Selection"</w:instrText>
      </w:r>
      <w:r w:rsidR="00316135">
        <w:rPr>
          <w:lang w:val="en-US"/>
        </w:rPr>
        <w:instrText xml:space="preserve"> </w:instrText>
      </w:r>
      <w:r w:rsidR="00316135">
        <w:rPr>
          <w:lang w:val="en-US"/>
        </w:rPr>
        <w:fldChar w:fldCharType="end"/>
      </w:r>
      <w:r w:rsidRPr="00F042C6">
        <w:rPr>
          <w:lang w:val="en-US"/>
        </w:rPr>
        <w:t xml:space="preserve"> is used to select specific records in files.</w:t>
      </w:r>
    </w:p>
    <w:p w:rsidR="00F042C6" w:rsidRPr="006B19BA" w:rsidRDefault="00F042C6" w:rsidP="00F042C6">
      <w:pPr>
        <w:jc w:val="both"/>
        <w:rPr>
          <w:lang w:val="en-US"/>
        </w:rPr>
      </w:pPr>
    </w:p>
    <w:p w:rsidR="00F042C6" w:rsidRDefault="00F042C6" w:rsidP="00F042C6">
      <w:pPr>
        <w:jc w:val="center"/>
      </w:pPr>
      <w:r>
        <w:pict>
          <v:shape id="_x0000_i1048" type="#_x0000_t75" style="width:481.5pt;height:120.75pt">
            <v:imagedata r:id="rId28" o:title="rc1-eng23"/>
          </v:shape>
        </w:pict>
      </w:r>
    </w:p>
    <w:p w:rsidR="00434E1D" w:rsidRDefault="00F042C6" w:rsidP="00F042C6">
      <w:pPr>
        <w:pStyle w:val="Overskrift7"/>
        <w:rPr>
          <w:lang w:val="en-US"/>
        </w:rPr>
      </w:pPr>
      <w:bookmarkStart w:id="59" w:name="_Toc118120190"/>
      <w:r w:rsidRPr="00F042C6">
        <w:rPr>
          <w:lang w:val="en-US"/>
        </w:rPr>
        <w:t>25. Supplier list, only balances over 500 are printed</w:t>
      </w:r>
      <w:bookmarkEnd w:id="59"/>
    </w:p>
    <w:p w:rsidR="00434E1D" w:rsidRDefault="00434E1D" w:rsidP="00434E1D">
      <w:pPr>
        <w:pStyle w:val="Overskrift1"/>
        <w:rPr>
          <w:lang w:val="en-US"/>
        </w:rPr>
      </w:pPr>
      <w:bookmarkStart w:id="60" w:name="_Toc118120306"/>
      <w:r>
        <w:rPr>
          <w:lang w:val="en-US"/>
        </w:rPr>
        <w:t>3.1. Normal use of selections</w:t>
      </w:r>
      <w:bookmarkEnd w:id="60"/>
    </w:p>
    <w:p w:rsidR="00434E1D" w:rsidRDefault="00434E1D" w:rsidP="00434E1D">
      <w:pPr>
        <w:jc w:val="both"/>
        <w:rPr>
          <w:lang w:val="en-US"/>
        </w:rPr>
      </w:pPr>
      <w:r w:rsidRPr="00434E1D">
        <w:rPr>
          <w:lang w:val="en-US"/>
        </w:rPr>
        <w:t>When you choose this function, you may review the fields in the file on the screen, and then you may select any of these by typing in the field number:</w:t>
      </w:r>
    </w:p>
    <w:p w:rsidR="00434E1D" w:rsidRPr="006B19BA" w:rsidRDefault="00434E1D" w:rsidP="00434E1D">
      <w:pPr>
        <w:jc w:val="both"/>
        <w:rPr>
          <w:lang w:val="en-US"/>
        </w:rPr>
      </w:pPr>
    </w:p>
    <w:p w:rsidR="00434E1D" w:rsidRDefault="00434E1D" w:rsidP="00434E1D">
      <w:pPr>
        <w:jc w:val="center"/>
      </w:pPr>
      <w:r>
        <w:pict>
          <v:shape id="_x0000_i1049" type="#_x0000_t75" style="width:481.5pt;height:361.5pt">
            <v:imagedata r:id="rId29" o:title="rc1-eng24"/>
          </v:shape>
        </w:pict>
      </w:r>
    </w:p>
    <w:p w:rsidR="00434E1D" w:rsidRPr="006B19BA" w:rsidRDefault="00434E1D" w:rsidP="00434E1D">
      <w:pPr>
        <w:pStyle w:val="Overskrift7"/>
        <w:rPr>
          <w:lang w:val="en-US"/>
        </w:rPr>
      </w:pPr>
      <w:bookmarkStart w:id="61" w:name="_Toc118120191"/>
      <w:r w:rsidRPr="006B19BA">
        <w:rPr>
          <w:lang w:val="en-US"/>
        </w:rPr>
        <w:t>26. Defining selections</w:t>
      </w:r>
      <w:bookmarkEnd w:id="61"/>
    </w:p>
    <w:p w:rsidR="00434E1D" w:rsidRDefault="00434E1D" w:rsidP="00434E1D">
      <w:pPr>
        <w:jc w:val="both"/>
        <w:rPr>
          <w:lang w:val="en-US"/>
        </w:rPr>
      </w:pPr>
      <w:r w:rsidRPr="00434E1D">
        <w:rPr>
          <w:lang w:val="en-US"/>
        </w:rPr>
        <w:t>After entering the field number you may define a minimum and maximum value for the fields, so that only records in this field range will be printed.</w:t>
      </w:r>
    </w:p>
    <w:p w:rsidR="00434E1D" w:rsidRDefault="00434E1D" w:rsidP="00434E1D">
      <w:pPr>
        <w:jc w:val="both"/>
        <w:rPr>
          <w:lang w:val="en-US"/>
        </w:rPr>
      </w:pPr>
      <w:r w:rsidRPr="00434E1D">
        <w:rPr>
          <w:lang w:val="en-US"/>
        </w:rPr>
        <w:t>You may simply define one of the minimum/maximum values.</w:t>
      </w:r>
    </w:p>
    <w:p w:rsidR="00434E1D" w:rsidRDefault="00434E1D" w:rsidP="00434E1D">
      <w:pPr>
        <w:jc w:val="both"/>
        <w:rPr>
          <w:lang w:val="en-US"/>
        </w:rPr>
      </w:pPr>
      <w:r w:rsidRPr="00434E1D">
        <w:rPr>
          <w:lang w:val="en-US"/>
        </w:rPr>
        <w:t>After this you may type in a new field number and define combined selections on multiple fields. You should note that this would be a selection where both the first AND</w:t>
      </w:r>
      <w:r w:rsidR="00316135">
        <w:rPr>
          <w:lang w:val="en-US"/>
        </w:rPr>
        <w:fldChar w:fldCharType="begin"/>
      </w:r>
      <w:r w:rsidR="00316135">
        <w:rPr>
          <w:lang w:val="en-US"/>
        </w:rPr>
        <w:instrText xml:space="preserve"> XE "</w:instrText>
      </w:r>
      <w:r w:rsidR="00316135" w:rsidRPr="001179A5">
        <w:rPr>
          <w:lang w:val="en-US"/>
        </w:rPr>
        <w:instrText>AND</w:instrText>
      </w:r>
      <w:r w:rsidR="00316135">
        <w:rPr>
          <w:lang w:val="en-US"/>
        </w:rPr>
        <w:instrText xml:space="preserve">" </w:instrText>
      </w:r>
      <w:r w:rsidR="00316135">
        <w:rPr>
          <w:lang w:val="en-US"/>
        </w:rPr>
        <w:fldChar w:fldCharType="end"/>
      </w:r>
      <w:r w:rsidRPr="00434E1D">
        <w:rPr>
          <w:lang w:val="en-US"/>
        </w:rPr>
        <w:t xml:space="preserve"> the second selection have to be true. For example field number 7 must contain the number 5 AND field number 15 must contain the number 1 at the same time. If you define a selection like this and field number 7 contains 5 and field number 7 contains 9, nothing at all will be printed on the report.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434E1D">
        <w:rPr>
          <w:lang w:val="en-US"/>
        </w:rPr>
        <w:t>" selections must be done by calculations, as explained later.</w:t>
      </w:r>
    </w:p>
    <w:p w:rsidR="00434E1D" w:rsidRDefault="00434E1D" w:rsidP="00434E1D">
      <w:pPr>
        <w:jc w:val="both"/>
        <w:rPr>
          <w:lang w:val="en-US"/>
        </w:rPr>
      </w:pPr>
      <w:r w:rsidRPr="00434E1D">
        <w:rPr>
          <w:lang w:val="en-US"/>
        </w:rPr>
        <w:t>You may select on the fields of the file, calculated fields, and fields from other files.</w:t>
      </w:r>
    </w:p>
    <w:p w:rsidR="00434E1D" w:rsidRDefault="00434E1D" w:rsidP="00434E1D">
      <w:pPr>
        <w:jc w:val="both"/>
        <w:rPr>
          <w:lang w:val="en-US"/>
        </w:rPr>
      </w:pPr>
      <w:r w:rsidRPr="00434E1D">
        <w:rPr>
          <w:lang w:val="en-US"/>
        </w:rPr>
        <w:t>When you have finished the definition just end the function by:</w:t>
      </w:r>
    </w:p>
    <w:p w:rsidR="00434E1D" w:rsidRPr="006B19BA" w:rsidRDefault="00434E1D" w:rsidP="00434E1D">
      <w:pPr>
        <w:jc w:val="both"/>
        <w:rPr>
          <w:lang w:val="en-US"/>
        </w:rPr>
      </w:pPr>
    </w:p>
    <w:p w:rsidR="00434E1D" w:rsidRDefault="00434E1D" w:rsidP="00434E1D">
      <w:pPr>
        <w:jc w:val="center"/>
      </w:pPr>
      <w:r>
        <w:pict>
          <v:shape id="_x0000_i1050" type="#_x0000_t75" style="width:481.5pt;height:361.5pt">
            <v:imagedata r:id="rId29" o:title="rc1-eng25"/>
          </v:shape>
        </w:pict>
      </w:r>
    </w:p>
    <w:p w:rsidR="004D0FB4" w:rsidRPr="006B19BA" w:rsidRDefault="00434E1D" w:rsidP="00434E1D">
      <w:pPr>
        <w:pStyle w:val="Overskrift7"/>
        <w:rPr>
          <w:lang w:val="en-US"/>
        </w:rPr>
      </w:pPr>
      <w:bookmarkStart w:id="62" w:name="_Toc118120192"/>
      <w:r w:rsidRPr="006B19BA">
        <w:rPr>
          <w:lang w:val="en-US"/>
        </w:rPr>
        <w:t>27. Closing selections</w:t>
      </w:r>
      <w:bookmarkEnd w:id="62"/>
    </w:p>
    <w:p w:rsidR="004D0FB4" w:rsidRPr="006B19BA" w:rsidRDefault="004D0FB4" w:rsidP="004D0FB4">
      <w:pPr>
        <w:pStyle w:val="Overskrift1"/>
        <w:rPr>
          <w:lang w:val="en-US"/>
        </w:rPr>
      </w:pPr>
      <w:bookmarkStart w:id="63" w:name="_Toc118120307"/>
      <w:r w:rsidRPr="006B19BA">
        <w:rPr>
          <w:lang w:val="en-US"/>
        </w:rPr>
        <w:t>3.2. Deleting</w:t>
      </w:r>
      <w:r w:rsidR="00316135">
        <w:fldChar w:fldCharType="begin"/>
      </w:r>
      <w:r w:rsidR="00316135" w:rsidRPr="006B19BA">
        <w:rPr>
          <w:lang w:val="en-US"/>
        </w:rPr>
        <w:instrText xml:space="preserve"> XE "</w:instrText>
      </w:r>
      <w:r w:rsidR="00316135" w:rsidRPr="001179A5">
        <w:rPr>
          <w:lang w:val="en-US"/>
        </w:rPr>
        <w:instrText>Deleting</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selections</w:t>
      </w:r>
      <w:bookmarkEnd w:id="63"/>
    </w:p>
    <w:p w:rsidR="004D0FB4" w:rsidRDefault="004D0FB4" w:rsidP="004D0FB4">
      <w:pPr>
        <w:jc w:val="both"/>
        <w:rPr>
          <w:lang w:val="en-US"/>
        </w:rPr>
      </w:pPr>
      <w:r w:rsidRPr="004D0FB4">
        <w:rPr>
          <w:lang w:val="en-US"/>
        </w:rPr>
        <w:t>You may delete selections by selecting the following function:</w:t>
      </w:r>
    </w:p>
    <w:p w:rsidR="004D0FB4" w:rsidRPr="006B19BA" w:rsidRDefault="004D0FB4" w:rsidP="004D0FB4">
      <w:pPr>
        <w:jc w:val="both"/>
        <w:rPr>
          <w:lang w:val="en-US"/>
        </w:rPr>
      </w:pPr>
    </w:p>
    <w:p w:rsidR="004D0FB4" w:rsidRPr="006B19BA" w:rsidRDefault="004D0FB4" w:rsidP="004D0FB4">
      <w:pPr>
        <w:jc w:val="both"/>
        <w:rPr>
          <w:lang w:val="en-US"/>
        </w:rPr>
      </w:pPr>
    </w:p>
    <w:p w:rsidR="004D0FB4" w:rsidRDefault="004D0FB4" w:rsidP="004D0FB4">
      <w:pPr>
        <w:jc w:val="center"/>
        <w:rPr>
          <w:lang w:val="en-US"/>
        </w:rPr>
      </w:pPr>
      <w:r w:rsidRPr="004D0FB4">
        <w:rPr>
          <w:lang w:val="en-US"/>
        </w:rPr>
        <w:t>Unknown picture (g:/rapdoc/rc1-eng26.jpg)</w:t>
      </w:r>
    </w:p>
    <w:p w:rsidR="004E21C8" w:rsidRPr="006B19BA" w:rsidRDefault="004D0FB4" w:rsidP="004D0FB4">
      <w:pPr>
        <w:pStyle w:val="Overskrift7"/>
        <w:rPr>
          <w:lang w:val="en-US"/>
        </w:rPr>
      </w:pPr>
      <w:bookmarkStart w:id="64" w:name="_Toc118120193"/>
      <w:r w:rsidRPr="006B19BA">
        <w:rPr>
          <w:lang w:val="en-US"/>
        </w:rPr>
        <w:t>28. Deletion of selection</w:t>
      </w:r>
      <w:bookmarkEnd w:id="64"/>
    </w:p>
    <w:p w:rsidR="004E21C8" w:rsidRDefault="004E21C8" w:rsidP="004E21C8">
      <w:pPr>
        <w:pStyle w:val="Overskrift1"/>
        <w:rPr>
          <w:lang w:val="en-US"/>
        </w:rPr>
      </w:pPr>
      <w:bookmarkStart w:id="65" w:name="_Toc118120308"/>
      <w:r w:rsidRPr="004E21C8">
        <w:rPr>
          <w:lang w:val="en-US"/>
        </w:rPr>
        <w:t>3.3. Selections not equal to 0 etc.</w:t>
      </w:r>
      <w:bookmarkEnd w:id="65"/>
    </w:p>
    <w:p w:rsidR="004E21C8" w:rsidRDefault="004E21C8" w:rsidP="004E21C8">
      <w:pPr>
        <w:jc w:val="both"/>
        <w:rPr>
          <w:lang w:val="en-US"/>
        </w:rPr>
      </w:pPr>
      <w:r w:rsidRPr="004E21C8">
        <w:rPr>
          <w:lang w:val="en-US"/>
        </w:rPr>
        <w:t>If you state a minimum/maximum, the value of the field must be within the range . In both minimum/maximum specification, you may use one of the relational operators (see Chapter 4 Calculations</w:t>
      </w:r>
      <w:r w:rsidR="00316135">
        <w:rPr>
          <w:lang w:val="en-US"/>
        </w:rPr>
        <w:fldChar w:fldCharType="begin"/>
      </w:r>
      <w:r w:rsidR="00316135">
        <w:rPr>
          <w:lang w:val="en-US"/>
        </w:rPr>
        <w:instrText xml:space="preserve"> XE "</w:instrText>
      </w:r>
      <w:r w:rsidR="00316135" w:rsidRPr="001179A5">
        <w:rPr>
          <w:lang w:val="en-US"/>
        </w:rPr>
        <w:instrText>Calculations</w:instrText>
      </w:r>
      <w:r w:rsidR="00316135">
        <w:rPr>
          <w:lang w:val="en-US"/>
        </w:rPr>
        <w:instrText xml:space="preserve">" </w:instrText>
      </w:r>
      <w:r w:rsidR="00316135">
        <w:rPr>
          <w:lang w:val="en-US"/>
        </w:rPr>
        <w:fldChar w:fldCharType="end"/>
      </w:r>
      <w:r w:rsidRPr="004E21C8">
        <w:rPr>
          <w:lang w:val="en-US"/>
        </w:rPr>
        <w:t>):</w:t>
      </w:r>
    </w:p>
    <w:p w:rsidR="004E21C8" w:rsidRPr="006B19BA" w:rsidRDefault="004E21C8" w:rsidP="004E21C8">
      <w:pPr>
        <w:pStyle w:val="Bloktekst"/>
        <w:rPr>
          <w:lang w:val="en-US"/>
        </w:rPr>
      </w:pPr>
      <w:r w:rsidRPr="006B19BA">
        <w:rPr>
          <w:lang w:val="en-US"/>
        </w:rPr>
        <w:t>&lt;&gt;0</w:t>
      </w:r>
    </w:p>
    <w:p w:rsidR="00E84626" w:rsidRDefault="004E21C8" w:rsidP="004E21C8">
      <w:pPr>
        <w:jc w:val="both"/>
        <w:rPr>
          <w:lang w:val="en-US"/>
        </w:rPr>
      </w:pPr>
      <w:r w:rsidRPr="004E21C8">
        <w:rPr>
          <w:lang w:val="en-US"/>
        </w:rPr>
        <w:t>and no maximum. This will give the result that only records with the field not equal to 0 will be printed.</w:t>
      </w:r>
    </w:p>
    <w:p w:rsidR="00E84626" w:rsidRDefault="00E84626" w:rsidP="00E84626">
      <w:pPr>
        <w:pStyle w:val="Overskrift1"/>
        <w:rPr>
          <w:lang w:val="en-US"/>
        </w:rPr>
      </w:pPr>
      <w:bookmarkStart w:id="66" w:name="_Toc118120309"/>
      <w:r>
        <w:rPr>
          <w:lang w:val="en-US"/>
        </w:rPr>
        <w:t>3.4. Selection</w:t>
      </w:r>
      <w:r w:rsidR="00316135">
        <w:rPr>
          <w:lang w:val="en-US"/>
        </w:rPr>
        <w:fldChar w:fldCharType="begin"/>
      </w:r>
      <w:r w:rsidR="00316135">
        <w:rPr>
          <w:lang w:val="en-US"/>
        </w:rPr>
        <w:instrText xml:space="preserve"> XE "</w:instrText>
      </w:r>
      <w:r w:rsidR="00316135" w:rsidRPr="006B19BA">
        <w:rPr>
          <w:lang w:val="en-US"/>
        </w:rPr>
        <w:instrText>Selection"</w:instrText>
      </w:r>
      <w:r w:rsidR="00316135">
        <w:rPr>
          <w:lang w:val="en-US"/>
        </w:rPr>
        <w:instrText xml:space="preserve"> </w:instrText>
      </w:r>
      <w:r w:rsidR="00316135">
        <w:rPr>
          <w:lang w:val="en-US"/>
        </w:rPr>
        <w:fldChar w:fldCharType="end"/>
      </w:r>
      <w:r>
        <w:rPr>
          <w:lang w:val="en-US"/>
        </w:rPr>
        <w:t xml:space="preserve"> on alphanumeric fields</w:t>
      </w:r>
      <w:bookmarkEnd w:id="66"/>
    </w:p>
    <w:p w:rsidR="00E84626" w:rsidRDefault="00E84626" w:rsidP="00E84626">
      <w:pPr>
        <w:jc w:val="both"/>
        <w:rPr>
          <w:lang w:val="en-US"/>
        </w:rPr>
      </w:pPr>
      <w:r w:rsidRPr="00E84626">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E84626">
        <w:rPr>
          <w:lang w:val="en-US"/>
        </w:rPr>
        <w:t xml:space="preserve"> automatically insert quotation-marks if the selection is based on an alphanumeric field, e.g. minimum value:</w:t>
      </w:r>
    </w:p>
    <w:p w:rsidR="00E84626" w:rsidRPr="006B19BA" w:rsidRDefault="00E84626" w:rsidP="00E84626">
      <w:pPr>
        <w:pStyle w:val="Bloktekst"/>
        <w:rPr>
          <w:lang w:val="en-US"/>
        </w:rPr>
      </w:pPr>
      <w:r w:rsidRPr="006B19BA">
        <w:rPr>
          <w:lang w:val="en-US"/>
        </w:rPr>
        <w:t>A</w:t>
      </w:r>
    </w:p>
    <w:p w:rsidR="00AB65E1" w:rsidRPr="006B19BA" w:rsidRDefault="00E84626" w:rsidP="00E84626">
      <w:pPr>
        <w:jc w:val="both"/>
        <w:rPr>
          <w:lang w:val="en-US"/>
        </w:rPr>
      </w:pPr>
      <w:r w:rsidRPr="006B19BA">
        <w:rPr>
          <w:lang w:val="en-US"/>
        </w:rPr>
        <w:t>is interpreted as "A".</w:t>
      </w:r>
    </w:p>
    <w:p w:rsidR="00AB65E1" w:rsidRPr="006B19BA" w:rsidRDefault="00AB65E1" w:rsidP="00AB65E1">
      <w:pPr>
        <w:pStyle w:val="Overskrift1"/>
        <w:rPr>
          <w:lang w:val="en-US"/>
        </w:rPr>
      </w:pPr>
      <w:bookmarkStart w:id="67" w:name="_Toc118120310"/>
      <w:r w:rsidRPr="006B19BA">
        <w:rPr>
          <w:lang w:val="en-US"/>
        </w:rPr>
        <w:t>3.5. Calculations</w:t>
      </w:r>
      <w:r w:rsidR="00316135">
        <w:fldChar w:fldCharType="begin"/>
      </w:r>
      <w:r w:rsidR="00316135" w:rsidRPr="006B19BA">
        <w:rPr>
          <w:lang w:val="en-US"/>
        </w:rPr>
        <w:instrText xml:space="preserve"> XE "</w:instrText>
      </w:r>
      <w:r w:rsidR="00316135" w:rsidRPr="001179A5">
        <w:rPr>
          <w:lang w:val="en-US"/>
        </w:rPr>
        <w:instrText>Calculations</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in selections</w:t>
      </w:r>
      <w:bookmarkEnd w:id="67"/>
    </w:p>
    <w:p w:rsidR="00AB65E1" w:rsidRDefault="00AB65E1" w:rsidP="00AB65E1">
      <w:pPr>
        <w:jc w:val="both"/>
        <w:rPr>
          <w:lang w:val="en-US"/>
        </w:rPr>
      </w:pPr>
      <w:r w:rsidRPr="00AB65E1">
        <w:rPr>
          <w:lang w:val="en-US"/>
        </w:rPr>
        <w:t>In both minimum and maximum fields you may enter a calculation, in this way it is possible to define, for example:</w:t>
      </w:r>
    </w:p>
    <w:p w:rsidR="00AB65E1" w:rsidRPr="006B19BA" w:rsidRDefault="00AB65E1" w:rsidP="00AB65E1">
      <w:pPr>
        <w:jc w:val="both"/>
        <w:rPr>
          <w:lang w:val="en-US"/>
        </w:rPr>
      </w:pPr>
    </w:p>
    <w:p w:rsidR="00AB65E1" w:rsidRDefault="00AB65E1" w:rsidP="00AB65E1">
      <w:pPr>
        <w:jc w:val="center"/>
      </w:pPr>
      <w:r>
        <w:pict>
          <v:shape id="_x0000_i1051" type="#_x0000_t75" style="width:481.5pt;height:361.5pt">
            <v:imagedata r:id="rId30" o:title="rc1-eng27"/>
          </v:shape>
        </w:pict>
      </w:r>
    </w:p>
    <w:p w:rsidR="00AB65E1" w:rsidRPr="006B19BA" w:rsidRDefault="00AB65E1" w:rsidP="00AB65E1">
      <w:pPr>
        <w:pStyle w:val="Overskrift7"/>
        <w:rPr>
          <w:lang w:val="en-US"/>
        </w:rPr>
      </w:pPr>
      <w:bookmarkStart w:id="68" w:name="_Toc118120194"/>
      <w:r w:rsidRPr="006B19BA">
        <w:rPr>
          <w:lang w:val="en-US"/>
        </w:rPr>
        <w:t>29. Calculations</w:t>
      </w:r>
      <w:r w:rsidR="00316135">
        <w:fldChar w:fldCharType="begin"/>
      </w:r>
      <w:r w:rsidR="00316135" w:rsidRPr="006B19BA">
        <w:rPr>
          <w:lang w:val="en-US"/>
        </w:rPr>
        <w:instrText xml:space="preserve"> XE "</w:instrText>
      </w:r>
      <w:r w:rsidR="00316135" w:rsidRPr="001179A5">
        <w:rPr>
          <w:lang w:val="en-US"/>
        </w:rPr>
        <w:instrText>Calculations</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in selections</w:t>
      </w:r>
      <w:bookmarkEnd w:id="68"/>
    </w:p>
    <w:p w:rsidR="00B54771" w:rsidRDefault="00AB65E1" w:rsidP="00AB65E1">
      <w:pPr>
        <w:jc w:val="both"/>
        <w:rPr>
          <w:lang w:val="en-US"/>
        </w:rPr>
      </w:pPr>
      <w:r w:rsidRPr="00AB65E1">
        <w:rPr>
          <w:lang w:val="en-US"/>
        </w:rPr>
        <w:t>In using this example you have defined a selection on the condition that a total of fields must be greater than another field.</w:t>
      </w:r>
    </w:p>
    <w:p w:rsidR="00B54771" w:rsidRDefault="00B54771" w:rsidP="00B54771">
      <w:pPr>
        <w:pStyle w:val="Overskrift1"/>
        <w:rPr>
          <w:lang w:val="en-US"/>
        </w:rPr>
      </w:pPr>
      <w:bookmarkStart w:id="69" w:name="_Toc118120311"/>
      <w:r>
        <w:rPr>
          <w:lang w:val="en-US"/>
        </w:rPr>
        <w:t>3.6. Selections entered at the time of printing</w:t>
      </w:r>
      <w:bookmarkEnd w:id="69"/>
    </w:p>
    <w:p w:rsidR="00B54771" w:rsidRDefault="00B54771" w:rsidP="00B54771">
      <w:pPr>
        <w:jc w:val="both"/>
        <w:rPr>
          <w:lang w:val="en-US"/>
        </w:rPr>
      </w:pPr>
      <w:r w:rsidRPr="00B54771">
        <w:rPr>
          <w:lang w:val="en-US"/>
        </w:rPr>
        <w:t>You may use data input when printing a report, as a basis for selection when the report is printed. For example, if you define two free fields as INPUT field 1 and 2 and:</w:t>
      </w:r>
    </w:p>
    <w:p w:rsidR="00B54771" w:rsidRPr="006B19BA" w:rsidRDefault="00B54771" w:rsidP="00B54771">
      <w:pPr>
        <w:pStyle w:val="Bloktekst"/>
        <w:rPr>
          <w:lang w:val="en-US"/>
        </w:rPr>
      </w:pPr>
      <w:r w:rsidRPr="006B19BA">
        <w:rPr>
          <w:lang w:val="en-US"/>
        </w:rPr>
        <w:t>MINIMUM</w:t>
      </w:r>
      <w:r w:rsidR="00316135">
        <w:fldChar w:fldCharType="begin"/>
      </w:r>
      <w:r w:rsidR="00316135" w:rsidRPr="006B19BA">
        <w:rPr>
          <w:lang w:val="en-US"/>
        </w:rPr>
        <w:instrText xml:space="preserve"> XE "</w:instrText>
      </w:r>
      <w:r w:rsidR="00316135" w:rsidRPr="001179A5">
        <w:rPr>
          <w:lang w:val="en-US"/>
        </w:rPr>
        <w:instrText>MINIMUM</w:instrText>
      </w:r>
      <w:r w:rsidR="00316135">
        <w:rPr>
          <w:lang w:val="en-US"/>
        </w:rPr>
        <w:instrText>"</w:instrText>
      </w:r>
      <w:r w:rsidR="00316135" w:rsidRPr="006B19BA">
        <w:rPr>
          <w:lang w:val="en-US"/>
        </w:rPr>
        <w:instrText xml:space="preserve"> </w:instrText>
      </w:r>
      <w:r w:rsidR="00316135">
        <w:fldChar w:fldCharType="end"/>
      </w:r>
      <w:r w:rsidRPr="006B19BA">
        <w:rPr>
          <w:lang w:val="en-US"/>
        </w:rPr>
        <w:t>: #47 and MAXIMUM</w:t>
      </w:r>
      <w:r w:rsidR="00316135">
        <w:fldChar w:fldCharType="begin"/>
      </w:r>
      <w:r w:rsidR="00316135" w:rsidRPr="006B19BA">
        <w:rPr>
          <w:lang w:val="en-US"/>
        </w:rPr>
        <w:instrText xml:space="preserve"> XE "</w:instrText>
      </w:r>
      <w:r w:rsidR="00316135" w:rsidRPr="001179A5">
        <w:rPr>
          <w:lang w:val="en-US"/>
        </w:rPr>
        <w:instrText>MAXIMUM</w:instrText>
      </w:r>
      <w:r w:rsidR="00316135">
        <w:rPr>
          <w:lang w:val="en-US"/>
        </w:rPr>
        <w:instrText>"</w:instrText>
      </w:r>
      <w:r w:rsidR="00316135" w:rsidRPr="006B19BA">
        <w:rPr>
          <w:lang w:val="en-US"/>
        </w:rPr>
        <w:instrText xml:space="preserve"> </w:instrText>
      </w:r>
      <w:r w:rsidR="00316135">
        <w:fldChar w:fldCharType="end"/>
      </w:r>
      <w:r w:rsidRPr="006B19BA">
        <w:rPr>
          <w:lang w:val="en-US"/>
        </w:rPr>
        <w:t>: #48</w:t>
      </w:r>
    </w:p>
    <w:p w:rsidR="0070378A" w:rsidRDefault="00B54771" w:rsidP="00B54771">
      <w:pPr>
        <w:jc w:val="both"/>
        <w:rPr>
          <w:lang w:val="en-US"/>
        </w:rPr>
      </w:pPr>
      <w:r w:rsidRPr="00B54771">
        <w:rPr>
          <w:lang w:val="en-US"/>
        </w:rPr>
        <w:t>in the selection,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B54771">
        <w:rPr>
          <w:lang w:val="en-US"/>
        </w:rPr>
        <w:t xml:space="preserve"> defines two input fields at start of report. Entering values in these fields will change the selection from time to time.</w:t>
      </w:r>
    </w:p>
    <w:p w:rsidR="0070378A" w:rsidRDefault="0070378A" w:rsidP="0070378A">
      <w:pPr>
        <w:pStyle w:val="Overskrift1"/>
        <w:rPr>
          <w:lang w:val="en-US"/>
        </w:rPr>
      </w:pPr>
      <w:bookmarkStart w:id="70" w:name="_Toc118120312"/>
      <w:r>
        <w:rPr>
          <w:lang w:val="en-US"/>
        </w:rPr>
        <w:t>3.7. Selections on parts of fields.</w:t>
      </w:r>
      <w:bookmarkEnd w:id="70"/>
    </w:p>
    <w:p w:rsidR="00536B23" w:rsidRDefault="0070378A" w:rsidP="0070378A">
      <w:pPr>
        <w:jc w:val="both"/>
        <w:rPr>
          <w:lang w:val="en-US"/>
        </w:rPr>
      </w:pPr>
      <w:r w:rsidRPr="0070378A">
        <w:rPr>
          <w:lang w:val="en-US"/>
        </w:rPr>
        <w:t>If you want to select on the condition that the 3rd digit in a number is a given maximum or minimum, you may define #7(3,3) as a fieldnumber.</w:t>
      </w:r>
    </w:p>
    <w:p w:rsidR="00536B23" w:rsidRDefault="00536B23" w:rsidP="00536B23">
      <w:pPr>
        <w:pStyle w:val="Overskrift1"/>
        <w:rPr>
          <w:lang w:val="en-US"/>
        </w:rPr>
      </w:pPr>
      <w:bookmarkStart w:id="71" w:name="_Toc118120313"/>
      <w:r>
        <w:rPr>
          <w:lang w:val="en-US"/>
        </w:rPr>
        <w:t>3.8.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Pr>
          <w:lang w:val="en-US"/>
        </w:rPr>
        <w:t xml:space="preserve"> Selections combined with calculations</w:t>
      </w:r>
      <w:bookmarkEnd w:id="71"/>
    </w:p>
    <w:p w:rsidR="00536B23" w:rsidRDefault="00536B23" w:rsidP="00536B23">
      <w:pPr>
        <w:jc w:val="both"/>
        <w:rPr>
          <w:lang w:val="en-US"/>
        </w:rPr>
      </w:pPr>
      <w:r w:rsidRPr="00536B23">
        <w:rPr>
          <w:lang w:val="en-US"/>
        </w:rPr>
        <w:t>The fact that you may select on calculated fields may be used to allow more complicated selections by calculating a free field for use in selections, for example:</w:t>
      </w:r>
    </w:p>
    <w:p w:rsidR="00536B23" w:rsidRPr="006B19BA" w:rsidRDefault="00536B23" w:rsidP="00536B23">
      <w:pPr>
        <w:jc w:val="both"/>
        <w:rPr>
          <w:lang w:val="en-US"/>
        </w:rPr>
      </w:pPr>
    </w:p>
    <w:p w:rsidR="00536B23" w:rsidRDefault="00536B23" w:rsidP="00536B23">
      <w:pPr>
        <w:jc w:val="center"/>
      </w:pPr>
      <w:r>
        <w:pict>
          <v:shape id="_x0000_i1052" type="#_x0000_t75" style="width:481.5pt;height:203.25pt">
            <v:imagedata r:id="rId31" o:title="rc1-eng28"/>
          </v:shape>
        </w:pict>
      </w:r>
    </w:p>
    <w:p w:rsidR="00536B23" w:rsidRDefault="00536B23" w:rsidP="00536B23">
      <w:pPr>
        <w:pStyle w:val="Overskrift7"/>
        <w:rPr>
          <w:lang w:val="en-US"/>
        </w:rPr>
      </w:pPr>
      <w:bookmarkStart w:id="72" w:name="_Toc118120195"/>
      <w:r w:rsidRPr="00536B23">
        <w:rPr>
          <w:lang w:val="en-US"/>
        </w:rPr>
        <w:t>30. Selection</w:t>
      </w:r>
      <w:r w:rsidR="00316135">
        <w:rPr>
          <w:lang w:val="en-US"/>
        </w:rPr>
        <w:fldChar w:fldCharType="begin"/>
      </w:r>
      <w:r w:rsidR="00316135">
        <w:rPr>
          <w:lang w:val="en-US"/>
        </w:rPr>
        <w:instrText xml:space="preserve"> XE "</w:instrText>
      </w:r>
      <w:r w:rsidR="00316135" w:rsidRPr="006B19BA">
        <w:rPr>
          <w:lang w:val="en-US"/>
        </w:rPr>
        <w:instrText>Selection"</w:instrText>
      </w:r>
      <w:r w:rsidR="00316135">
        <w:rPr>
          <w:lang w:val="en-US"/>
        </w:rPr>
        <w:instrText xml:space="preserve"> </w:instrText>
      </w:r>
      <w:r w:rsidR="00316135">
        <w:rPr>
          <w:lang w:val="en-US"/>
        </w:rPr>
        <w:fldChar w:fldCharType="end"/>
      </w:r>
      <w:r w:rsidRPr="00536B23">
        <w:rPr>
          <w:lang w:val="en-US"/>
        </w:rPr>
        <w:t xml:space="preserve"> on calculated field -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536B23">
        <w:rPr>
          <w:lang w:val="en-US"/>
        </w:rPr>
        <w:t xml:space="preserve"> selection</w:t>
      </w:r>
      <w:bookmarkEnd w:id="72"/>
    </w:p>
    <w:p w:rsidR="00536B23" w:rsidRDefault="00536B23" w:rsidP="00536B23">
      <w:pPr>
        <w:jc w:val="both"/>
        <w:rPr>
          <w:lang w:val="en-US"/>
        </w:rPr>
      </w:pPr>
      <w:r w:rsidRPr="00536B23">
        <w:rPr>
          <w:lang w:val="en-US"/>
        </w:rPr>
        <w:t>and then define a selection as follows:</w:t>
      </w:r>
    </w:p>
    <w:p w:rsidR="00536B23" w:rsidRPr="006B19BA" w:rsidRDefault="00536B23" w:rsidP="00536B23">
      <w:pPr>
        <w:jc w:val="both"/>
        <w:rPr>
          <w:lang w:val="en-US"/>
        </w:rPr>
      </w:pPr>
    </w:p>
    <w:p w:rsidR="00536B23" w:rsidRDefault="00536B23" w:rsidP="00536B23">
      <w:pPr>
        <w:jc w:val="center"/>
      </w:pPr>
      <w:r>
        <w:pict>
          <v:shape id="_x0000_i1053" type="#_x0000_t75" style="width:481.5pt;height:203.25pt">
            <v:imagedata r:id="rId32" o:title="rc1-eng29"/>
          </v:shape>
        </w:pict>
      </w:r>
    </w:p>
    <w:p w:rsidR="00536B23" w:rsidRDefault="00536B23" w:rsidP="00536B23">
      <w:pPr>
        <w:pStyle w:val="Overskrift7"/>
        <w:rPr>
          <w:lang w:val="en-US"/>
        </w:rPr>
      </w:pPr>
      <w:bookmarkStart w:id="73" w:name="_Toc118120196"/>
      <w:r w:rsidRPr="00536B23">
        <w:rPr>
          <w:lang w:val="en-US"/>
        </w:rPr>
        <w:t>31. Selection</w:t>
      </w:r>
      <w:r w:rsidR="00316135">
        <w:rPr>
          <w:lang w:val="en-US"/>
        </w:rPr>
        <w:fldChar w:fldCharType="begin"/>
      </w:r>
      <w:r w:rsidR="00316135">
        <w:rPr>
          <w:lang w:val="en-US"/>
        </w:rPr>
        <w:instrText xml:space="preserve"> XE "</w:instrText>
      </w:r>
      <w:r w:rsidR="00316135" w:rsidRPr="006B19BA">
        <w:rPr>
          <w:lang w:val="en-US"/>
        </w:rPr>
        <w:instrText>Selection"</w:instrText>
      </w:r>
      <w:r w:rsidR="00316135">
        <w:rPr>
          <w:lang w:val="en-US"/>
        </w:rPr>
        <w:instrText xml:space="preserve"> </w:instrText>
      </w:r>
      <w:r w:rsidR="00316135">
        <w:rPr>
          <w:lang w:val="en-US"/>
        </w:rPr>
        <w:fldChar w:fldCharType="end"/>
      </w:r>
      <w:r w:rsidRPr="00536B23">
        <w:rPr>
          <w:lang w:val="en-US"/>
        </w:rPr>
        <w:t xml:space="preserve"> on calculated field -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536B23">
        <w:rPr>
          <w:lang w:val="en-US"/>
        </w:rPr>
        <w:t xml:space="preserve"> selection</w:t>
      </w:r>
      <w:bookmarkEnd w:id="73"/>
    </w:p>
    <w:p w:rsidR="00EC0BF3" w:rsidRDefault="00536B23" w:rsidP="00536B23">
      <w:pPr>
        <w:jc w:val="both"/>
        <w:rPr>
          <w:lang w:val="en-US"/>
        </w:rPr>
      </w:pPr>
      <w:r w:rsidRPr="00536B23">
        <w:rPr>
          <w:lang w:val="en-US"/>
        </w:rPr>
        <w:t>In the case you will only process records where fieldnumber 7 is either 3 or 5, but not if fieldnumber 9 is greater than 3. This method can be used to provide logical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536B23">
        <w:rPr>
          <w:lang w:val="en-US"/>
        </w:rPr>
        <w:t>" selections.</w:t>
      </w:r>
    </w:p>
    <w:p w:rsidR="00EC0BF3" w:rsidRDefault="00EC0BF3" w:rsidP="00EC0BF3">
      <w:pPr>
        <w:pStyle w:val="Overskrift1"/>
        <w:rPr>
          <w:lang w:val="en-US"/>
        </w:rPr>
      </w:pPr>
      <w:bookmarkStart w:id="74" w:name="_Toc118120314"/>
      <w:r>
        <w:rPr>
          <w:lang w:val="en-US"/>
        </w:rPr>
        <w:t>4. Calculations</w:t>
      </w:r>
      <w:bookmarkEnd w:id="74"/>
      <w:r w:rsidR="00316135">
        <w:rPr>
          <w:lang w:val="en-US"/>
        </w:rPr>
        <w:fldChar w:fldCharType="begin"/>
      </w:r>
      <w:r w:rsidR="00316135">
        <w:rPr>
          <w:lang w:val="en-US"/>
        </w:rPr>
        <w:instrText xml:space="preserve"> XE "</w:instrText>
      </w:r>
      <w:r w:rsidR="00316135" w:rsidRPr="001179A5">
        <w:rPr>
          <w:lang w:val="en-US"/>
        </w:rPr>
        <w:instrText>Calculations</w:instrText>
      </w:r>
      <w:r w:rsidR="00316135">
        <w:rPr>
          <w:lang w:val="en-US"/>
        </w:rPr>
        <w:instrText xml:space="preserve">" </w:instrText>
      </w:r>
      <w:r w:rsidR="00316135">
        <w:rPr>
          <w:lang w:val="en-US"/>
        </w:rPr>
        <w:fldChar w:fldCharType="end"/>
      </w:r>
    </w:p>
    <w:p w:rsidR="00596FB9" w:rsidRPr="006B19BA" w:rsidRDefault="00596FB9" w:rsidP="00EC0BF3">
      <w:pPr>
        <w:rPr>
          <w:lang w:val="en-US"/>
        </w:rPr>
      </w:pPr>
    </w:p>
    <w:p w:rsidR="00596FB9" w:rsidRDefault="00596FB9" w:rsidP="00596FB9">
      <w:pPr>
        <w:pStyle w:val="Overskrift1"/>
        <w:rPr>
          <w:lang w:val="en-US"/>
        </w:rPr>
      </w:pPr>
      <w:bookmarkStart w:id="75" w:name="_Toc118120315"/>
      <w:r w:rsidRPr="00596FB9">
        <w:rPr>
          <w:lang w:val="en-US"/>
        </w:rPr>
        <w:t>4.1. Structure of the calculation function.</w:t>
      </w:r>
      <w:bookmarkEnd w:id="75"/>
    </w:p>
    <w:p w:rsidR="00596FB9" w:rsidRDefault="00596FB9" w:rsidP="00596FB9">
      <w:pPr>
        <w:jc w:val="both"/>
        <w:rPr>
          <w:lang w:val="en-US"/>
        </w:rPr>
      </w:pPr>
      <w:r w:rsidRPr="00596FB9">
        <w:rPr>
          <w:lang w:val="en-US"/>
        </w:rPr>
        <w:t>With this function, you may calculate results and print them in a report or use the calculation to sort a file into a new order or to select on certain conditions. The syntax is identical to normal algebra, e.g. A = B + C and you can use all the normal operators including square roots and trigonometric functions.</w:t>
      </w:r>
    </w:p>
    <w:p w:rsidR="00596FB9" w:rsidRDefault="00596FB9" w:rsidP="00596FB9">
      <w:pPr>
        <w:jc w:val="both"/>
        <w:rPr>
          <w:lang w:val="en-US"/>
        </w:rPr>
      </w:pPr>
      <w:r w:rsidRPr="00596FB9">
        <w:rPr>
          <w:lang w:val="en-US"/>
        </w:rPr>
        <w:t>When calculating, it is actually BASIC</w:t>
      </w:r>
      <w:r w:rsidR="00316135">
        <w:rPr>
          <w:lang w:val="en-US"/>
        </w:rPr>
        <w:fldChar w:fldCharType="begin"/>
      </w:r>
      <w:r w:rsidR="00316135">
        <w:rPr>
          <w:lang w:val="en-US"/>
        </w:rPr>
        <w:instrText xml:space="preserve"> XE "</w:instrText>
      </w:r>
      <w:r w:rsidR="00316135" w:rsidRPr="001179A5">
        <w:rPr>
          <w:lang w:val="en-US"/>
        </w:rPr>
        <w:instrText>BASIC</w:instrText>
      </w:r>
      <w:r w:rsidR="00316135">
        <w:rPr>
          <w:lang w:val="en-US"/>
        </w:rPr>
        <w:instrText xml:space="preserve">" </w:instrText>
      </w:r>
      <w:r w:rsidR="00316135">
        <w:rPr>
          <w:lang w:val="en-US"/>
        </w:rPr>
        <w:fldChar w:fldCharType="end"/>
      </w:r>
      <w:r w:rsidRPr="00596FB9">
        <w:rPr>
          <w:lang w:val="en-US"/>
        </w:rPr>
        <w:t xml:space="preserve"> lines that are used. To make it simple to 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596FB9">
        <w:rPr>
          <w:lang w:val="en-US"/>
        </w:rPr>
        <w:t xml:space="preserve"> translates your commands into BASIC syntax and then into C language lines. Just refer to a free-fieldnumber e.g. #51 = #20 + #19 and the sum of fieldnumber 20 and fieldnumber 19 are placed in fieldnumber #51. If you wish to know fieldnumber #20 as a percentage of fieldnumber #19, just type:</w:t>
      </w:r>
    </w:p>
    <w:p w:rsidR="00596FB9" w:rsidRPr="006B19BA" w:rsidRDefault="00596FB9" w:rsidP="00596FB9">
      <w:pPr>
        <w:pStyle w:val="Bloktekst"/>
        <w:rPr>
          <w:lang w:val="en-US"/>
        </w:rPr>
      </w:pPr>
      <w:r w:rsidRPr="006B19BA">
        <w:rPr>
          <w:lang w:val="en-US"/>
        </w:rPr>
        <w:t>#51 = #20 % #19</w:t>
      </w:r>
    </w:p>
    <w:p w:rsidR="00596FB9" w:rsidRDefault="00596FB9" w:rsidP="00596FB9">
      <w:pPr>
        <w:jc w:val="both"/>
        <w:rPr>
          <w:lang w:val="en-US"/>
        </w:rPr>
      </w:pPr>
      <w:r w:rsidRPr="00596FB9">
        <w:rPr>
          <w:lang w:val="en-US"/>
        </w:rPr>
        <w:t>You may use a field from another file in the calculations by using the file shortname and a fieldnumber e.g.:</w:t>
      </w:r>
    </w:p>
    <w:p w:rsidR="00596FB9" w:rsidRPr="006B19BA" w:rsidRDefault="00596FB9" w:rsidP="00596FB9">
      <w:pPr>
        <w:pStyle w:val="Bloktekst"/>
        <w:rPr>
          <w:lang w:val="en-US"/>
        </w:rPr>
      </w:pPr>
      <w:r w:rsidRPr="006B19BA">
        <w:rPr>
          <w:lang w:val="en-US"/>
        </w:rPr>
        <w:t>#52 = KU#12 - #20</w:t>
      </w:r>
    </w:p>
    <w:p w:rsidR="007A46F8" w:rsidRDefault="00596FB9" w:rsidP="00596FB9">
      <w:pPr>
        <w:jc w:val="both"/>
        <w:rPr>
          <w:lang w:val="en-US"/>
        </w:rPr>
      </w:pPr>
      <w:r w:rsidRPr="00596FB9">
        <w:rPr>
          <w:lang w:val="en-US"/>
        </w:rPr>
        <w:t>There are also functions for rounding, e.g. to 2 decimal places, calculation of days between 2 dates, calculation of workdays, reading other files, calculation of checkdigits of fields or lines printed for optical reading (OCR</w:t>
      </w:r>
      <w:r w:rsidR="00316135">
        <w:rPr>
          <w:lang w:val="en-US"/>
        </w:rPr>
        <w:fldChar w:fldCharType="begin"/>
      </w:r>
      <w:r w:rsidR="00316135">
        <w:rPr>
          <w:lang w:val="en-US"/>
        </w:rPr>
        <w:instrText xml:space="preserve"> XE "</w:instrText>
      </w:r>
      <w:r w:rsidR="00316135" w:rsidRPr="001179A5">
        <w:rPr>
          <w:lang w:val="en-US"/>
        </w:rPr>
        <w:instrText>OCR</w:instrText>
      </w:r>
      <w:r w:rsidR="00316135">
        <w:rPr>
          <w:lang w:val="en-US"/>
        </w:rPr>
        <w:instrText xml:space="preserve">" </w:instrText>
      </w:r>
      <w:r w:rsidR="00316135">
        <w:rPr>
          <w:lang w:val="en-US"/>
        </w:rPr>
        <w:fldChar w:fldCharType="end"/>
      </w:r>
      <w:r w:rsidRPr="00596FB9">
        <w:rPr>
          <w:lang w:val="en-US"/>
        </w:rPr>
        <w:t>).</w:t>
      </w:r>
    </w:p>
    <w:p w:rsidR="007A46F8" w:rsidRDefault="007A46F8" w:rsidP="007A46F8">
      <w:pPr>
        <w:pStyle w:val="Overskrift1"/>
        <w:rPr>
          <w:lang w:val="en-US"/>
        </w:rPr>
      </w:pPr>
      <w:bookmarkStart w:id="76" w:name="_Toc118120316"/>
      <w:r>
        <w:rPr>
          <w:lang w:val="en-US"/>
        </w:rPr>
        <w:t>4.2. How to define calculations</w:t>
      </w:r>
      <w:bookmarkEnd w:id="76"/>
    </w:p>
    <w:p w:rsidR="007A46F8" w:rsidRDefault="007A46F8" w:rsidP="007A46F8">
      <w:pPr>
        <w:jc w:val="both"/>
        <w:rPr>
          <w:lang w:val="en-US"/>
        </w:rPr>
      </w:pPr>
      <w:r w:rsidRPr="007A46F8">
        <w:rPr>
          <w:lang w:val="en-US"/>
        </w:rPr>
        <w:t>When selecting this function the following screen is displayed:</w:t>
      </w:r>
    </w:p>
    <w:p w:rsidR="007A46F8" w:rsidRPr="006B19BA" w:rsidRDefault="007A46F8" w:rsidP="007A46F8">
      <w:pPr>
        <w:jc w:val="both"/>
        <w:rPr>
          <w:lang w:val="en-US"/>
        </w:rPr>
      </w:pPr>
    </w:p>
    <w:p w:rsidR="007A46F8" w:rsidRDefault="007A46F8" w:rsidP="007A46F8">
      <w:pPr>
        <w:jc w:val="center"/>
      </w:pPr>
      <w:r>
        <w:pict>
          <v:shape id="_x0000_i1054" type="#_x0000_t75" style="width:481.5pt;height:361.5pt">
            <v:imagedata r:id="rId33" o:title="rc1-eng30"/>
          </v:shape>
        </w:pict>
      </w:r>
    </w:p>
    <w:p w:rsidR="007A46F8" w:rsidRPr="006B19BA" w:rsidRDefault="007A46F8" w:rsidP="007A46F8">
      <w:pPr>
        <w:pStyle w:val="Overskrift7"/>
        <w:rPr>
          <w:lang w:val="en-US"/>
        </w:rPr>
      </w:pPr>
      <w:bookmarkStart w:id="77" w:name="_Toc118120197"/>
      <w:r w:rsidRPr="006B19BA">
        <w:rPr>
          <w:lang w:val="en-US"/>
        </w:rPr>
        <w:t>32. Calculations</w:t>
      </w:r>
      <w:bookmarkEnd w:id="77"/>
      <w:r w:rsidR="00316135">
        <w:fldChar w:fldCharType="begin"/>
      </w:r>
      <w:r w:rsidR="00316135" w:rsidRPr="006B19BA">
        <w:rPr>
          <w:lang w:val="en-US"/>
        </w:rPr>
        <w:instrText xml:space="preserve"> XE "</w:instrText>
      </w:r>
      <w:r w:rsidR="00316135" w:rsidRPr="001179A5">
        <w:rPr>
          <w:lang w:val="en-US"/>
        </w:rPr>
        <w:instrText>Calculations</w:instrText>
      </w:r>
      <w:r w:rsidR="00316135">
        <w:rPr>
          <w:lang w:val="en-US"/>
        </w:rPr>
        <w:instrText>"</w:instrText>
      </w:r>
      <w:r w:rsidR="00316135" w:rsidRPr="006B19BA">
        <w:rPr>
          <w:lang w:val="en-US"/>
        </w:rPr>
        <w:instrText xml:space="preserve"> </w:instrText>
      </w:r>
      <w:r w:rsidR="00316135">
        <w:fldChar w:fldCharType="end"/>
      </w:r>
    </w:p>
    <w:p w:rsidR="007A46F8" w:rsidRDefault="007A46F8" w:rsidP="007A46F8">
      <w:pPr>
        <w:jc w:val="both"/>
        <w:rPr>
          <w:lang w:val="en-US"/>
        </w:rPr>
      </w:pPr>
      <w:r w:rsidRPr="007A46F8">
        <w:rPr>
          <w:lang w:val="en-US"/>
        </w:rPr>
        <w:t>In the new report function, you have edited the report and have chosen to print a free field with a related format and name. If you printed out the report before you defined the calculation, you would have had 0 in the field.</w:t>
      </w:r>
    </w:p>
    <w:p w:rsidR="007A46F8" w:rsidRDefault="007A46F8" w:rsidP="007A46F8">
      <w:pPr>
        <w:jc w:val="both"/>
        <w:rPr>
          <w:lang w:val="en-US"/>
        </w:rPr>
      </w:pPr>
      <w:r w:rsidRPr="007A46F8">
        <w:rPr>
          <w:lang w:val="en-US"/>
        </w:rPr>
        <w:t>You may enter, for example:</w:t>
      </w:r>
    </w:p>
    <w:p w:rsidR="007A46F8" w:rsidRPr="006B19BA" w:rsidRDefault="007A46F8" w:rsidP="007A46F8">
      <w:pPr>
        <w:pStyle w:val="Bloktekst"/>
        <w:rPr>
          <w:lang w:val="en-US"/>
        </w:rPr>
      </w:pPr>
      <w:r w:rsidRPr="006B19BA">
        <w:rPr>
          <w:lang w:val="en-US"/>
        </w:rPr>
        <w:t>#11 = #8 * #4</w:t>
      </w:r>
    </w:p>
    <w:p w:rsidR="007A46F8" w:rsidRDefault="007A46F8" w:rsidP="007A46F8">
      <w:pPr>
        <w:jc w:val="both"/>
        <w:rPr>
          <w:lang w:val="en-US"/>
        </w:rPr>
      </w:pPr>
      <w:r w:rsidRPr="007A46F8">
        <w:rPr>
          <w:lang w:val="en-US"/>
        </w:rPr>
        <w:t>This means that Fieldnumber</w:t>
      </w:r>
      <w:r w:rsidR="00316135">
        <w:rPr>
          <w:lang w:val="en-US"/>
        </w:rPr>
        <w:fldChar w:fldCharType="begin"/>
      </w:r>
      <w:r w:rsidR="00316135">
        <w:rPr>
          <w:lang w:val="en-US"/>
        </w:rPr>
        <w:instrText xml:space="preserve"> XE "</w:instrText>
      </w:r>
      <w:r w:rsidR="00316135" w:rsidRPr="001179A5">
        <w:rPr>
          <w:lang w:val="en-US"/>
        </w:rPr>
        <w:instrText>Fieldnumber</w:instrText>
      </w:r>
      <w:r w:rsidR="00316135">
        <w:rPr>
          <w:lang w:val="en-US"/>
        </w:rPr>
        <w:instrText xml:space="preserve">" </w:instrText>
      </w:r>
      <w:r w:rsidR="00316135">
        <w:rPr>
          <w:lang w:val="en-US"/>
        </w:rPr>
        <w:fldChar w:fldCharType="end"/>
      </w:r>
      <w:r w:rsidRPr="007A46F8">
        <w:rPr>
          <w:lang w:val="en-US"/>
        </w:rPr>
        <w:t xml:space="preserve"> 11 (Stockvalue) is to be calculated as</w:t>
      </w:r>
    </w:p>
    <w:p w:rsidR="007A46F8" w:rsidRDefault="007A46F8" w:rsidP="007A46F8">
      <w:pPr>
        <w:pStyle w:val="Bloktekst"/>
      </w:pPr>
      <w:r>
        <w:t>#8 (Costprice) * #4 (Stockbalance)</w:t>
      </w:r>
    </w:p>
    <w:p w:rsidR="007A46F8" w:rsidRDefault="007A46F8" w:rsidP="007A46F8">
      <w:pPr>
        <w:jc w:val="both"/>
      </w:pPr>
    </w:p>
    <w:p w:rsidR="007A46F8" w:rsidRDefault="007A46F8" w:rsidP="007A46F8">
      <w:pPr>
        <w:jc w:val="center"/>
      </w:pPr>
      <w:r>
        <w:pict>
          <v:shape id="_x0000_i1055" type="#_x0000_t75" style="width:481.5pt;height:361.5pt">
            <v:imagedata r:id="rId34" o:title="rc1-eng31"/>
          </v:shape>
        </w:pict>
      </w:r>
    </w:p>
    <w:p w:rsidR="007A46F8" w:rsidRPr="006B19BA" w:rsidRDefault="007A46F8" w:rsidP="007A46F8">
      <w:pPr>
        <w:pStyle w:val="Overskrift7"/>
        <w:rPr>
          <w:lang w:val="en-US"/>
        </w:rPr>
      </w:pPr>
      <w:bookmarkStart w:id="78" w:name="_Toc118120198"/>
      <w:r w:rsidRPr="006B19BA">
        <w:rPr>
          <w:lang w:val="en-US"/>
        </w:rPr>
        <w:t>33. Calculating the stockvalue</w:t>
      </w:r>
      <w:bookmarkEnd w:id="78"/>
    </w:p>
    <w:p w:rsidR="007A46F8" w:rsidRDefault="007A46F8" w:rsidP="007A46F8">
      <w:pPr>
        <w:jc w:val="both"/>
        <w:rPr>
          <w:lang w:val="en-US"/>
        </w:rPr>
      </w:pPr>
      <w:r w:rsidRPr="007A46F8">
        <w:rPr>
          <w:lang w:val="en-US"/>
        </w:rPr>
        <w:t>You may see above that the field numbers used in calculations are translated into fieldnames and on the screen you will see that the result Fieldnumber</w:t>
      </w:r>
      <w:r w:rsidR="00316135">
        <w:rPr>
          <w:lang w:val="en-US"/>
        </w:rPr>
        <w:fldChar w:fldCharType="begin"/>
      </w:r>
      <w:r w:rsidR="00316135">
        <w:rPr>
          <w:lang w:val="en-US"/>
        </w:rPr>
        <w:instrText xml:space="preserve"> XE "</w:instrText>
      </w:r>
      <w:r w:rsidR="00316135" w:rsidRPr="001179A5">
        <w:rPr>
          <w:lang w:val="en-US"/>
        </w:rPr>
        <w:instrText>Fieldnumber</w:instrText>
      </w:r>
      <w:r w:rsidR="00316135">
        <w:rPr>
          <w:lang w:val="en-US"/>
        </w:rPr>
        <w:instrText xml:space="preserve">" </w:instrText>
      </w:r>
      <w:r w:rsidR="00316135">
        <w:rPr>
          <w:lang w:val="en-US"/>
        </w:rPr>
        <w:fldChar w:fldCharType="end"/>
      </w:r>
      <w:r w:rsidRPr="007A46F8">
        <w:rPr>
          <w:lang w:val="en-US"/>
        </w:rPr>
        <w:t xml:space="preserve"> 11 - Stockvalue is highlighted.</w:t>
      </w:r>
    </w:p>
    <w:p w:rsidR="00C250D4" w:rsidRDefault="007A46F8" w:rsidP="007A46F8">
      <w:pPr>
        <w:jc w:val="both"/>
        <w:rPr>
          <w:lang w:val="en-US"/>
        </w:rPr>
      </w:pPr>
      <w:r w:rsidRPr="007A46F8">
        <w:rPr>
          <w:lang w:val="en-US"/>
        </w:rPr>
        <w:t>Now you may proceed with more calculations or stop and print your report.</w:t>
      </w:r>
    </w:p>
    <w:p w:rsidR="00C250D4" w:rsidRDefault="00C250D4" w:rsidP="00C250D4">
      <w:pPr>
        <w:pStyle w:val="Overskrift1"/>
        <w:rPr>
          <w:lang w:val="en-US"/>
        </w:rPr>
      </w:pPr>
      <w:bookmarkStart w:id="79" w:name="_Toc118120317"/>
      <w:r>
        <w:rPr>
          <w:lang w:val="en-US"/>
        </w:rPr>
        <w:t>4.3. View of translated calculations</w:t>
      </w:r>
      <w:bookmarkEnd w:id="79"/>
    </w:p>
    <w:p w:rsidR="00C250D4" w:rsidRDefault="00C250D4" w:rsidP="00C250D4">
      <w:pPr>
        <w:jc w:val="both"/>
        <w:rPr>
          <w:lang w:val="en-US"/>
        </w:rPr>
      </w:pPr>
      <w:r w:rsidRPr="00C250D4">
        <w:rPr>
          <w:lang w:val="en-US"/>
        </w:rPr>
        <w:t>Normally the translated calculations are displayed in colours and all field references are translated into fieldnames.</w:t>
      </w:r>
    </w:p>
    <w:p w:rsidR="00C250D4" w:rsidRDefault="00C250D4" w:rsidP="00C250D4">
      <w:pPr>
        <w:jc w:val="both"/>
        <w:rPr>
          <w:lang w:val="en-US"/>
        </w:rPr>
      </w:pPr>
      <w:r w:rsidRPr="00C250D4">
        <w:rPr>
          <w:lang w:val="en-US"/>
        </w:rPr>
        <w:t>If required, in the calculations or in another function, you may change the translation mode of fields as shown here:</w:t>
      </w:r>
    </w:p>
    <w:p w:rsidR="00C250D4" w:rsidRPr="006B19BA" w:rsidRDefault="00C250D4" w:rsidP="00C250D4">
      <w:pPr>
        <w:jc w:val="both"/>
        <w:rPr>
          <w:lang w:val="en-US"/>
        </w:rPr>
      </w:pPr>
    </w:p>
    <w:p w:rsidR="00C250D4" w:rsidRDefault="00C250D4" w:rsidP="00C250D4">
      <w:pPr>
        <w:jc w:val="center"/>
      </w:pPr>
      <w:r>
        <w:pict>
          <v:shape id="_x0000_i1056" type="#_x0000_t75" style="width:481.5pt;height:361.5pt">
            <v:imagedata r:id="rId35" o:title="rc1-eng32"/>
          </v:shape>
        </w:pict>
      </w:r>
    </w:p>
    <w:p w:rsidR="00445F66" w:rsidRPr="006B19BA" w:rsidRDefault="00C250D4" w:rsidP="00C250D4">
      <w:pPr>
        <w:pStyle w:val="Overskrift7"/>
        <w:rPr>
          <w:lang w:val="en-US"/>
        </w:rPr>
      </w:pPr>
      <w:bookmarkStart w:id="80" w:name="_Toc118120199"/>
      <w:r w:rsidRPr="006B19BA">
        <w:rPr>
          <w:lang w:val="en-US"/>
        </w:rPr>
        <w:t>34. Changing view of translated calculations</w:t>
      </w:r>
      <w:bookmarkEnd w:id="80"/>
    </w:p>
    <w:p w:rsidR="00445F66" w:rsidRPr="006B19BA" w:rsidRDefault="00445F66" w:rsidP="00445F66">
      <w:pPr>
        <w:pStyle w:val="Overskrift1"/>
        <w:rPr>
          <w:lang w:val="en-US"/>
        </w:rPr>
      </w:pPr>
      <w:bookmarkStart w:id="81" w:name="_Toc118120318"/>
      <w:r w:rsidRPr="006B19BA">
        <w:rPr>
          <w:lang w:val="en-US"/>
        </w:rPr>
        <w:t>4.3.1. Edit Search/Replace, Copy/Paste</w:t>
      </w:r>
      <w:bookmarkEnd w:id="81"/>
    </w:p>
    <w:p w:rsidR="00445F66" w:rsidRDefault="00445F66" w:rsidP="00445F66">
      <w:pPr>
        <w:jc w:val="both"/>
        <w:rPr>
          <w:lang w:val="en-US"/>
        </w:rPr>
      </w:pPr>
      <w:r w:rsidRPr="00445F66">
        <w:rPr>
          <w:lang w:val="en-US"/>
        </w:rPr>
        <w:t>In the edit functions for calculations, keys etc. you have got the possibility to search and eventually replace a textstring.</w:t>
      </w:r>
    </w:p>
    <w:p w:rsidR="00445F66" w:rsidRPr="006B19BA" w:rsidRDefault="00445F66" w:rsidP="00445F66">
      <w:pPr>
        <w:jc w:val="both"/>
        <w:rPr>
          <w:lang w:val="en-US"/>
        </w:rPr>
      </w:pPr>
    </w:p>
    <w:p w:rsidR="00445F66" w:rsidRDefault="00445F66" w:rsidP="00445F66">
      <w:pPr>
        <w:jc w:val="center"/>
      </w:pPr>
      <w:r>
        <w:pict>
          <v:shape id="_x0000_i1057" type="#_x0000_t75" style="width:451.5pt;height:157.5pt">
            <v:imagedata r:id="rId36" o:title="rc1-eng33"/>
          </v:shape>
        </w:pict>
      </w:r>
    </w:p>
    <w:p w:rsidR="00F4473B" w:rsidRPr="006B19BA" w:rsidRDefault="00445F66" w:rsidP="00445F66">
      <w:pPr>
        <w:pStyle w:val="Overskrift7"/>
        <w:rPr>
          <w:lang w:val="en-US"/>
        </w:rPr>
      </w:pPr>
      <w:bookmarkStart w:id="82" w:name="_Toc118120200"/>
      <w:r w:rsidRPr="006B19BA">
        <w:rPr>
          <w:lang w:val="en-US"/>
        </w:rPr>
        <w:t>35. Searching / Replacing a string</w:t>
      </w:r>
      <w:bookmarkEnd w:id="82"/>
    </w:p>
    <w:p w:rsidR="00F4473B" w:rsidRPr="006B19BA" w:rsidRDefault="00F4473B" w:rsidP="00F4473B">
      <w:pPr>
        <w:pStyle w:val="Overskrift1"/>
        <w:rPr>
          <w:lang w:val="en-US"/>
        </w:rPr>
      </w:pPr>
      <w:bookmarkStart w:id="83" w:name="_Toc118120319"/>
      <w:r w:rsidRPr="006B19BA">
        <w:rPr>
          <w:lang w:val="en-US"/>
        </w:rPr>
        <w:t>4.4. Operands</w:t>
      </w:r>
      <w:r w:rsidR="00316135">
        <w:fldChar w:fldCharType="begin"/>
      </w:r>
      <w:r w:rsidR="00316135" w:rsidRPr="006B19BA">
        <w:rPr>
          <w:lang w:val="en-US"/>
        </w:rPr>
        <w:instrText xml:space="preserve"> XE "</w:instrText>
      </w:r>
      <w:r w:rsidR="00316135" w:rsidRPr="001179A5">
        <w:rPr>
          <w:lang w:val="en-US"/>
        </w:rPr>
        <w:instrText>Operands</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and operators</w:t>
      </w:r>
      <w:bookmarkEnd w:id="83"/>
    </w:p>
    <w:p w:rsidR="00F4473B" w:rsidRPr="006B19BA" w:rsidRDefault="00F4473B" w:rsidP="00F4473B">
      <w:pPr>
        <w:jc w:val="both"/>
        <w:rPr>
          <w:lang w:val="en-US"/>
        </w:rPr>
      </w:pPr>
      <w:r w:rsidRPr="00F4473B">
        <w:rPr>
          <w:lang w:val="en-US"/>
        </w:rPr>
        <w:t xml:space="preserve">Thus the entered calculations are translated to C code the user can take advantage of coding calculations with parentheses, call to subfunctions etc. </w:t>
      </w:r>
      <w:r w:rsidRPr="006B19BA">
        <w:rPr>
          <w:lang w:val="en-US"/>
        </w:rPr>
        <w:t>You may use the following operators:</w:t>
      </w:r>
    </w:p>
    <w:p w:rsidR="00F4473B" w:rsidRPr="006B19BA" w:rsidRDefault="00F4473B" w:rsidP="00F4473B">
      <w:pPr>
        <w:pStyle w:val="Bloktekst"/>
        <w:rPr>
          <w:lang w:val="en-US"/>
        </w:rPr>
      </w:pPr>
      <w:r w:rsidRPr="006B19BA">
        <w:rPr>
          <w:lang w:val="en-US"/>
        </w:rPr>
        <w:t>+ = Addition</w:t>
      </w:r>
      <w:r w:rsidR="00316135">
        <w:fldChar w:fldCharType="begin"/>
      </w:r>
      <w:r w:rsidR="00316135" w:rsidRPr="006B19BA">
        <w:rPr>
          <w:lang w:val="en-US"/>
        </w:rPr>
        <w:instrText xml:space="preserve"> XE "</w:instrText>
      </w:r>
      <w:r w:rsidR="00316135" w:rsidRPr="001179A5">
        <w:rPr>
          <w:lang w:val="en-US"/>
        </w:rPr>
        <w:instrText>Addition</w:instrText>
      </w:r>
      <w:r w:rsidR="00316135">
        <w:rPr>
          <w:lang w:val="en-US"/>
        </w:rPr>
        <w:instrText>"</w:instrText>
      </w:r>
      <w:r w:rsidR="00316135" w:rsidRPr="006B19BA">
        <w:rPr>
          <w:lang w:val="en-US"/>
        </w:rPr>
        <w:instrText xml:space="preserve"> </w:instrText>
      </w:r>
      <w:r w:rsidR="00316135">
        <w:fldChar w:fldCharType="end"/>
      </w:r>
    </w:p>
    <w:p w:rsidR="00F4473B" w:rsidRPr="006B19BA" w:rsidRDefault="00F4473B" w:rsidP="00F4473B">
      <w:pPr>
        <w:pStyle w:val="Bloktekst"/>
        <w:rPr>
          <w:lang w:val="en-US"/>
        </w:rPr>
      </w:pPr>
      <w:r w:rsidRPr="006B19BA">
        <w:rPr>
          <w:lang w:val="en-US"/>
        </w:rPr>
        <w:t>- = Subtraction</w:t>
      </w:r>
      <w:r w:rsidR="00316135">
        <w:fldChar w:fldCharType="begin"/>
      </w:r>
      <w:r w:rsidR="00316135" w:rsidRPr="006B19BA">
        <w:rPr>
          <w:lang w:val="en-US"/>
        </w:rPr>
        <w:instrText xml:space="preserve"> XE "Subtraction" </w:instrText>
      </w:r>
      <w:r w:rsidR="00316135">
        <w:fldChar w:fldCharType="end"/>
      </w:r>
    </w:p>
    <w:p w:rsidR="00F4473B" w:rsidRPr="006B19BA" w:rsidRDefault="00F4473B" w:rsidP="00F4473B">
      <w:pPr>
        <w:pStyle w:val="Bloktekst"/>
        <w:rPr>
          <w:lang w:val="en-US"/>
        </w:rPr>
      </w:pPr>
      <w:r w:rsidRPr="006B19BA">
        <w:rPr>
          <w:lang w:val="en-US"/>
        </w:rPr>
        <w:t>* = Multiplication</w:t>
      </w:r>
      <w:r w:rsidR="00316135">
        <w:fldChar w:fldCharType="begin"/>
      </w:r>
      <w:r w:rsidR="00316135" w:rsidRPr="006B19BA">
        <w:rPr>
          <w:lang w:val="en-US"/>
        </w:rPr>
        <w:instrText xml:space="preserve"> XE "</w:instrText>
      </w:r>
      <w:r w:rsidR="00316135" w:rsidRPr="001179A5">
        <w:rPr>
          <w:lang w:val="en-US"/>
        </w:rPr>
        <w:instrText>Multiplication</w:instrText>
      </w:r>
      <w:r w:rsidR="00316135">
        <w:rPr>
          <w:lang w:val="en-US"/>
        </w:rPr>
        <w:instrText>"</w:instrText>
      </w:r>
      <w:r w:rsidR="00316135" w:rsidRPr="006B19BA">
        <w:rPr>
          <w:lang w:val="en-US"/>
        </w:rPr>
        <w:instrText xml:space="preserve"> </w:instrText>
      </w:r>
      <w:r w:rsidR="00316135">
        <w:fldChar w:fldCharType="end"/>
      </w:r>
    </w:p>
    <w:p w:rsidR="00F4473B" w:rsidRPr="006B19BA" w:rsidRDefault="00F4473B" w:rsidP="00F4473B">
      <w:pPr>
        <w:pStyle w:val="Bloktekst"/>
        <w:rPr>
          <w:lang w:val="en-US"/>
        </w:rPr>
      </w:pPr>
      <w:r w:rsidRPr="006B19BA">
        <w:rPr>
          <w:lang w:val="en-US"/>
        </w:rPr>
        <w:t>/ = Division</w:t>
      </w:r>
      <w:r w:rsidR="00316135">
        <w:fldChar w:fldCharType="begin"/>
      </w:r>
      <w:r w:rsidR="00316135" w:rsidRPr="006B19BA">
        <w:rPr>
          <w:lang w:val="en-US"/>
        </w:rPr>
        <w:instrText xml:space="preserve"> XE "</w:instrText>
      </w:r>
      <w:r w:rsidR="00316135" w:rsidRPr="001179A5">
        <w:rPr>
          <w:lang w:val="en-US"/>
        </w:rPr>
        <w:instrText>Division</w:instrText>
      </w:r>
      <w:r w:rsidR="00316135">
        <w:rPr>
          <w:lang w:val="en-US"/>
        </w:rPr>
        <w:instrText>"</w:instrText>
      </w:r>
      <w:r w:rsidR="00316135" w:rsidRPr="006B19BA">
        <w:rPr>
          <w:lang w:val="en-US"/>
        </w:rPr>
        <w:instrText xml:space="preserve"> </w:instrText>
      </w:r>
      <w:r w:rsidR="00316135">
        <w:fldChar w:fldCharType="end"/>
      </w:r>
    </w:p>
    <w:p w:rsidR="00F4473B" w:rsidRDefault="00F4473B" w:rsidP="00F4473B">
      <w:pPr>
        <w:jc w:val="both"/>
        <w:rPr>
          <w:lang w:val="en-US"/>
        </w:rPr>
      </w:pPr>
      <w:r w:rsidRPr="00F4473B">
        <w:rPr>
          <w:lang w:val="en-US"/>
        </w:rPr>
        <w:t>and these will be executed in this order:</w:t>
      </w:r>
    </w:p>
    <w:p w:rsidR="00F4473B" w:rsidRPr="006B19BA" w:rsidRDefault="00F4473B" w:rsidP="00F4473B">
      <w:pPr>
        <w:pStyle w:val="Bloktekst"/>
        <w:rPr>
          <w:lang w:val="en-US"/>
        </w:rPr>
      </w:pPr>
      <w:r w:rsidRPr="006B19BA">
        <w:rPr>
          <w:lang w:val="en-US"/>
        </w:rPr>
        <w:t>* = Then multiplication's and divisions</w:t>
      </w:r>
    </w:p>
    <w:p w:rsidR="00F4473B" w:rsidRPr="006B19BA" w:rsidRDefault="00F4473B" w:rsidP="00F4473B">
      <w:pPr>
        <w:pStyle w:val="Bloktekst"/>
        <w:rPr>
          <w:lang w:val="en-US"/>
        </w:rPr>
      </w:pPr>
      <w:r w:rsidRPr="006B19BA">
        <w:rPr>
          <w:lang w:val="en-US"/>
        </w:rPr>
        <w:t>+ = Then additions and subtractions</w:t>
      </w:r>
    </w:p>
    <w:p w:rsidR="00F4473B" w:rsidRDefault="00F4473B" w:rsidP="00F4473B">
      <w:pPr>
        <w:jc w:val="both"/>
        <w:rPr>
          <w:lang w:val="en-US"/>
        </w:rPr>
      </w:pPr>
      <w:r w:rsidRPr="00F4473B">
        <w:rPr>
          <w:lang w:val="en-US"/>
        </w:rPr>
        <w:t>This order may be changed by the use of brackets.</w:t>
      </w:r>
    </w:p>
    <w:p w:rsidR="00F4473B" w:rsidRDefault="00F4473B" w:rsidP="00F4473B">
      <w:pPr>
        <w:jc w:val="both"/>
        <w:rPr>
          <w:lang w:val="en-US"/>
        </w:rPr>
      </w:pPr>
      <w:r w:rsidRPr="00F4473B">
        <w:rPr>
          <w:lang w:val="en-US"/>
        </w:rPr>
        <w:t>As operands you may normally use field numbers, e.g. #7 means field number 7. If you wish to use fields from other files you must also enter the file shortname (2 letters). E.g. KU#15 means field number 15 in the file KU.</w:t>
      </w:r>
    </w:p>
    <w:p w:rsidR="00F4473B" w:rsidRDefault="00F4473B" w:rsidP="00F4473B">
      <w:pPr>
        <w:jc w:val="both"/>
        <w:rPr>
          <w:lang w:val="en-US"/>
        </w:rPr>
      </w:pPr>
      <w:r w:rsidRPr="00F4473B">
        <w:rPr>
          <w:lang w:val="en-US"/>
        </w:rPr>
        <w:t>You may also use constants in expressions, e.g. #18 = #10 * 100. Note that decimal separator must be ENTERED AS A POINT e.g. 10.47.</w:t>
      </w:r>
    </w:p>
    <w:p w:rsidR="00AD572A" w:rsidRDefault="00F4473B" w:rsidP="00F4473B">
      <w:pPr>
        <w:jc w:val="both"/>
        <w:rPr>
          <w:lang w:val="en-US"/>
        </w:rPr>
      </w:pPr>
      <w:r w:rsidRPr="00F4473B">
        <w:rPr>
          <w:lang w:val="en-US"/>
        </w:rPr>
        <w:t>The result field in a calculation will normally be stored in one of free fields in the main file.</w:t>
      </w:r>
    </w:p>
    <w:p w:rsidR="00AD572A" w:rsidRDefault="00AD572A" w:rsidP="00AD572A">
      <w:pPr>
        <w:pStyle w:val="Overskrift1"/>
        <w:rPr>
          <w:lang w:val="en-US"/>
        </w:rPr>
      </w:pPr>
      <w:bookmarkStart w:id="84" w:name="_Toc118120320"/>
      <w:r>
        <w:rPr>
          <w:lang w:val="en-US"/>
        </w:rPr>
        <w:t>4.5. Percentage calculations and division</w:t>
      </w:r>
      <w:bookmarkEnd w:id="84"/>
    </w:p>
    <w:p w:rsidR="00AD572A" w:rsidRDefault="00AD572A" w:rsidP="00AD572A">
      <w:pPr>
        <w:jc w:val="both"/>
        <w:rPr>
          <w:lang w:val="en-US"/>
        </w:rPr>
      </w:pPr>
      <w:r w:rsidRPr="00AD572A">
        <w:rPr>
          <w:lang w:val="en-US"/>
        </w:rPr>
        <w:t>As you may know, it is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AD572A">
        <w:rPr>
          <w:lang w:val="en-US"/>
        </w:rPr>
        <w:t xml:space="preserve"> possible to divide by 0. If you try to do this you will get unexpected results.</w:t>
      </w:r>
    </w:p>
    <w:p w:rsidR="00AD572A" w:rsidRPr="006B19BA" w:rsidRDefault="00AD572A" w:rsidP="00AD572A">
      <w:pPr>
        <w:jc w:val="both"/>
        <w:rPr>
          <w:lang w:val="en-US"/>
        </w:rPr>
      </w:pPr>
      <w:r w:rsidRPr="00AD572A">
        <w:rPr>
          <w:lang w:val="en-US"/>
        </w:rPr>
        <w:t>To avoid this, you can ensure that you do not try to divide by 0 by using the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D572A">
        <w:rPr>
          <w:lang w:val="en-US"/>
        </w:rPr>
        <w:t xml:space="preserve"> statement. </w:t>
      </w:r>
      <w:r w:rsidRPr="006B19BA">
        <w:rPr>
          <w:lang w:val="en-US"/>
        </w:rPr>
        <w:t>E.g.:</w:t>
      </w:r>
    </w:p>
    <w:p w:rsidR="00AD572A" w:rsidRPr="006B19BA" w:rsidRDefault="00AD572A" w:rsidP="00AD572A">
      <w:pPr>
        <w:pStyle w:val="Bloktekst"/>
        <w:rPr>
          <w:lang w:val="en-US"/>
        </w:rPr>
      </w:pPr>
      <w:r w:rsidRPr="006B19BA">
        <w:rPr>
          <w:lang w:val="en-US"/>
        </w:rPr>
        <w:t>#50 = 0</w:t>
      </w:r>
    </w:p>
    <w:p w:rsidR="00AD572A" w:rsidRPr="006B19BA" w:rsidRDefault="00AD572A" w:rsidP="00AD572A">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#22 &lt;&gt; 0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#21 * 100 / #22</w:t>
      </w:r>
    </w:p>
    <w:p w:rsidR="00AD572A" w:rsidRDefault="00AD572A" w:rsidP="00AD572A">
      <w:pPr>
        <w:jc w:val="both"/>
        <w:rPr>
          <w:lang w:val="en-US"/>
        </w:rPr>
      </w:pPr>
      <w:r w:rsidRPr="00AD572A">
        <w:rPr>
          <w:lang w:val="en-US"/>
        </w:rPr>
        <w:t>In this example the calculation will only take place if #22 is not 0. If field #22 is 0, the result field #50 will also be 0. In this calculation, we have calculated #21 as a percentage of #22.</w:t>
      </w:r>
    </w:p>
    <w:p w:rsidR="00AD572A" w:rsidRPr="006B19BA" w:rsidRDefault="00AD572A" w:rsidP="00AD572A">
      <w:pPr>
        <w:jc w:val="both"/>
        <w:rPr>
          <w:lang w:val="en-US"/>
        </w:rPr>
      </w:pPr>
      <w:r w:rsidRPr="00AD572A">
        <w:rPr>
          <w:lang w:val="en-US"/>
        </w:rPr>
        <w:t>In order to make this very common operation easy to 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D572A">
        <w:rPr>
          <w:lang w:val="en-US"/>
        </w:rPr>
        <w:t xml:space="preserve"> has a % operator. </w:t>
      </w:r>
      <w:r w:rsidRPr="006B19BA">
        <w:rPr>
          <w:lang w:val="en-US"/>
        </w:rPr>
        <w:t>Just enter:</w:t>
      </w:r>
    </w:p>
    <w:p w:rsidR="00AD572A" w:rsidRPr="006B19BA" w:rsidRDefault="00AD572A" w:rsidP="00AD572A">
      <w:pPr>
        <w:pStyle w:val="Bloktekst"/>
        <w:rPr>
          <w:lang w:val="en-US"/>
        </w:rPr>
      </w:pPr>
      <w:r w:rsidRPr="006B19BA">
        <w:rPr>
          <w:lang w:val="en-US"/>
        </w:rPr>
        <w:t>#50 = #21 % #22</w:t>
      </w:r>
    </w:p>
    <w:p w:rsidR="002B77EB" w:rsidRDefault="00AD572A" w:rsidP="00AD572A">
      <w:pPr>
        <w:jc w:val="both"/>
        <w:rPr>
          <w:lang w:val="en-US"/>
        </w:rPr>
      </w:pPr>
      <w:r w:rsidRPr="00AD572A">
        <w:rPr>
          <w:lang w:val="en-US"/>
        </w:rPr>
        <w:t>and the 2 lines shown above will be generated automatically.</w:t>
      </w:r>
    </w:p>
    <w:p w:rsidR="002B77EB" w:rsidRDefault="002B77EB" w:rsidP="002B77EB">
      <w:pPr>
        <w:pStyle w:val="Overskrift1"/>
        <w:rPr>
          <w:lang w:val="en-US"/>
        </w:rPr>
      </w:pPr>
      <w:bookmarkStart w:id="85" w:name="_Toc118120321"/>
      <w:r>
        <w:rPr>
          <w:lang w:val="en-US"/>
        </w:rPr>
        <w:t>4.6. Part of a field</w:t>
      </w:r>
      <w:bookmarkEnd w:id="85"/>
    </w:p>
    <w:p w:rsidR="002B77EB" w:rsidRPr="006B19BA" w:rsidRDefault="002B77EB" w:rsidP="002B77EB">
      <w:pPr>
        <w:jc w:val="both"/>
        <w:rPr>
          <w:lang w:val="en-US"/>
        </w:rPr>
      </w:pPr>
      <w:r w:rsidRPr="002B77EB">
        <w:rPr>
          <w:lang w:val="en-US"/>
        </w:rPr>
        <w:t xml:space="preserve">You may need to work on selected characters or digits in a field. </w:t>
      </w:r>
      <w:r w:rsidRPr="006B19BA">
        <w:rPr>
          <w:lang w:val="en-US"/>
        </w:rPr>
        <w:t>This may be done as follows:</w:t>
      </w:r>
    </w:p>
    <w:p w:rsidR="002B77EB" w:rsidRDefault="002B77EB" w:rsidP="002B77EB">
      <w:pPr>
        <w:pStyle w:val="Bloktekst"/>
        <w:rPr>
          <w:lang w:val="en-US"/>
        </w:rPr>
      </w:pPr>
      <w:r w:rsidRPr="002B77EB">
        <w:rPr>
          <w:lang w:val="en-US"/>
        </w:rPr>
        <w:t>#7(3,4) will give you the 3rd and 4th character/digits of fieldnumber 7.</w:t>
      </w:r>
    </w:p>
    <w:p w:rsidR="002B77EB" w:rsidRDefault="002B77EB" w:rsidP="002B77EB">
      <w:pPr>
        <w:pStyle w:val="Bloktekst"/>
        <w:rPr>
          <w:lang w:val="en-US"/>
        </w:rPr>
      </w:pPr>
      <w:r w:rsidRPr="002B77EB">
        <w:rPr>
          <w:lang w:val="en-US"/>
        </w:rPr>
        <w:t>#15(5,8) will give you the 5th to the 8th character/digits of fieldnumber 15.</w:t>
      </w:r>
    </w:p>
    <w:p w:rsidR="002B77EB" w:rsidRDefault="002B77EB" w:rsidP="002B77EB">
      <w:pPr>
        <w:jc w:val="both"/>
        <w:rPr>
          <w:lang w:val="en-US"/>
        </w:rPr>
      </w:pPr>
      <w:r w:rsidRPr="002B77EB">
        <w:rPr>
          <w:lang w:val="en-US"/>
        </w:rPr>
        <w:t>You may also make calculations which depend on the contents of part of a field:</w:t>
      </w:r>
    </w:p>
    <w:p w:rsidR="002B77EB" w:rsidRPr="006B19BA" w:rsidRDefault="002B77EB" w:rsidP="002B77EB">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#7(3,3) = 5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w:t>
      </w:r>
    </w:p>
    <w:p w:rsidR="002B77EB" w:rsidRDefault="002B77EB" w:rsidP="002B77EB">
      <w:pPr>
        <w:jc w:val="both"/>
        <w:rPr>
          <w:lang w:val="en-US"/>
        </w:rPr>
      </w:pPr>
      <w:r w:rsidRPr="002B77EB">
        <w:rPr>
          <w:lang w:val="en-US"/>
        </w:rPr>
        <w:t>The calculation will only be performed if field 7's 3rd digit is 5. It is also possible to use a digit directly in a calculation:</w:t>
      </w:r>
    </w:p>
    <w:p w:rsidR="00742607" w:rsidRPr="006B19BA" w:rsidRDefault="002B77EB" w:rsidP="002B77EB">
      <w:pPr>
        <w:pStyle w:val="Bloktekst"/>
        <w:rPr>
          <w:lang w:val="en-US"/>
        </w:rPr>
      </w:pPr>
      <w:r w:rsidRPr="006B19BA">
        <w:rPr>
          <w:lang w:val="en-US"/>
        </w:rPr>
        <w:t>#50 = #21 * #7(3,3) + #22</w:t>
      </w:r>
    </w:p>
    <w:p w:rsidR="00742607" w:rsidRPr="006B19BA" w:rsidRDefault="00742607" w:rsidP="00742607">
      <w:pPr>
        <w:pStyle w:val="Overskrift1"/>
        <w:rPr>
          <w:lang w:val="en-US"/>
        </w:rPr>
      </w:pPr>
      <w:bookmarkStart w:id="86" w:name="_Toc118120322"/>
      <w:r w:rsidRPr="006B19BA">
        <w:rPr>
          <w:lang w:val="en-US"/>
        </w:rPr>
        <w:t>4.7. Alpha numeric textfields</w:t>
      </w:r>
      <w:bookmarkEnd w:id="86"/>
    </w:p>
    <w:p w:rsidR="00742607" w:rsidRDefault="00742607" w:rsidP="00742607">
      <w:pPr>
        <w:jc w:val="both"/>
        <w:rPr>
          <w:lang w:val="en-US"/>
        </w:rPr>
      </w:pPr>
      <w:r w:rsidRPr="00742607">
        <w:rPr>
          <w:lang w:val="en-US"/>
        </w:rPr>
        <w:t>When defining the calculations or selections fields differs from being numeric or alphanumeric (text). The following rules are to be used for alphanumeric fields.</w:t>
      </w:r>
    </w:p>
    <w:p w:rsidR="00895872" w:rsidRDefault="00742607" w:rsidP="00742607">
      <w:pPr>
        <w:jc w:val="both"/>
        <w:rPr>
          <w:lang w:val="en-US"/>
        </w:rPr>
      </w:pPr>
      <w:r w:rsidRPr="00742607">
        <w:rPr>
          <w:lang w:val="en-US"/>
        </w:rPr>
        <w:t>If you perform calculations on alphanumeric fields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742607">
        <w:rPr>
          <w:lang w:val="en-US"/>
        </w:rPr>
        <w:t xml:space="preserve"> converts the contents of this field. The field containing "123 45" will therefore have the numeric value 123 and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742607">
        <w:rPr>
          <w:lang w:val="en-US"/>
        </w:rPr>
        <w:t xml:space="preserve"> 12345!</w:t>
      </w:r>
    </w:p>
    <w:p w:rsidR="00895872" w:rsidRDefault="00895872" w:rsidP="00895872">
      <w:pPr>
        <w:pStyle w:val="Overskrift1"/>
        <w:rPr>
          <w:lang w:val="en-US"/>
        </w:rPr>
      </w:pPr>
      <w:bookmarkStart w:id="87" w:name="_Toc118120323"/>
      <w:r>
        <w:rPr>
          <w:lang w:val="en-US"/>
        </w:rPr>
        <w:t>4.8. Specialfields</w:t>
      </w:r>
      <w:bookmarkEnd w:id="87"/>
      <w:r w:rsidR="00316135">
        <w:rPr>
          <w:lang w:val="en-US"/>
        </w:rPr>
        <w:fldChar w:fldCharType="begin"/>
      </w:r>
      <w:r w:rsidR="00316135">
        <w:rPr>
          <w:lang w:val="en-US"/>
        </w:rPr>
        <w:instrText xml:space="preserve"> XE "</w:instrText>
      </w:r>
      <w:r w:rsidR="00316135" w:rsidRPr="006B19BA">
        <w:rPr>
          <w:lang w:val="en-US"/>
        </w:rPr>
        <w:instrText>Specialfields"</w:instrText>
      </w:r>
      <w:r w:rsidR="00316135">
        <w:rPr>
          <w:lang w:val="en-US"/>
        </w:rPr>
        <w:instrText xml:space="preserve"> </w:instrText>
      </w:r>
      <w:r w:rsidR="00316135">
        <w:rPr>
          <w:lang w:val="en-US"/>
        </w:rPr>
        <w:fldChar w:fldCharType="end"/>
      </w:r>
    </w:p>
    <w:p w:rsidR="00895872" w:rsidRDefault="00895872" w:rsidP="00895872">
      <w:pPr>
        <w:jc w:val="both"/>
        <w:rPr>
          <w:lang w:val="en-US"/>
        </w:rPr>
      </w:pPr>
      <w:r w:rsidRPr="00895872">
        <w:rPr>
          <w:lang w:val="en-US"/>
        </w:rPr>
        <w:t>We may define calculations like:</w:t>
      </w:r>
    </w:p>
    <w:p w:rsidR="00895872" w:rsidRPr="006B19BA" w:rsidRDefault="00895872" w:rsidP="00895872">
      <w:pPr>
        <w:pStyle w:val="Bloktekst"/>
        <w:rPr>
          <w:lang w:val="en-US"/>
        </w:rPr>
      </w:pPr>
      <w:r w:rsidRPr="006B19BA">
        <w:rPr>
          <w:lang w:val="en-US"/>
        </w:rPr>
        <w:t>#8 = #7 * #6</w:t>
      </w:r>
    </w:p>
    <w:p w:rsidR="00895872" w:rsidRPr="006B19BA" w:rsidRDefault="00895872" w:rsidP="00895872">
      <w:pPr>
        <w:pStyle w:val="Bloktekst"/>
        <w:rPr>
          <w:lang w:val="en-US"/>
        </w:rPr>
      </w:pPr>
      <w:r w:rsidRPr="006B19BA">
        <w:rPr>
          <w:lang w:val="en-US"/>
        </w:rPr>
        <w:t>#8 = #7 * KU#15</w:t>
      </w:r>
    </w:p>
    <w:p w:rsidR="00930083" w:rsidRDefault="00895872" w:rsidP="00895872">
      <w:pPr>
        <w:jc w:val="both"/>
        <w:rPr>
          <w:lang w:val="en-US"/>
        </w:rPr>
      </w:pPr>
      <w:r w:rsidRPr="00895872">
        <w:rPr>
          <w:lang w:val="en-US"/>
        </w:rPr>
        <w:t>but may also use the following special fields:</w:t>
      </w:r>
    </w:p>
    <w:p w:rsidR="00930083" w:rsidRDefault="00930083" w:rsidP="00930083">
      <w:pPr>
        <w:pStyle w:val="Overskrift1"/>
        <w:rPr>
          <w:lang w:val="en-US"/>
        </w:rPr>
      </w:pPr>
      <w:bookmarkStart w:id="88" w:name="_Toc118120324"/>
      <w:r>
        <w:rPr>
          <w:lang w:val="en-US"/>
        </w:rPr>
        <w:t>4.8.1. #DD Today's date</w:t>
      </w:r>
      <w:bookmarkEnd w:id="88"/>
    </w:p>
    <w:p w:rsidR="00A44FDF" w:rsidRDefault="00930083" w:rsidP="00930083">
      <w:pPr>
        <w:jc w:val="both"/>
        <w:rPr>
          <w:lang w:val="en-US"/>
        </w:rPr>
      </w:pPr>
      <w:r w:rsidRPr="00930083">
        <w:rPr>
          <w:lang w:val="en-US"/>
        </w:rPr>
        <w:t>This value is entered as the first date at the start of the program.</w:t>
      </w:r>
    </w:p>
    <w:p w:rsidR="00A44FDF" w:rsidRDefault="00A44FDF" w:rsidP="00A44FDF">
      <w:pPr>
        <w:pStyle w:val="Overskrift1"/>
        <w:rPr>
          <w:lang w:val="en-US"/>
        </w:rPr>
      </w:pPr>
      <w:bookmarkStart w:id="89" w:name="_Toc118120325"/>
      <w:r>
        <w:rPr>
          <w:lang w:val="en-US"/>
        </w:rPr>
        <w:t>4.8.2. #PD 'As of' date.</w:t>
      </w:r>
      <w:bookmarkEnd w:id="89"/>
    </w:p>
    <w:p w:rsidR="00A95C0F" w:rsidRDefault="00A44FDF" w:rsidP="00A44FDF">
      <w:pPr>
        <w:jc w:val="both"/>
        <w:rPr>
          <w:lang w:val="en-US"/>
        </w:rPr>
      </w:pPr>
      <w:r w:rsidRPr="00A44FDF">
        <w:rPr>
          <w:lang w:val="en-US"/>
        </w:rPr>
        <w:t>This value is entered as the second date at the start of the program.</w:t>
      </w:r>
    </w:p>
    <w:p w:rsidR="00A95C0F" w:rsidRDefault="00A95C0F" w:rsidP="00A95C0F">
      <w:pPr>
        <w:pStyle w:val="Overskrift1"/>
        <w:rPr>
          <w:lang w:val="en-US"/>
        </w:rPr>
      </w:pPr>
      <w:bookmarkStart w:id="90" w:name="_Toc118120326"/>
      <w:r>
        <w:rPr>
          <w:lang w:val="en-US"/>
        </w:rPr>
        <w:t>4.8.3. #Dx Data from #D1-#D7.</w:t>
      </w:r>
      <w:bookmarkEnd w:id="90"/>
    </w:p>
    <w:p w:rsidR="00A95C0F" w:rsidRDefault="00A95C0F" w:rsidP="00A95C0F">
      <w:pPr>
        <w:jc w:val="both"/>
        <w:rPr>
          <w:lang w:val="en-US"/>
        </w:rPr>
      </w:pPr>
      <w:r w:rsidRPr="00A95C0F">
        <w:rPr>
          <w:lang w:val="en-US"/>
        </w:rPr>
        <w:t>If you select a free field for a calculation, e.g.:</w:t>
      </w:r>
    </w:p>
    <w:p w:rsidR="00A95C0F" w:rsidRPr="006B19BA" w:rsidRDefault="00A95C0F" w:rsidP="00A95C0F">
      <w:pPr>
        <w:pStyle w:val="Bloktekst"/>
        <w:rPr>
          <w:lang w:val="en-US"/>
        </w:rPr>
      </w:pPr>
      <w:r w:rsidRPr="006B19BA">
        <w:rPr>
          <w:lang w:val="en-US"/>
        </w:rPr>
        <w:t>#50 = #97</w:t>
      </w:r>
    </w:p>
    <w:p w:rsidR="00A95C0F" w:rsidRDefault="00A95C0F" w:rsidP="00A95C0F">
      <w:pPr>
        <w:jc w:val="both"/>
        <w:rPr>
          <w:lang w:val="en-US"/>
        </w:rPr>
      </w:pPr>
      <w:r w:rsidRPr="00A95C0F">
        <w:rPr>
          <w:lang w:val="en-US"/>
        </w:rPr>
        <w:t>and marks field #97 as an INPUT field the name becomes:</w:t>
      </w:r>
    </w:p>
    <w:p w:rsidR="00A95C0F" w:rsidRPr="006B19BA" w:rsidRDefault="00A95C0F" w:rsidP="00A95C0F">
      <w:pPr>
        <w:pStyle w:val="Bloktekst"/>
        <w:rPr>
          <w:lang w:val="en-US"/>
        </w:rPr>
      </w:pPr>
      <w:r w:rsidRPr="006B19BA">
        <w:rPr>
          <w:lang w:val="en-US"/>
        </w:rPr>
        <w:t>#D1currency</w:t>
      </w:r>
    </w:p>
    <w:p w:rsidR="00A95C0F" w:rsidRDefault="00A95C0F" w:rsidP="00A95C0F">
      <w:pPr>
        <w:jc w:val="both"/>
        <w:rPr>
          <w:lang w:val="en-US"/>
        </w:rPr>
      </w:pPr>
      <w:r w:rsidRPr="00A95C0F">
        <w:rPr>
          <w:lang w:val="en-US"/>
        </w:rPr>
        <w:t>and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95C0F">
        <w:rPr>
          <w:lang w:val="en-US"/>
        </w:rPr>
        <w:t xml:space="preserve"> will add this field to the start screen of the report. You are able to define up to 7 such start data fields.</w:t>
      </w:r>
    </w:p>
    <w:p w:rsidR="00CD7CDD" w:rsidRDefault="00A95C0F" w:rsidP="00A95C0F">
      <w:pPr>
        <w:jc w:val="both"/>
        <w:rPr>
          <w:lang w:val="en-US"/>
        </w:rPr>
      </w:pPr>
      <w:r w:rsidRPr="00A95C0F">
        <w:rPr>
          <w:lang w:val="en-US"/>
        </w:rPr>
        <w:t>Data can as an example be used to enter a currency amount using the currency of the day at start of the report, where the report makes its selections based on this data field. This is useful because the currency can vary from time to time.</w:t>
      </w:r>
    </w:p>
    <w:p w:rsidR="00CD7CDD" w:rsidRDefault="00CD7CDD" w:rsidP="00CD7CDD">
      <w:pPr>
        <w:pStyle w:val="Overskrift1"/>
        <w:rPr>
          <w:lang w:val="en-US"/>
        </w:rPr>
      </w:pPr>
      <w:bookmarkStart w:id="91" w:name="_Toc118120327"/>
      <w:r>
        <w:rPr>
          <w:lang w:val="en-US"/>
        </w:rPr>
        <w:t>4.8.4. #PP Pagenumber</w:t>
      </w:r>
      <w:bookmarkEnd w:id="91"/>
      <w:r w:rsidR="00316135">
        <w:rPr>
          <w:lang w:val="en-US"/>
        </w:rPr>
        <w:fldChar w:fldCharType="begin"/>
      </w:r>
      <w:r w:rsidR="00316135">
        <w:rPr>
          <w:lang w:val="en-US"/>
        </w:rPr>
        <w:instrText xml:space="preserve"> XE "</w:instrText>
      </w:r>
      <w:r w:rsidR="00316135" w:rsidRPr="001179A5">
        <w:rPr>
          <w:lang w:val="en-US"/>
        </w:rPr>
        <w:instrText>Pagenumber</w:instrText>
      </w:r>
      <w:r w:rsidR="00316135">
        <w:rPr>
          <w:lang w:val="en-US"/>
        </w:rPr>
        <w:instrText xml:space="preserve">" </w:instrText>
      </w:r>
      <w:r w:rsidR="00316135">
        <w:rPr>
          <w:lang w:val="en-US"/>
        </w:rPr>
        <w:fldChar w:fldCharType="end"/>
      </w:r>
    </w:p>
    <w:p w:rsidR="00B519EB" w:rsidRDefault="00CD7CDD" w:rsidP="00CD7CDD">
      <w:pPr>
        <w:jc w:val="both"/>
        <w:rPr>
          <w:lang w:val="en-US"/>
        </w:rPr>
      </w:pPr>
      <w:r w:rsidRPr="00CD7CDD">
        <w:rPr>
          <w:lang w:val="en-US"/>
        </w:rPr>
        <w:t>You may use the pagenumbers in calculations via this variable.</w:t>
      </w:r>
    </w:p>
    <w:p w:rsidR="00B519EB" w:rsidRDefault="00B519EB" w:rsidP="00B519EB">
      <w:pPr>
        <w:pStyle w:val="Overskrift1"/>
        <w:rPr>
          <w:lang w:val="en-US"/>
        </w:rPr>
      </w:pPr>
      <w:bookmarkStart w:id="92" w:name="_Toc118120328"/>
      <w:r>
        <w:rPr>
          <w:lang w:val="en-US"/>
        </w:rPr>
        <w:t>4.8.5. #OK Status after reading another file</w:t>
      </w:r>
      <w:bookmarkEnd w:id="92"/>
    </w:p>
    <w:p w:rsidR="00B519EB" w:rsidRDefault="00B519EB" w:rsidP="00B519EB">
      <w:pPr>
        <w:jc w:val="both"/>
        <w:rPr>
          <w:lang w:val="en-US"/>
        </w:rPr>
      </w:pPr>
      <w:r w:rsidRPr="00B519EB">
        <w:rPr>
          <w:lang w:val="en-US"/>
        </w:rPr>
        <w:t>After a calculation which reads another file, for example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B519EB">
        <w:rPr>
          <w:lang w:val="en-US"/>
        </w:rPr>
        <w:t>(KU), you can check if the read was successful and thus control other calculations or selections.</w:t>
      </w:r>
    </w:p>
    <w:p w:rsidR="00B519EB" w:rsidRDefault="00B519EB" w:rsidP="00B519EB">
      <w:pPr>
        <w:pStyle w:val="Bloktekst"/>
        <w:rPr>
          <w:lang w:val="en-US"/>
        </w:rPr>
      </w:pPr>
      <w:r w:rsidRPr="00B519EB">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B519EB">
        <w:rPr>
          <w:lang w:val="en-US"/>
        </w:rPr>
        <w:t xml:space="preserve"> #OK = 0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B519EB">
        <w:rPr>
          <w:lang w:val="en-US"/>
        </w:rPr>
        <w:t xml:space="preserve"> #7 = 1 /* reading OK! or</w:t>
      </w:r>
    </w:p>
    <w:p w:rsidR="00852F81" w:rsidRDefault="00B519EB" w:rsidP="00B519EB">
      <w:pPr>
        <w:pStyle w:val="Bloktekst"/>
        <w:rPr>
          <w:lang w:val="en-US"/>
        </w:rPr>
      </w:pPr>
      <w:r w:rsidRPr="00B519EB">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B519EB">
        <w:rPr>
          <w:lang w:val="en-US"/>
        </w:rPr>
        <w:t xml:space="preserve"> #OK &lt;&gt; 0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B519EB">
        <w:rPr>
          <w:lang w:val="en-US"/>
        </w:rPr>
        <w:t xml:space="preserve"> (LE) /* reading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B519EB">
        <w:rPr>
          <w:lang w:val="en-US"/>
        </w:rPr>
        <w:t xml:space="preserve"> OK!</w:t>
      </w:r>
    </w:p>
    <w:p w:rsidR="00852F81" w:rsidRDefault="00852F81" w:rsidP="00852F81">
      <w:pPr>
        <w:pStyle w:val="Overskrift1"/>
        <w:rPr>
          <w:lang w:val="en-US"/>
        </w:rPr>
      </w:pPr>
      <w:bookmarkStart w:id="93" w:name="_Toc118120329"/>
      <w:r>
        <w:rPr>
          <w:lang w:val="en-US"/>
        </w:rPr>
        <w:t>4.8.6. #LEVEL Total</w:t>
      </w:r>
      <w:r w:rsidR="00316135">
        <w:rPr>
          <w:lang w:val="en-US"/>
        </w:rPr>
        <w:fldChar w:fldCharType="begin"/>
      </w:r>
      <w:r w:rsidR="00316135">
        <w:rPr>
          <w:lang w:val="en-US"/>
        </w:rPr>
        <w:instrText xml:space="preserve"> XE "</w:instrText>
      </w:r>
      <w:r w:rsidR="00316135" w:rsidRPr="006B19BA">
        <w:rPr>
          <w:lang w:val="en-US"/>
        </w:rPr>
        <w:instrText>Total"</w:instrText>
      </w:r>
      <w:r w:rsidR="00316135">
        <w:rPr>
          <w:lang w:val="en-US"/>
        </w:rPr>
        <w:instrText xml:space="preserve"> </w:instrText>
      </w:r>
      <w:r w:rsidR="00316135">
        <w:rPr>
          <w:lang w:val="en-US"/>
        </w:rPr>
        <w:fldChar w:fldCharType="end"/>
      </w:r>
      <w:r>
        <w:rPr>
          <w:lang w:val="en-US"/>
        </w:rPr>
        <w:t xml:space="preserve"> level no</w:t>
      </w:r>
      <w:bookmarkEnd w:id="93"/>
    </w:p>
    <w:p w:rsidR="00852F81" w:rsidRDefault="00852F81" w:rsidP="00852F81">
      <w:pPr>
        <w:jc w:val="both"/>
        <w:rPr>
          <w:lang w:val="en-US"/>
        </w:rPr>
      </w:pPr>
      <w:r w:rsidRPr="00852F81">
        <w:rPr>
          <w:lang w:val="en-US"/>
        </w:rPr>
        <w:t>If you have defined that totals must be calculated before printing in Sorting</w:t>
      </w:r>
      <w:r w:rsidR="00316135">
        <w:rPr>
          <w:lang w:val="en-US"/>
        </w:rPr>
        <w:fldChar w:fldCharType="begin"/>
      </w:r>
      <w:r w:rsidR="00316135">
        <w:rPr>
          <w:lang w:val="en-US"/>
        </w:rPr>
        <w:instrText xml:space="preserve"> XE "</w:instrText>
      </w:r>
      <w:r w:rsidR="00316135" w:rsidRPr="006B19BA">
        <w:rPr>
          <w:lang w:val="en-US"/>
        </w:rPr>
        <w:instrText>Sorting"</w:instrText>
      </w:r>
      <w:r w:rsidR="00316135">
        <w:rPr>
          <w:lang w:val="en-US"/>
        </w:rPr>
        <w:instrText xml:space="preserve"> </w:instrText>
      </w:r>
      <w:r w:rsidR="00316135">
        <w:rPr>
          <w:lang w:val="en-US"/>
        </w:rPr>
        <w:fldChar w:fldCharType="end"/>
      </w:r>
      <w:r w:rsidRPr="00852F81">
        <w:rPr>
          <w:lang w:val="en-US"/>
        </w:rPr>
        <w:t xml:space="preserve"> and totals, you may make the calculations conditional on the total level number.</w:t>
      </w:r>
    </w:p>
    <w:p w:rsidR="00852F81" w:rsidRDefault="00852F81" w:rsidP="00852F81">
      <w:pPr>
        <w:jc w:val="both"/>
        <w:rPr>
          <w:lang w:val="en-US"/>
        </w:rPr>
      </w:pPr>
      <w:r w:rsidRPr="00852F81">
        <w:rPr>
          <w:lang w:val="en-US"/>
        </w:rPr>
        <w:t>A normal line has #LEVEL=0. Subtotal</w:t>
      </w:r>
      <w:r w:rsidR="00316135">
        <w:rPr>
          <w:lang w:val="en-US"/>
        </w:rPr>
        <w:fldChar w:fldCharType="begin"/>
      </w:r>
      <w:r w:rsidR="00316135">
        <w:rPr>
          <w:lang w:val="en-US"/>
        </w:rPr>
        <w:instrText xml:space="preserve"> XE "</w:instrText>
      </w:r>
      <w:r w:rsidR="00316135" w:rsidRPr="006B19BA">
        <w:rPr>
          <w:lang w:val="en-US"/>
        </w:rPr>
        <w:instrText>Subtotal"</w:instrText>
      </w:r>
      <w:r w:rsidR="00316135">
        <w:rPr>
          <w:lang w:val="en-US"/>
        </w:rPr>
        <w:instrText xml:space="preserve"> </w:instrText>
      </w:r>
      <w:r w:rsidR="00316135">
        <w:rPr>
          <w:lang w:val="en-US"/>
        </w:rPr>
        <w:fldChar w:fldCharType="end"/>
      </w:r>
      <w:r w:rsidRPr="00852F81">
        <w:rPr>
          <w:lang w:val="en-US"/>
        </w:rPr>
        <w:t xml:space="preserve"> levels run from #LEVEL=1 to #LEVEL=9. If a report has only one grand total, this will be at #LEVEL=1.</w:t>
      </w:r>
    </w:p>
    <w:p w:rsidR="00D87E78" w:rsidRDefault="00852F81" w:rsidP="00852F81">
      <w:pPr>
        <w:jc w:val="both"/>
        <w:rPr>
          <w:lang w:val="en-US"/>
        </w:rPr>
      </w:pPr>
      <w:r w:rsidRPr="00852F81">
        <w:rPr>
          <w:lang w:val="en-US"/>
        </w:rPr>
        <w:t>Normally the field is only used in very complicated reports.</w:t>
      </w:r>
    </w:p>
    <w:p w:rsidR="00D87E78" w:rsidRDefault="00D87E78" w:rsidP="00D87E78">
      <w:pPr>
        <w:pStyle w:val="Overskrift1"/>
        <w:rPr>
          <w:lang w:val="en-US"/>
        </w:rPr>
      </w:pPr>
      <w:bookmarkStart w:id="94" w:name="_Toc118120330"/>
      <w:r>
        <w:rPr>
          <w:lang w:val="en-US"/>
        </w:rPr>
        <w:t>4.8.7. #GROUP total group numbers</w:t>
      </w:r>
      <w:bookmarkEnd w:id="94"/>
    </w:p>
    <w:p w:rsidR="00D87E78" w:rsidRPr="006B19BA" w:rsidRDefault="00D87E78" w:rsidP="00D87E78">
      <w:pPr>
        <w:jc w:val="both"/>
        <w:rPr>
          <w:lang w:val="en-US"/>
        </w:rPr>
      </w:pPr>
      <w:r w:rsidRPr="00D87E78">
        <w:rPr>
          <w:lang w:val="en-US"/>
        </w:rPr>
        <w:t xml:space="preserve">In connection with grouptotals, you may wish to attach a text to the group numbers. </w:t>
      </w:r>
      <w:r w:rsidRPr="006B19BA">
        <w:rPr>
          <w:lang w:val="en-US"/>
        </w:rPr>
        <w:t>For example:</w:t>
      </w:r>
    </w:p>
    <w:p w:rsidR="00D87E78" w:rsidRDefault="00D87E78" w:rsidP="00D87E78">
      <w:pPr>
        <w:pStyle w:val="Bloktekst"/>
        <w:rPr>
          <w:lang w:val="en-US"/>
        </w:rPr>
      </w:pPr>
      <w:r w:rsidRPr="00D87E78">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D87E78">
        <w:rPr>
          <w:lang w:val="en-US"/>
        </w:rPr>
        <w:t xml:space="preserve"> #GROUP = 1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D87E78">
        <w:rPr>
          <w:lang w:val="en-US"/>
        </w:rPr>
        <w:t xml:space="preserve"> #50 = "M/Stock"</w:t>
      </w:r>
    </w:p>
    <w:p w:rsidR="00D87E78" w:rsidRPr="006B19BA" w:rsidRDefault="00D87E78" w:rsidP="00D87E78">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#GROUP = 2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"Special"</w:t>
      </w:r>
    </w:p>
    <w:p w:rsidR="00817171" w:rsidRDefault="00D87E78" w:rsidP="00D87E78">
      <w:pPr>
        <w:jc w:val="both"/>
        <w:rPr>
          <w:lang w:val="en-US"/>
        </w:rPr>
      </w:pPr>
      <w:r w:rsidRPr="00D87E78">
        <w:rPr>
          <w:lang w:val="en-US"/>
        </w:rPr>
        <w:t>If the group names are in another file you may prefer to use the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D87E78">
        <w:rPr>
          <w:lang w:val="en-US"/>
        </w:rPr>
        <w:t xml:space="preserve"> instruction instead of the text constants in the report definitions.</w:t>
      </w:r>
    </w:p>
    <w:p w:rsidR="00817171" w:rsidRDefault="00817171" w:rsidP="00817171">
      <w:pPr>
        <w:pStyle w:val="Overskrift1"/>
        <w:rPr>
          <w:lang w:val="en-US"/>
        </w:rPr>
      </w:pPr>
      <w:bookmarkStart w:id="95" w:name="_Toc118120331"/>
      <w:r>
        <w:rPr>
          <w:lang w:val="en-US"/>
        </w:rPr>
        <w:t>4.9. REM</w:t>
      </w:r>
      <w:r w:rsidR="00316135">
        <w:rPr>
          <w:lang w:val="en-US"/>
        </w:rPr>
        <w:fldChar w:fldCharType="begin"/>
      </w:r>
      <w:r w:rsidR="00316135">
        <w:rPr>
          <w:lang w:val="en-US"/>
        </w:rPr>
        <w:instrText xml:space="preserve"> XE "</w:instrText>
      </w:r>
      <w:r w:rsidR="00316135" w:rsidRPr="006B19BA">
        <w:rPr>
          <w:lang w:val="en-US"/>
        </w:rPr>
        <w:instrText>REM"</w:instrText>
      </w:r>
      <w:r w:rsidR="00316135">
        <w:rPr>
          <w:lang w:val="en-US"/>
        </w:rPr>
        <w:instrText xml:space="preserve"> </w:instrText>
      </w:r>
      <w:r w:rsidR="00316135">
        <w:rPr>
          <w:lang w:val="en-US"/>
        </w:rPr>
        <w:fldChar w:fldCharType="end"/>
      </w:r>
      <w:r>
        <w:rPr>
          <w:lang w:val="en-US"/>
        </w:rPr>
        <w:t xml:space="preserve"> Remarks</w:t>
      </w:r>
      <w:bookmarkEnd w:id="95"/>
    </w:p>
    <w:p w:rsidR="00817171" w:rsidRPr="006B19BA" w:rsidRDefault="00817171" w:rsidP="00817171">
      <w:pPr>
        <w:jc w:val="both"/>
        <w:rPr>
          <w:lang w:val="en-US"/>
        </w:rPr>
      </w:pPr>
      <w:r w:rsidRPr="00817171">
        <w:rPr>
          <w:lang w:val="en-US"/>
        </w:rPr>
        <w:t>The REM</w:t>
      </w:r>
      <w:r w:rsidR="00316135">
        <w:rPr>
          <w:lang w:val="en-US"/>
        </w:rPr>
        <w:fldChar w:fldCharType="begin"/>
      </w:r>
      <w:r w:rsidR="00316135">
        <w:rPr>
          <w:lang w:val="en-US"/>
        </w:rPr>
        <w:instrText xml:space="preserve"> XE "</w:instrText>
      </w:r>
      <w:r w:rsidR="00316135" w:rsidRPr="006B19BA">
        <w:rPr>
          <w:lang w:val="en-US"/>
        </w:rPr>
        <w:instrText>REM"</w:instrText>
      </w:r>
      <w:r w:rsidR="00316135">
        <w:rPr>
          <w:lang w:val="en-US"/>
        </w:rPr>
        <w:instrText xml:space="preserve"> </w:instrText>
      </w:r>
      <w:r w:rsidR="00316135">
        <w:rPr>
          <w:lang w:val="en-US"/>
        </w:rPr>
        <w:fldChar w:fldCharType="end"/>
      </w:r>
      <w:r w:rsidRPr="00817171">
        <w:rPr>
          <w:lang w:val="en-US"/>
        </w:rPr>
        <w:t xml:space="preserve"> lines help to document your calculations in normal text, so you can make use of this facility to note what you have actually done in your calculations. </w:t>
      </w:r>
      <w:r w:rsidRPr="006B19BA">
        <w:rPr>
          <w:lang w:val="en-US"/>
        </w:rPr>
        <w:t>For example:</w:t>
      </w:r>
    </w:p>
    <w:p w:rsidR="005C1CD2" w:rsidRDefault="00817171" w:rsidP="00817171">
      <w:pPr>
        <w:pStyle w:val="Bloktekst"/>
        <w:rPr>
          <w:lang w:val="en-US"/>
        </w:rPr>
      </w:pPr>
      <w:r w:rsidRPr="00817171">
        <w:rPr>
          <w:lang w:val="en-US"/>
        </w:rPr>
        <w:t>REM</w:t>
      </w:r>
      <w:r w:rsidR="00316135">
        <w:rPr>
          <w:lang w:val="en-US"/>
        </w:rPr>
        <w:fldChar w:fldCharType="begin"/>
      </w:r>
      <w:r w:rsidR="00316135">
        <w:rPr>
          <w:lang w:val="en-US"/>
        </w:rPr>
        <w:instrText xml:space="preserve"> XE "</w:instrText>
      </w:r>
      <w:r w:rsidR="00316135" w:rsidRPr="006B19BA">
        <w:rPr>
          <w:lang w:val="en-US"/>
        </w:rPr>
        <w:instrText>REM"</w:instrText>
      </w:r>
      <w:r w:rsidR="00316135">
        <w:rPr>
          <w:lang w:val="en-US"/>
        </w:rPr>
        <w:instrText xml:space="preserve"> </w:instrText>
      </w:r>
      <w:r w:rsidR="00316135">
        <w:rPr>
          <w:lang w:val="en-US"/>
        </w:rPr>
        <w:fldChar w:fldCharType="end"/>
      </w:r>
      <w:r w:rsidRPr="00817171">
        <w:rPr>
          <w:lang w:val="en-US"/>
        </w:rPr>
        <w:t xml:space="preserve"> calculation of days overdue.</w:t>
      </w:r>
    </w:p>
    <w:p w:rsidR="005C1CD2" w:rsidRDefault="005C1CD2" w:rsidP="005C1CD2">
      <w:pPr>
        <w:pStyle w:val="Overskrift1"/>
        <w:rPr>
          <w:lang w:val="en-US"/>
        </w:rPr>
      </w:pPr>
      <w:bookmarkStart w:id="96" w:name="_Toc118120332"/>
      <w:r>
        <w:rPr>
          <w:lang w:val="en-US"/>
        </w:rPr>
        <w:t>4.10. Remarks after calculations with /*</w:t>
      </w:r>
      <w:bookmarkEnd w:id="96"/>
    </w:p>
    <w:p w:rsidR="005C1CD2" w:rsidRDefault="005C1CD2" w:rsidP="005C1CD2">
      <w:pPr>
        <w:jc w:val="both"/>
        <w:rPr>
          <w:lang w:val="en-US"/>
        </w:rPr>
      </w:pPr>
      <w:r w:rsidRPr="005C1CD2">
        <w:rPr>
          <w:lang w:val="en-US"/>
        </w:rPr>
        <w:t>On each line you are allowed to enter a comment by separating it from the actual calculation, e.g.:</w:t>
      </w:r>
    </w:p>
    <w:p w:rsidR="000D1524" w:rsidRPr="006B19BA" w:rsidRDefault="005C1CD2" w:rsidP="005C1CD2">
      <w:pPr>
        <w:pStyle w:val="Bloktekst"/>
        <w:rPr>
          <w:lang w:val="en-US"/>
        </w:rPr>
      </w:pPr>
      <w:r w:rsidRPr="006B19BA">
        <w:rPr>
          <w:lang w:val="en-US"/>
        </w:rPr>
        <w:t>#15 = #3 - #4 /* calculate ...</w:t>
      </w:r>
    </w:p>
    <w:p w:rsidR="000D1524" w:rsidRPr="006B19BA" w:rsidRDefault="000D1524" w:rsidP="000D1524">
      <w:pPr>
        <w:pStyle w:val="Overskrift1"/>
        <w:rPr>
          <w:lang w:val="en-US"/>
        </w:rPr>
      </w:pPr>
      <w:bookmarkStart w:id="97" w:name="_Toc118120333"/>
      <w:r w:rsidRPr="006B19BA">
        <w:rPr>
          <w:lang w:val="en-US"/>
        </w:rPr>
        <w:t>4.11. Functions</w:t>
      </w:r>
      <w:bookmarkEnd w:id="97"/>
    </w:p>
    <w:p w:rsidR="00A46423" w:rsidRPr="006B19BA" w:rsidRDefault="000D1524" w:rsidP="000D1524">
      <w:pPr>
        <w:jc w:val="both"/>
        <w:rPr>
          <w:lang w:val="en-US"/>
        </w:rPr>
      </w:pPr>
      <w:r w:rsidRPr="000D1524">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0D1524">
        <w:rPr>
          <w:lang w:val="en-US"/>
        </w:rPr>
        <w:t xml:space="preserve"> has a number of built in functions for rounding, date calculations etc., which you can use in the calculations. </w:t>
      </w:r>
      <w:r w:rsidRPr="006B19BA">
        <w:rPr>
          <w:lang w:val="en-US"/>
        </w:rPr>
        <w:t>Chapter 2 - CALCULATIONS AND</w:t>
      </w:r>
      <w:r w:rsidR="00316135">
        <w:fldChar w:fldCharType="begin"/>
      </w:r>
      <w:r w:rsidR="00316135" w:rsidRPr="006B19BA">
        <w:rPr>
          <w:lang w:val="en-US"/>
        </w:rPr>
        <w:instrText xml:space="preserve"> XE "</w:instrText>
      </w:r>
      <w:r w:rsidR="00316135" w:rsidRPr="001179A5">
        <w:rPr>
          <w:lang w:val="en-US"/>
        </w:rPr>
        <w:instrText>AND</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SUBFUNCTIONS</w:t>
      </w:r>
      <w:r w:rsidR="00316135">
        <w:fldChar w:fldCharType="begin"/>
      </w:r>
      <w:r w:rsidR="00316135" w:rsidRPr="006B19BA">
        <w:rPr>
          <w:lang w:val="en-US"/>
        </w:rPr>
        <w:instrText xml:space="preserve"> XE "SUBFUNCTIONS" </w:instrText>
      </w:r>
      <w:r w:rsidR="00316135">
        <w:fldChar w:fldCharType="end"/>
      </w:r>
      <w:r w:rsidRPr="006B19BA">
        <w:rPr>
          <w:lang w:val="en-US"/>
        </w:rPr>
        <w:t xml:space="preserve"> descripes all these.</w:t>
      </w:r>
    </w:p>
    <w:p w:rsidR="00A46423" w:rsidRPr="006B19BA" w:rsidRDefault="00A46423" w:rsidP="00A46423">
      <w:pPr>
        <w:pStyle w:val="Overskrift1"/>
        <w:rPr>
          <w:lang w:val="en-US"/>
        </w:rPr>
      </w:pPr>
      <w:bookmarkStart w:id="98" w:name="_Toc118120334"/>
      <w:r w:rsidRPr="006B19BA">
        <w:rPr>
          <w:lang w:val="en-US"/>
        </w:rPr>
        <w:t>4.11.1. 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 Conditional calculations</w:t>
      </w:r>
      <w:bookmarkEnd w:id="98"/>
    </w:p>
    <w:p w:rsidR="00A46423" w:rsidRPr="006B19BA" w:rsidRDefault="00A46423" w:rsidP="00A46423">
      <w:pPr>
        <w:jc w:val="both"/>
        <w:rPr>
          <w:lang w:val="en-US"/>
        </w:rPr>
      </w:pPr>
      <w:r w:rsidRPr="00A46423">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46423">
        <w:rPr>
          <w:lang w:val="en-US"/>
        </w:rPr>
        <w:t xml:space="preserve"> statements allows you to control the calculations, e.g. only calculate a field in a code that has a specific value or calculate the field a different way for another code. </w:t>
      </w:r>
      <w:r w:rsidRPr="006B19BA">
        <w:rPr>
          <w:lang w:val="en-US"/>
        </w:rPr>
        <w:t>An example of an IF statement could be:</w:t>
      </w:r>
    </w:p>
    <w:p w:rsidR="00A46423" w:rsidRPr="006B19BA" w:rsidRDefault="00A46423" w:rsidP="00A46423">
      <w:pPr>
        <w:pStyle w:val="Bloktekst"/>
        <w:rPr>
          <w:lang w:val="en-US"/>
        </w:rPr>
      </w:pPr>
      <w:r w:rsidRPr="006B19BA">
        <w:rPr>
          <w:lang w:val="en-US"/>
        </w:rPr>
        <w:t>#50 = 0</w:t>
      </w:r>
    </w:p>
    <w:p w:rsidR="00A46423" w:rsidRPr="006B19BA" w:rsidRDefault="00A46423" w:rsidP="00A46423">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 2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#21 % #22</w:t>
      </w:r>
    </w:p>
    <w:p w:rsidR="00A46423" w:rsidRDefault="00A46423" w:rsidP="00A46423">
      <w:pPr>
        <w:jc w:val="both"/>
        <w:rPr>
          <w:lang w:val="en-US"/>
        </w:rPr>
      </w:pPr>
      <w:r w:rsidRPr="00A46423">
        <w:rPr>
          <w:lang w:val="en-US"/>
        </w:rPr>
        <w:t>You can combine several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46423">
        <w:rPr>
          <w:lang w:val="en-US"/>
        </w:rPr>
        <w:t xml:space="preserve"> statements on one line:</w:t>
      </w:r>
    </w:p>
    <w:p w:rsidR="00A46423" w:rsidRPr="006B19BA" w:rsidRDefault="00A46423" w:rsidP="00A46423">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&gt; 1 IF #7 &lt; 5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#21 % #22</w:t>
      </w:r>
    </w:p>
    <w:p w:rsidR="00A46423" w:rsidRPr="006B19BA" w:rsidRDefault="00A46423" w:rsidP="00A46423">
      <w:pPr>
        <w:jc w:val="both"/>
        <w:rPr>
          <w:lang w:val="en-US"/>
        </w:rPr>
      </w:pPr>
      <w:r w:rsidRPr="00A46423">
        <w:rPr>
          <w:lang w:val="en-US"/>
        </w:rPr>
        <w:t>where both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46423">
        <w:rPr>
          <w:lang w:val="en-US"/>
        </w:rPr>
        <w:t xml:space="preserve"> statements has to be corrent before the calculation will be performed. </w:t>
      </w:r>
      <w:r w:rsidRPr="006B19BA">
        <w:rPr>
          <w:lang w:val="en-US"/>
        </w:rPr>
        <w:t>This equals the logical AND</w:t>
      </w:r>
      <w:r w:rsidR="00316135">
        <w:fldChar w:fldCharType="begin"/>
      </w:r>
      <w:r w:rsidR="00316135" w:rsidRPr="006B19BA">
        <w:rPr>
          <w:lang w:val="en-US"/>
        </w:rPr>
        <w:instrText xml:space="preserve"> XE "</w:instrText>
      </w:r>
      <w:r w:rsidR="00316135" w:rsidRPr="001179A5">
        <w:rPr>
          <w:lang w:val="en-US"/>
        </w:rPr>
        <w:instrText>AND</w:instrText>
      </w:r>
      <w:r w:rsidR="00316135">
        <w:rPr>
          <w:lang w:val="en-US"/>
        </w:rPr>
        <w:instrText>"</w:instrText>
      </w:r>
      <w:r w:rsidR="00316135" w:rsidRPr="006B19BA">
        <w:rPr>
          <w:lang w:val="en-US"/>
        </w:rPr>
        <w:instrText xml:space="preserve"> </w:instrText>
      </w:r>
      <w:r w:rsidR="00316135">
        <w:fldChar w:fldCharType="end"/>
      </w:r>
      <w:r w:rsidRPr="006B19BA">
        <w:rPr>
          <w:lang w:val="en-US"/>
        </w:rPr>
        <w:t>, not the OR</w:t>
      </w:r>
      <w:r w:rsidR="00316135">
        <w:fldChar w:fldCharType="begin"/>
      </w:r>
      <w:r w:rsidR="00316135" w:rsidRPr="006B19BA">
        <w:rPr>
          <w:lang w:val="en-US"/>
        </w:rPr>
        <w:instrText xml:space="preserve"> XE "</w:instrText>
      </w:r>
      <w:r w:rsidR="00316135" w:rsidRPr="001179A5">
        <w:rPr>
          <w:lang w:val="en-US"/>
        </w:rPr>
        <w:instrText>OR</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expression.</w:t>
      </w:r>
    </w:p>
    <w:p w:rsidR="00A46423" w:rsidRPr="006B19BA" w:rsidRDefault="00A46423" w:rsidP="00A46423">
      <w:pPr>
        <w:jc w:val="both"/>
        <w:rPr>
          <w:lang w:val="en-US"/>
        </w:rPr>
      </w:pPr>
      <w:r w:rsidRPr="00A46423">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46423">
        <w:rPr>
          <w:lang w:val="en-US"/>
        </w:rPr>
        <w:t xml:space="preserve"> statements can also be used when reading from other files. </w:t>
      </w:r>
      <w:r w:rsidRPr="006B19BA">
        <w:rPr>
          <w:lang w:val="en-US"/>
        </w:rPr>
        <w:t>For example:</w:t>
      </w:r>
    </w:p>
    <w:p w:rsidR="00A46423" w:rsidRPr="006B19BA" w:rsidRDefault="00A46423" w:rsidP="00A46423">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 2 READ</w:t>
      </w:r>
      <w:r w:rsidR="00316135">
        <w:fldChar w:fldCharType="begin"/>
      </w:r>
      <w:r w:rsidR="00316135" w:rsidRPr="006B19BA">
        <w:rPr>
          <w:lang w:val="en-US"/>
        </w:rPr>
        <w:instrText xml:space="preserve"> XE "</w:instrText>
      </w:r>
      <w:r w:rsidR="00316135" w:rsidRPr="001179A5">
        <w:rPr>
          <w:lang w:val="en-US"/>
        </w:rPr>
        <w:instrText>READ</w:instrText>
      </w:r>
      <w:r w:rsidR="00316135">
        <w:rPr>
          <w:lang w:val="en-US"/>
        </w:rPr>
        <w:instrText>"</w:instrText>
      </w:r>
      <w:r w:rsidR="00316135" w:rsidRPr="006B19BA">
        <w:rPr>
          <w:lang w:val="en-US"/>
        </w:rPr>
        <w:instrText xml:space="preserve"> </w:instrText>
      </w:r>
      <w:r w:rsidR="00316135">
        <w:fldChar w:fldCharType="end"/>
      </w:r>
      <w:r w:rsidRPr="006B19BA">
        <w:rPr>
          <w:lang w:val="en-US"/>
        </w:rPr>
        <w:t>(KU)</w:t>
      </w:r>
    </w:p>
    <w:p w:rsidR="00A25DBD" w:rsidRDefault="00A46423" w:rsidP="00A46423">
      <w:pPr>
        <w:jc w:val="both"/>
        <w:rPr>
          <w:lang w:val="en-US"/>
        </w:rPr>
      </w:pPr>
      <w:r w:rsidRPr="00A46423">
        <w:rPr>
          <w:lang w:val="en-US"/>
        </w:rPr>
        <w:t>the file KU is only read if field 7 equals 2.</w:t>
      </w:r>
    </w:p>
    <w:p w:rsidR="00A25DBD" w:rsidRDefault="00A25DBD" w:rsidP="00A25DBD">
      <w:pPr>
        <w:pStyle w:val="Overskrift1"/>
        <w:rPr>
          <w:lang w:val="en-US"/>
        </w:rPr>
      </w:pPr>
      <w:bookmarkStart w:id="99" w:name="_Toc118120335"/>
      <w:r>
        <w:rPr>
          <w:lang w:val="en-US"/>
        </w:rPr>
        <w:t>4.11.2. Relational operators</w:t>
      </w:r>
      <w:bookmarkEnd w:id="99"/>
    </w:p>
    <w:p w:rsidR="00A25DBD" w:rsidRDefault="00A25DBD" w:rsidP="00A25DBD">
      <w:pPr>
        <w:jc w:val="both"/>
        <w:rPr>
          <w:lang w:val="en-US"/>
        </w:rPr>
      </w:pPr>
      <w:r w:rsidRPr="00A25DBD">
        <w:rPr>
          <w:lang w:val="en-US"/>
        </w:rPr>
        <w:t>In selections, and in connection with the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25DBD">
        <w:rPr>
          <w:lang w:val="en-US"/>
        </w:rPr>
        <w:t xml:space="preserve"> statement the following operators may be used:</w:t>
      </w:r>
    </w:p>
    <w:p w:rsidR="00A25DBD" w:rsidRPr="006B19BA" w:rsidRDefault="00A25DBD" w:rsidP="00A25DBD">
      <w:pPr>
        <w:pStyle w:val="Bloktekst"/>
        <w:rPr>
          <w:lang w:val="en-US"/>
        </w:rPr>
      </w:pPr>
      <w:r w:rsidRPr="006B19BA">
        <w:rPr>
          <w:lang w:val="en-US"/>
        </w:rPr>
        <w:t>= Equal to</w:t>
      </w:r>
    </w:p>
    <w:p w:rsidR="00A25DBD" w:rsidRPr="006B19BA" w:rsidRDefault="00A25DBD" w:rsidP="00A25DBD">
      <w:pPr>
        <w:pStyle w:val="Bloktekst"/>
        <w:rPr>
          <w:lang w:val="en-US"/>
        </w:rPr>
      </w:pPr>
      <w:r w:rsidRPr="006B19BA">
        <w:rPr>
          <w:lang w:val="en-US"/>
        </w:rPr>
        <w:t>&gt; Greater than</w:t>
      </w:r>
    </w:p>
    <w:p w:rsidR="00A25DBD" w:rsidRPr="006B19BA" w:rsidRDefault="00A25DBD" w:rsidP="00A25DBD">
      <w:pPr>
        <w:pStyle w:val="Bloktekst"/>
        <w:rPr>
          <w:lang w:val="en-US"/>
        </w:rPr>
      </w:pPr>
      <w:r w:rsidRPr="006B19BA">
        <w:rPr>
          <w:lang w:val="en-US"/>
        </w:rPr>
        <w:t>&lt; Less than</w:t>
      </w:r>
    </w:p>
    <w:p w:rsidR="00A25DBD" w:rsidRPr="006B19BA" w:rsidRDefault="00A25DBD" w:rsidP="00A25DBD">
      <w:pPr>
        <w:pStyle w:val="Bloktekst"/>
        <w:rPr>
          <w:lang w:val="en-US"/>
        </w:rPr>
      </w:pPr>
      <w:r w:rsidRPr="006B19BA">
        <w:rPr>
          <w:lang w:val="en-US"/>
        </w:rPr>
        <w:t>&gt;= Greater than or equal to</w:t>
      </w:r>
    </w:p>
    <w:p w:rsidR="00A25DBD" w:rsidRPr="006B19BA" w:rsidRDefault="00A25DBD" w:rsidP="00A25DBD">
      <w:pPr>
        <w:pStyle w:val="Bloktekst"/>
        <w:rPr>
          <w:lang w:val="en-US"/>
        </w:rPr>
      </w:pPr>
      <w:r w:rsidRPr="006B19BA">
        <w:rPr>
          <w:lang w:val="en-US"/>
        </w:rPr>
        <w:t>&lt;= Less than or equal to</w:t>
      </w:r>
    </w:p>
    <w:p w:rsidR="00A25DBD" w:rsidRPr="006B19BA" w:rsidRDefault="00A25DBD" w:rsidP="00A25DBD">
      <w:pPr>
        <w:pStyle w:val="Bloktekst"/>
        <w:rPr>
          <w:lang w:val="en-US"/>
        </w:rPr>
      </w:pPr>
      <w:r w:rsidRPr="006B19BA">
        <w:rPr>
          <w:lang w:val="en-US"/>
        </w:rPr>
        <w:t>&lt;&gt; Not equal to</w:t>
      </w:r>
    </w:p>
    <w:p w:rsidR="00A25DBD" w:rsidRDefault="00A25DBD" w:rsidP="00A25DBD">
      <w:pPr>
        <w:jc w:val="both"/>
        <w:rPr>
          <w:lang w:val="en-US"/>
        </w:rPr>
      </w:pPr>
      <w:r w:rsidRPr="00A25DBD">
        <w:rPr>
          <w:lang w:val="en-US"/>
        </w:rPr>
        <w:t>You can check the field value directly, e.g.:</w:t>
      </w:r>
    </w:p>
    <w:p w:rsidR="00A25DBD" w:rsidRPr="006B19BA" w:rsidRDefault="00A25DBD" w:rsidP="00A25DBD">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5</w:t>
      </w:r>
    </w:p>
    <w:p w:rsidR="00A25DBD" w:rsidRDefault="00A25DBD" w:rsidP="00A25DBD">
      <w:pPr>
        <w:jc w:val="both"/>
        <w:rPr>
          <w:lang w:val="en-US"/>
        </w:rPr>
      </w:pPr>
      <w:r w:rsidRPr="00A25DBD">
        <w:rPr>
          <w:lang w:val="en-US"/>
        </w:rPr>
        <w:t>which means that if field 7 is different from 0. This conditional statement can be reversed:</w:t>
      </w:r>
    </w:p>
    <w:p w:rsidR="00A25DBD" w:rsidRPr="006B19BA" w:rsidRDefault="00A25DBD" w:rsidP="00A25DBD">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NOT</w:t>
      </w:r>
      <w:r w:rsidR="00316135">
        <w:fldChar w:fldCharType="begin"/>
      </w:r>
      <w:r w:rsidR="00316135" w:rsidRPr="006B19BA">
        <w:rPr>
          <w:lang w:val="en-US"/>
        </w:rPr>
        <w:instrText xml:space="preserve"> XE "</w:instrText>
      </w:r>
      <w:r w:rsidR="00316135" w:rsidRPr="001179A5">
        <w:rPr>
          <w:lang w:val="en-US"/>
        </w:rPr>
        <w:instrText>NOT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#50 = 5</w:t>
      </w:r>
    </w:p>
    <w:p w:rsidR="00320D2C" w:rsidRDefault="00A25DBD" w:rsidP="00A25DBD">
      <w:pPr>
        <w:jc w:val="both"/>
        <w:rPr>
          <w:lang w:val="en-US"/>
        </w:rPr>
      </w:pPr>
      <w:r w:rsidRPr="00A25DBD">
        <w:rPr>
          <w:lang w:val="en-US"/>
        </w:rPr>
        <w:t>meaning that if field 7 is zero then...</w:t>
      </w:r>
    </w:p>
    <w:p w:rsidR="00320D2C" w:rsidRDefault="00320D2C" w:rsidP="00320D2C">
      <w:pPr>
        <w:pStyle w:val="Overskrift1"/>
        <w:rPr>
          <w:lang w:val="en-US"/>
        </w:rPr>
      </w:pPr>
      <w:bookmarkStart w:id="100" w:name="_Toc118120336"/>
      <w:r>
        <w:rPr>
          <w:lang w:val="en-US"/>
        </w:rPr>
        <w:t>4.11.3. Logical operators</w:t>
      </w:r>
      <w:bookmarkEnd w:id="100"/>
    </w:p>
    <w:p w:rsidR="00320D2C" w:rsidRDefault="00320D2C" w:rsidP="00320D2C">
      <w:pPr>
        <w:jc w:val="both"/>
        <w:rPr>
          <w:lang w:val="en-US"/>
        </w:rPr>
      </w:pPr>
      <w:r w:rsidRPr="00320D2C">
        <w:rPr>
          <w:lang w:val="en-US"/>
        </w:rPr>
        <w:t>You can also use the two logical operators 'AND</w:t>
      </w:r>
      <w:r w:rsidR="00316135">
        <w:rPr>
          <w:lang w:val="en-US"/>
        </w:rPr>
        <w:fldChar w:fldCharType="begin"/>
      </w:r>
      <w:r w:rsidR="00316135">
        <w:rPr>
          <w:lang w:val="en-US"/>
        </w:rPr>
        <w:instrText xml:space="preserve"> XE "</w:instrText>
      </w:r>
      <w:r w:rsidR="00316135" w:rsidRPr="001179A5">
        <w:rPr>
          <w:lang w:val="en-US"/>
        </w:rPr>
        <w:instrText>AND</w:instrText>
      </w:r>
      <w:r w:rsidR="00316135">
        <w:rPr>
          <w:lang w:val="en-US"/>
        </w:rPr>
        <w:instrText xml:space="preserve">" </w:instrText>
      </w:r>
      <w:r w:rsidR="00316135">
        <w:rPr>
          <w:lang w:val="en-US"/>
        </w:rPr>
        <w:fldChar w:fldCharType="end"/>
      </w:r>
      <w:r w:rsidRPr="00320D2C">
        <w:rPr>
          <w:lang w:val="en-US"/>
        </w:rPr>
        <w:t>' and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320D2C">
        <w:rPr>
          <w:lang w:val="en-US"/>
        </w:rPr>
        <w:t>', For example:</w:t>
      </w:r>
    </w:p>
    <w:p w:rsidR="00320D2C" w:rsidRPr="006B19BA" w:rsidRDefault="00320D2C" w:rsidP="00320D2C">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 1 AND</w:t>
      </w:r>
      <w:r w:rsidR="00316135">
        <w:fldChar w:fldCharType="begin"/>
      </w:r>
      <w:r w:rsidR="00316135" w:rsidRPr="006B19BA">
        <w:rPr>
          <w:lang w:val="en-US"/>
        </w:rPr>
        <w:instrText xml:space="preserve"> XE "</w:instrText>
      </w:r>
      <w:r w:rsidR="00316135" w:rsidRPr="001179A5">
        <w:rPr>
          <w:lang w:val="en-US"/>
        </w:rPr>
        <w:instrText>AND</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#15 = 2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#45 = 1</w:t>
      </w:r>
    </w:p>
    <w:p w:rsidR="00636978" w:rsidRPr="006B19BA" w:rsidRDefault="00320D2C" w:rsidP="00320D2C">
      <w:pPr>
        <w:pStyle w:val="Bloktekst"/>
        <w:rPr>
          <w:lang w:val="en-US"/>
        </w:rPr>
      </w:pPr>
      <w:r w:rsidRPr="006B19BA">
        <w:rPr>
          <w:lang w:val="en-US"/>
        </w:rPr>
        <w:t>IF</w:t>
      </w:r>
      <w:r w:rsidR="00316135">
        <w:fldChar w:fldCharType="begin"/>
      </w:r>
      <w:r w:rsidR="00316135" w:rsidRPr="006B19BA">
        <w:rPr>
          <w:lang w:val="en-US"/>
        </w:rPr>
        <w:instrText xml:space="preserve"> XE "</w:instrText>
      </w:r>
      <w:r w:rsidR="00316135" w:rsidRPr="001179A5">
        <w:rPr>
          <w:lang w:val="en-US"/>
        </w:rPr>
        <w:instrText>IF</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 1 OR</w:t>
      </w:r>
      <w:r w:rsidR="00316135">
        <w:fldChar w:fldCharType="begin"/>
      </w:r>
      <w:r w:rsidR="00316135" w:rsidRPr="006B19BA">
        <w:rPr>
          <w:lang w:val="en-US"/>
        </w:rPr>
        <w:instrText xml:space="preserve"> XE "</w:instrText>
      </w:r>
      <w:r w:rsidR="00316135" w:rsidRPr="001179A5">
        <w:rPr>
          <w:lang w:val="en-US"/>
        </w:rPr>
        <w:instrText>OR</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 = 3 LET</w:t>
      </w:r>
      <w:r w:rsidR="00316135">
        <w:fldChar w:fldCharType="begin"/>
      </w:r>
      <w:r w:rsidR="00316135" w:rsidRPr="006B19BA">
        <w:rPr>
          <w:lang w:val="en-US"/>
        </w:rPr>
        <w:instrText xml:space="preserve"> XE "</w:instrText>
      </w:r>
      <w:r w:rsidR="00316135" w:rsidRPr="001179A5">
        <w:rPr>
          <w:lang w:val="en-US"/>
        </w:rPr>
        <w:instrText>LET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#45 = 2</w:t>
      </w:r>
    </w:p>
    <w:p w:rsidR="00636978" w:rsidRPr="006B19BA" w:rsidRDefault="00636978" w:rsidP="00636978">
      <w:pPr>
        <w:pStyle w:val="Overskrift1"/>
        <w:rPr>
          <w:lang w:val="en-US"/>
        </w:rPr>
      </w:pPr>
      <w:bookmarkStart w:id="101" w:name="_Toc118120337"/>
      <w:r w:rsidRPr="006B19BA">
        <w:rPr>
          <w:lang w:val="en-US"/>
        </w:rPr>
        <w:t>4.11.4. WHEN</w:t>
      </w:r>
      <w:r w:rsidR="00316135">
        <w:fldChar w:fldCharType="begin"/>
      </w:r>
      <w:r w:rsidR="00316135" w:rsidRPr="006B19BA">
        <w:rPr>
          <w:lang w:val="en-US"/>
        </w:rPr>
        <w:instrText xml:space="preserve"> XE "WHEN" </w:instrText>
      </w:r>
      <w:r w:rsidR="00316135">
        <w:fldChar w:fldCharType="end"/>
      </w:r>
      <w:r w:rsidRPr="006B19BA">
        <w:rPr>
          <w:lang w:val="en-US"/>
        </w:rPr>
        <w:t>, when to perform calculations</w:t>
      </w:r>
      <w:bookmarkEnd w:id="101"/>
    </w:p>
    <w:p w:rsidR="00636978" w:rsidRDefault="00636978" w:rsidP="00636978">
      <w:pPr>
        <w:jc w:val="both"/>
        <w:rPr>
          <w:lang w:val="en-US"/>
        </w:rPr>
      </w:pPr>
      <w:r w:rsidRPr="00636978">
        <w:rPr>
          <w:lang w:val="en-US"/>
        </w:rPr>
        <w:t>The command WHEN</w:t>
      </w:r>
      <w:r w:rsidR="00316135">
        <w:rPr>
          <w:lang w:val="en-US"/>
        </w:rPr>
        <w:fldChar w:fldCharType="begin"/>
      </w:r>
      <w:r w:rsidR="00316135">
        <w:rPr>
          <w:lang w:val="en-US"/>
        </w:rPr>
        <w:instrText xml:space="preserve"> XE "</w:instrText>
      </w:r>
      <w:r w:rsidR="00316135" w:rsidRPr="006B19BA">
        <w:rPr>
          <w:lang w:val="en-US"/>
        </w:rPr>
        <w:instrText>WHEN"</w:instrText>
      </w:r>
      <w:r w:rsidR="00316135">
        <w:rPr>
          <w:lang w:val="en-US"/>
        </w:rPr>
        <w:instrText xml:space="preserve"> </w:instrText>
      </w:r>
      <w:r w:rsidR="00316135">
        <w:rPr>
          <w:lang w:val="en-US"/>
        </w:rPr>
        <w:fldChar w:fldCharType="end"/>
      </w:r>
      <w:r w:rsidRPr="00636978">
        <w:rPr>
          <w:lang w:val="en-US"/>
        </w:rPr>
        <w:t xml:space="preserve"> is used to define when calculations may be performed, i.e. before/after sorting or accumulating totals.</w:t>
      </w:r>
    </w:p>
    <w:p w:rsidR="00636978" w:rsidRDefault="00636978" w:rsidP="00636978">
      <w:pPr>
        <w:jc w:val="both"/>
        <w:rPr>
          <w:lang w:val="en-US"/>
        </w:rPr>
      </w:pPr>
      <w:r w:rsidRPr="00636978">
        <w:rPr>
          <w:lang w:val="en-US"/>
        </w:rPr>
        <w:t>You enter the WHEN</w:t>
      </w:r>
      <w:r w:rsidR="00316135">
        <w:rPr>
          <w:lang w:val="en-US"/>
        </w:rPr>
        <w:fldChar w:fldCharType="begin"/>
      </w:r>
      <w:r w:rsidR="00316135">
        <w:rPr>
          <w:lang w:val="en-US"/>
        </w:rPr>
        <w:instrText xml:space="preserve"> XE "</w:instrText>
      </w:r>
      <w:r w:rsidR="00316135" w:rsidRPr="006B19BA">
        <w:rPr>
          <w:lang w:val="en-US"/>
        </w:rPr>
        <w:instrText>WHEN"</w:instrText>
      </w:r>
      <w:r w:rsidR="00316135">
        <w:rPr>
          <w:lang w:val="en-US"/>
        </w:rPr>
        <w:instrText xml:space="preserve"> </w:instrText>
      </w:r>
      <w:r w:rsidR="00316135">
        <w:rPr>
          <w:lang w:val="en-US"/>
        </w:rPr>
        <w:fldChar w:fldCharType="end"/>
      </w:r>
      <w:r w:rsidRPr="00636978">
        <w:rPr>
          <w:lang w:val="en-US"/>
        </w:rPr>
        <w:t xml:space="preserve"> command using the following syntax:</w:t>
      </w:r>
    </w:p>
    <w:p w:rsidR="00636978" w:rsidRPr="006B19BA" w:rsidRDefault="00636978" w:rsidP="00636978">
      <w:pPr>
        <w:jc w:val="both"/>
        <w:rPr>
          <w:lang w:val="en-US"/>
        </w:rPr>
      </w:pPr>
    </w:p>
    <w:p w:rsidR="00636978" w:rsidRPr="006B19BA" w:rsidRDefault="00636978" w:rsidP="00636978">
      <w:pPr>
        <w:jc w:val="both"/>
        <w:rPr>
          <w:lang w:val="en-US"/>
        </w:rPr>
      </w:pPr>
    </w:p>
    <w:p w:rsidR="00636978" w:rsidRDefault="00636978" w:rsidP="00636978">
      <w:pPr>
        <w:jc w:val="center"/>
        <w:rPr>
          <w:lang w:val="en-US"/>
        </w:rPr>
      </w:pPr>
      <w:r w:rsidRPr="00636978">
        <w:rPr>
          <w:lang w:val="en-US"/>
        </w:rPr>
        <w:t>Unknown picture (g:/rapdoc/rc1-eng031.jpg)</w:t>
      </w:r>
    </w:p>
    <w:p w:rsidR="00636978" w:rsidRPr="006B19BA" w:rsidRDefault="00636978" w:rsidP="00636978">
      <w:pPr>
        <w:pStyle w:val="Overskrift7"/>
        <w:rPr>
          <w:lang w:val="en-US"/>
        </w:rPr>
      </w:pPr>
      <w:bookmarkStart w:id="102" w:name="_Toc118120201"/>
      <w:r w:rsidRPr="006B19BA">
        <w:rPr>
          <w:lang w:val="en-US"/>
        </w:rPr>
        <w:t>36. WHEN</w:t>
      </w:r>
      <w:r w:rsidR="00316135">
        <w:fldChar w:fldCharType="begin"/>
      </w:r>
      <w:r w:rsidR="00316135" w:rsidRPr="006B19BA">
        <w:rPr>
          <w:lang w:val="en-US"/>
        </w:rPr>
        <w:instrText xml:space="preserve"> XE "WHEN" </w:instrText>
      </w:r>
      <w:r w:rsidR="00316135">
        <w:fldChar w:fldCharType="end"/>
      </w:r>
      <w:r w:rsidRPr="006B19BA">
        <w:rPr>
          <w:lang w:val="en-US"/>
        </w:rPr>
        <w:t>, When to perform calculations</w:t>
      </w:r>
      <w:bookmarkEnd w:id="102"/>
    </w:p>
    <w:p w:rsidR="00636978" w:rsidRDefault="00636978" w:rsidP="00636978">
      <w:pPr>
        <w:jc w:val="both"/>
        <w:rPr>
          <w:lang w:val="en-US"/>
        </w:rPr>
      </w:pPr>
      <w:r w:rsidRPr="00636978">
        <w:rPr>
          <w:lang w:val="en-US"/>
        </w:rPr>
        <w:t>In this way, you can control calculations until a new WHEN</w:t>
      </w:r>
      <w:r w:rsidR="00316135">
        <w:rPr>
          <w:lang w:val="en-US"/>
        </w:rPr>
        <w:fldChar w:fldCharType="begin"/>
      </w:r>
      <w:r w:rsidR="00316135">
        <w:rPr>
          <w:lang w:val="en-US"/>
        </w:rPr>
        <w:instrText xml:space="preserve"> XE "</w:instrText>
      </w:r>
      <w:r w:rsidR="00316135" w:rsidRPr="006B19BA">
        <w:rPr>
          <w:lang w:val="en-US"/>
        </w:rPr>
        <w:instrText>WHEN"</w:instrText>
      </w:r>
      <w:r w:rsidR="00316135">
        <w:rPr>
          <w:lang w:val="en-US"/>
        </w:rPr>
        <w:instrText xml:space="preserve"> </w:instrText>
      </w:r>
      <w:r w:rsidR="00316135">
        <w:rPr>
          <w:lang w:val="en-US"/>
        </w:rPr>
        <w:fldChar w:fldCharType="end"/>
      </w:r>
      <w:r w:rsidRPr="00636978">
        <w:rPr>
          <w:lang w:val="en-US"/>
        </w:rPr>
        <w:t xml:space="preserve"> command is entered.</w:t>
      </w:r>
    </w:p>
    <w:p w:rsidR="00AA4139" w:rsidRDefault="00636978" w:rsidP="00636978">
      <w:pPr>
        <w:jc w:val="both"/>
        <w:rPr>
          <w:lang w:val="en-US"/>
        </w:rPr>
      </w:pPr>
      <w:r w:rsidRPr="00636978">
        <w:rPr>
          <w:lang w:val="en-US"/>
        </w:rPr>
        <w:t>The WHEN</w:t>
      </w:r>
      <w:r w:rsidR="00316135">
        <w:rPr>
          <w:lang w:val="en-US"/>
        </w:rPr>
        <w:fldChar w:fldCharType="begin"/>
      </w:r>
      <w:r w:rsidR="00316135">
        <w:rPr>
          <w:lang w:val="en-US"/>
        </w:rPr>
        <w:instrText xml:space="preserve"> XE "</w:instrText>
      </w:r>
      <w:r w:rsidR="00316135" w:rsidRPr="006B19BA">
        <w:rPr>
          <w:lang w:val="en-US"/>
        </w:rPr>
        <w:instrText>WHEN"</w:instrText>
      </w:r>
      <w:r w:rsidR="00316135">
        <w:rPr>
          <w:lang w:val="en-US"/>
        </w:rPr>
        <w:instrText xml:space="preserve"> </w:instrText>
      </w:r>
      <w:r w:rsidR="00316135">
        <w:rPr>
          <w:lang w:val="en-US"/>
        </w:rPr>
        <w:fldChar w:fldCharType="end"/>
      </w:r>
      <w:r w:rsidRPr="00636978">
        <w:rPr>
          <w:lang w:val="en-US"/>
        </w:rPr>
        <w:t xml:space="preserve"> command may also be used to reduce look-up in other file during sorting.</w:t>
      </w:r>
    </w:p>
    <w:p w:rsidR="00AA4139" w:rsidRDefault="00AA4139" w:rsidP="00AA4139">
      <w:pPr>
        <w:pStyle w:val="Overskrift1"/>
        <w:rPr>
          <w:lang w:val="en-US"/>
        </w:rPr>
      </w:pPr>
      <w:bookmarkStart w:id="103" w:name="_Toc118120338"/>
      <w:r>
        <w:rPr>
          <w:lang w:val="en-US"/>
        </w:rPr>
        <w:t>4.11.5. FIRST</w:t>
      </w:r>
      <w:r w:rsidR="00316135">
        <w:rPr>
          <w:lang w:val="en-US"/>
        </w:rPr>
        <w:fldChar w:fldCharType="begin"/>
      </w:r>
      <w:r w:rsidR="00316135">
        <w:rPr>
          <w:lang w:val="en-US"/>
        </w:rPr>
        <w:instrText xml:space="preserve"> XE "</w:instrText>
      </w:r>
      <w:r w:rsidR="00316135" w:rsidRPr="001179A5">
        <w:rPr>
          <w:lang w:val="en-US"/>
        </w:rPr>
        <w:instrText>FIRST</w:instrText>
      </w:r>
      <w:r w:rsidR="00316135">
        <w:rPr>
          <w:lang w:val="en-US"/>
        </w:rPr>
        <w:instrText xml:space="preserve">" </w:instrText>
      </w:r>
      <w:r w:rsidR="00316135">
        <w:rPr>
          <w:lang w:val="en-US"/>
        </w:rPr>
        <w:fldChar w:fldCharType="end"/>
      </w:r>
      <w:r>
        <w:rPr>
          <w:lang w:val="en-US"/>
        </w:rPr>
        <w:t>/NORMAL</w:t>
      </w:r>
      <w:r w:rsidR="00316135">
        <w:rPr>
          <w:lang w:val="en-US"/>
        </w:rPr>
        <w:fldChar w:fldCharType="begin"/>
      </w:r>
      <w:r w:rsidR="00316135">
        <w:rPr>
          <w:lang w:val="en-US"/>
        </w:rPr>
        <w:instrText xml:space="preserve"> XE "</w:instrText>
      </w:r>
      <w:r w:rsidR="00316135" w:rsidRPr="001179A5">
        <w:rPr>
          <w:lang w:val="en-US"/>
        </w:rPr>
        <w:instrText>NORMAL</w:instrText>
      </w:r>
      <w:r w:rsidR="00316135">
        <w:rPr>
          <w:lang w:val="en-US"/>
        </w:rPr>
        <w:instrText xml:space="preserve">" </w:instrText>
      </w:r>
      <w:r w:rsidR="00316135">
        <w:rPr>
          <w:lang w:val="en-US"/>
        </w:rPr>
        <w:fldChar w:fldCharType="end"/>
      </w:r>
      <w:r>
        <w:rPr>
          <w:lang w:val="en-US"/>
        </w:rPr>
        <w:t>/LAST</w:t>
      </w:r>
      <w:r w:rsidR="00316135">
        <w:rPr>
          <w:lang w:val="en-US"/>
        </w:rPr>
        <w:fldChar w:fldCharType="begin"/>
      </w:r>
      <w:r w:rsidR="00316135">
        <w:rPr>
          <w:lang w:val="en-US"/>
        </w:rPr>
        <w:instrText xml:space="preserve"> XE "</w:instrText>
      </w:r>
      <w:r w:rsidR="00316135" w:rsidRPr="001179A5">
        <w:rPr>
          <w:lang w:val="en-US"/>
        </w:rPr>
        <w:instrText>LAST</w:instrText>
      </w:r>
      <w:r w:rsidR="00316135">
        <w:rPr>
          <w:lang w:val="en-US"/>
        </w:rPr>
        <w:instrText xml:space="preserve">" </w:instrText>
      </w:r>
      <w:r w:rsidR="00316135">
        <w:rPr>
          <w:lang w:val="en-US"/>
        </w:rPr>
        <w:fldChar w:fldCharType="end"/>
      </w:r>
      <w:r>
        <w:rPr>
          <w:lang w:val="en-US"/>
        </w:rPr>
        <w:t xml:space="preserve"> and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Pr>
          <w:lang w:val="en-US"/>
        </w:rPr>
        <w:t xml:space="preserve"> calculations</w:t>
      </w:r>
      <w:bookmarkEnd w:id="103"/>
    </w:p>
    <w:p w:rsidR="00AA4139" w:rsidRDefault="00AA4139" w:rsidP="00AA4139">
      <w:pPr>
        <w:jc w:val="both"/>
        <w:rPr>
          <w:lang w:val="en-US"/>
        </w:rPr>
      </w:pPr>
      <w:r w:rsidRPr="00AA4139">
        <w:rPr>
          <w:lang w:val="en-US"/>
        </w:rPr>
        <w:t>These commands are normally only used in very complicated reports.</w:t>
      </w:r>
    </w:p>
    <w:p w:rsidR="00AA4139" w:rsidRDefault="00AA4139" w:rsidP="00AA4139">
      <w:pPr>
        <w:jc w:val="both"/>
        <w:rPr>
          <w:lang w:val="en-US"/>
        </w:rPr>
      </w:pPr>
      <w:r w:rsidRPr="00AA4139">
        <w:rPr>
          <w:lang w:val="en-US"/>
        </w:rPr>
        <w:t>The FIRST</w:t>
      </w:r>
      <w:r w:rsidR="00316135">
        <w:rPr>
          <w:lang w:val="en-US"/>
        </w:rPr>
        <w:fldChar w:fldCharType="begin"/>
      </w:r>
      <w:r w:rsidR="00316135">
        <w:rPr>
          <w:lang w:val="en-US"/>
        </w:rPr>
        <w:instrText xml:space="preserve"> XE "</w:instrText>
      </w:r>
      <w:r w:rsidR="00316135" w:rsidRPr="001179A5">
        <w:rPr>
          <w:lang w:val="en-US"/>
        </w:rPr>
        <w:instrText>FIRST</w:instrText>
      </w:r>
      <w:r w:rsidR="00316135">
        <w:rPr>
          <w:lang w:val="en-US"/>
        </w:rPr>
        <w:instrText xml:space="preserve">" </w:instrText>
      </w:r>
      <w:r w:rsidR="00316135">
        <w:rPr>
          <w:lang w:val="en-US"/>
        </w:rPr>
        <w:fldChar w:fldCharType="end"/>
      </w:r>
      <w:r w:rsidRPr="00AA4139">
        <w:rPr>
          <w:lang w:val="en-US"/>
        </w:rPr>
        <w:t xml:space="preserve"> command will cause your calculations to take place before reading the files, e.g. Dimensioning of user files.</w:t>
      </w:r>
    </w:p>
    <w:p w:rsidR="00AA4139" w:rsidRDefault="00AA4139" w:rsidP="00AA4139">
      <w:pPr>
        <w:jc w:val="both"/>
        <w:rPr>
          <w:lang w:val="en-US"/>
        </w:rPr>
      </w:pPr>
      <w:r w:rsidRPr="00AA4139">
        <w:rPr>
          <w:lang w:val="en-US"/>
        </w:rPr>
        <w:t>The NORMAL</w:t>
      </w:r>
      <w:r w:rsidR="00316135">
        <w:rPr>
          <w:lang w:val="en-US"/>
        </w:rPr>
        <w:fldChar w:fldCharType="begin"/>
      </w:r>
      <w:r w:rsidR="00316135">
        <w:rPr>
          <w:lang w:val="en-US"/>
        </w:rPr>
        <w:instrText xml:space="preserve"> XE "</w:instrText>
      </w:r>
      <w:r w:rsidR="00316135" w:rsidRPr="001179A5">
        <w:rPr>
          <w:lang w:val="en-US"/>
        </w:rPr>
        <w:instrText>NORMAL</w:instrText>
      </w:r>
      <w:r w:rsidR="00316135">
        <w:rPr>
          <w:lang w:val="en-US"/>
        </w:rPr>
        <w:instrText xml:space="preserve">" </w:instrText>
      </w:r>
      <w:r w:rsidR="00316135">
        <w:rPr>
          <w:lang w:val="en-US"/>
        </w:rPr>
        <w:fldChar w:fldCharType="end"/>
      </w:r>
      <w:r w:rsidRPr="00AA4139">
        <w:rPr>
          <w:lang w:val="en-US"/>
        </w:rPr>
        <w:t xml:space="preserve"> command is used when you wish to return to normal. Normal means of reading records, before selections, sorting and totals.</w:t>
      </w:r>
    </w:p>
    <w:p w:rsidR="00AA4139" w:rsidRDefault="00AA4139" w:rsidP="00AA4139">
      <w:pPr>
        <w:jc w:val="both"/>
        <w:rPr>
          <w:lang w:val="en-US"/>
        </w:rPr>
      </w:pPr>
      <w:r w:rsidRPr="00AA4139">
        <w:rPr>
          <w:lang w:val="en-US"/>
        </w:rPr>
        <w:t>The LAST</w:t>
      </w:r>
      <w:r w:rsidR="00316135">
        <w:rPr>
          <w:lang w:val="en-US"/>
        </w:rPr>
        <w:fldChar w:fldCharType="begin"/>
      </w:r>
      <w:r w:rsidR="00316135">
        <w:rPr>
          <w:lang w:val="en-US"/>
        </w:rPr>
        <w:instrText xml:space="preserve"> XE "</w:instrText>
      </w:r>
      <w:r w:rsidR="00316135" w:rsidRPr="001179A5">
        <w:rPr>
          <w:lang w:val="en-US"/>
        </w:rPr>
        <w:instrText>LAST</w:instrText>
      </w:r>
      <w:r w:rsidR="00316135">
        <w:rPr>
          <w:lang w:val="en-US"/>
        </w:rPr>
        <w:instrText xml:space="preserve">" </w:instrText>
      </w:r>
      <w:r w:rsidR="00316135">
        <w:rPr>
          <w:lang w:val="en-US"/>
        </w:rPr>
        <w:fldChar w:fldCharType="end"/>
      </w:r>
      <w:r w:rsidRPr="00AA4139">
        <w:rPr>
          <w:lang w:val="en-US"/>
        </w:rPr>
        <w:t xml:space="preserve"> command is used when you wish to perform calculations after the last record has been read and the last total line has been printed and the last total line.</w:t>
      </w:r>
    </w:p>
    <w:p w:rsidR="008D23A5" w:rsidRPr="006B19BA" w:rsidRDefault="00AA4139" w:rsidP="00AA4139">
      <w:pPr>
        <w:jc w:val="both"/>
        <w:rPr>
          <w:lang w:val="en-US"/>
        </w:rPr>
      </w:pPr>
      <w:r w:rsidRPr="00AA4139">
        <w:rPr>
          <w:lang w:val="en-US"/>
        </w:rPr>
        <w:t>The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sidRPr="00AA4139">
        <w:rPr>
          <w:lang w:val="en-US"/>
        </w:rPr>
        <w:t xml:space="preserve"> command is used when you wish to perform calculations after selections, i.e. calculations reading other files are only performed on selected records. </w:t>
      </w:r>
      <w:r w:rsidRPr="006B19BA">
        <w:rPr>
          <w:lang w:val="en-US"/>
        </w:rPr>
        <w:t>This might improve the speed of the reports.</w:t>
      </w:r>
    </w:p>
    <w:p w:rsidR="008D23A5" w:rsidRPr="006B19BA" w:rsidRDefault="008D23A5" w:rsidP="008D23A5">
      <w:pPr>
        <w:pStyle w:val="Overskrift1"/>
        <w:rPr>
          <w:lang w:val="en-US"/>
        </w:rPr>
      </w:pPr>
      <w:bookmarkStart w:id="104" w:name="_Toc118120339"/>
      <w:r w:rsidRPr="006B19BA">
        <w:rPr>
          <w:lang w:val="en-US"/>
        </w:rPr>
        <w:t>4.11.6. TOTAL</w:t>
      </w:r>
      <w:r w:rsidR="00316135">
        <w:fldChar w:fldCharType="begin"/>
      </w:r>
      <w:r w:rsidR="00316135" w:rsidRPr="006B19BA">
        <w:rPr>
          <w:lang w:val="en-US"/>
        </w:rPr>
        <w:instrText xml:space="preserve"> XE "TOTAL" </w:instrText>
      </w:r>
      <w:r w:rsidR="00316135">
        <w:fldChar w:fldCharType="end"/>
      </w:r>
      <w:r w:rsidRPr="006B19BA">
        <w:rPr>
          <w:lang w:val="en-US"/>
        </w:rPr>
        <w:t xml:space="preserve"> and SORT</w:t>
      </w:r>
      <w:r w:rsidR="00316135">
        <w:fldChar w:fldCharType="begin"/>
      </w:r>
      <w:r w:rsidR="00316135" w:rsidRPr="006B19BA">
        <w:rPr>
          <w:lang w:val="en-US"/>
        </w:rPr>
        <w:instrText xml:space="preserve"> XE "SORT" </w:instrText>
      </w:r>
      <w:r w:rsidR="00316135">
        <w:fldChar w:fldCharType="end"/>
      </w:r>
      <w:r w:rsidRPr="006B19BA">
        <w:rPr>
          <w:lang w:val="en-US"/>
        </w:rPr>
        <w:t xml:space="preserve"> calculations</w:t>
      </w:r>
      <w:bookmarkEnd w:id="104"/>
    </w:p>
    <w:p w:rsidR="008D23A5" w:rsidRDefault="008D23A5" w:rsidP="008D23A5">
      <w:pPr>
        <w:jc w:val="both"/>
        <w:rPr>
          <w:lang w:val="en-US"/>
        </w:rPr>
      </w:pPr>
      <w:r w:rsidRPr="008D23A5">
        <w:rPr>
          <w:lang w:val="en-US"/>
        </w:rPr>
        <w:t>Using the WHEN</w:t>
      </w:r>
      <w:r w:rsidR="00316135">
        <w:rPr>
          <w:lang w:val="en-US"/>
        </w:rPr>
        <w:fldChar w:fldCharType="begin"/>
      </w:r>
      <w:r w:rsidR="00316135">
        <w:rPr>
          <w:lang w:val="en-US"/>
        </w:rPr>
        <w:instrText xml:space="preserve"> XE "</w:instrText>
      </w:r>
      <w:r w:rsidR="00316135" w:rsidRPr="006B19BA">
        <w:rPr>
          <w:lang w:val="en-US"/>
        </w:rPr>
        <w:instrText>WHEN"</w:instrText>
      </w:r>
      <w:r w:rsidR="00316135">
        <w:rPr>
          <w:lang w:val="en-US"/>
        </w:rPr>
        <w:instrText xml:space="preserve"> </w:instrText>
      </w:r>
      <w:r w:rsidR="00316135">
        <w:rPr>
          <w:lang w:val="en-US"/>
        </w:rPr>
        <w:fldChar w:fldCharType="end"/>
      </w:r>
      <w:r w:rsidRPr="008D23A5">
        <w:rPr>
          <w:lang w:val="en-US"/>
        </w:rPr>
        <w:t xml:space="preserve"> command allows you to split NORMAL</w:t>
      </w:r>
      <w:r w:rsidR="00316135">
        <w:rPr>
          <w:lang w:val="en-US"/>
        </w:rPr>
        <w:fldChar w:fldCharType="begin"/>
      </w:r>
      <w:r w:rsidR="00316135">
        <w:rPr>
          <w:lang w:val="en-US"/>
        </w:rPr>
        <w:instrText xml:space="preserve"> XE "</w:instrText>
      </w:r>
      <w:r w:rsidR="00316135" w:rsidRPr="001179A5">
        <w:rPr>
          <w:lang w:val="en-US"/>
        </w:rPr>
        <w:instrText>NORMAL</w:instrText>
      </w:r>
      <w:r w:rsidR="00316135">
        <w:rPr>
          <w:lang w:val="en-US"/>
        </w:rPr>
        <w:instrText xml:space="preserve">" </w:instrText>
      </w:r>
      <w:r w:rsidR="00316135">
        <w:rPr>
          <w:lang w:val="en-US"/>
        </w:rPr>
        <w:fldChar w:fldCharType="end"/>
      </w:r>
      <w:r w:rsidRPr="008D23A5">
        <w:rPr>
          <w:lang w:val="en-US"/>
        </w:rPr>
        <w:t xml:space="preserve"> calculations so that calculations only are performed at requested times.</w:t>
      </w:r>
    </w:p>
    <w:p w:rsidR="008D23A5" w:rsidRDefault="008D23A5" w:rsidP="008D23A5">
      <w:pPr>
        <w:jc w:val="both"/>
        <w:rPr>
          <w:lang w:val="en-US"/>
        </w:rPr>
      </w:pPr>
      <w:r w:rsidRPr="008D23A5">
        <w:rPr>
          <w:lang w:val="en-US"/>
        </w:rPr>
        <w:t>This may end with very complicated reports that are somewhat non-readable and unstructured.</w:t>
      </w:r>
    </w:p>
    <w:p w:rsidR="008D23A5" w:rsidRDefault="008D23A5" w:rsidP="008D23A5">
      <w:pPr>
        <w:jc w:val="both"/>
        <w:rPr>
          <w:lang w:val="en-US"/>
        </w:rPr>
      </w:pPr>
      <w:r w:rsidRPr="008D23A5">
        <w:rPr>
          <w:lang w:val="en-US"/>
        </w:rPr>
        <w:t>Instead as using the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sidRPr="008D23A5">
        <w:rPr>
          <w:lang w:val="en-US"/>
        </w:rPr>
        <w:t xml:space="preserve"> command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8D23A5">
        <w:rPr>
          <w:lang w:val="en-US"/>
        </w:rPr>
        <w:t xml:space="preserve"> allows you to use the following sections:</w:t>
      </w:r>
    </w:p>
    <w:p w:rsidR="008D23A5" w:rsidRDefault="008D23A5" w:rsidP="008D23A5">
      <w:pPr>
        <w:jc w:val="both"/>
        <w:rPr>
          <w:lang w:val="en-US"/>
        </w:rPr>
      </w:pPr>
      <w:r w:rsidRPr="008D23A5">
        <w:rPr>
          <w:lang w:val="en-US"/>
        </w:rPr>
        <w:t>TOTAL</w:t>
      </w:r>
      <w:r w:rsidR="00316135">
        <w:rPr>
          <w:lang w:val="en-US"/>
        </w:rPr>
        <w:fldChar w:fldCharType="begin"/>
      </w:r>
      <w:r w:rsidR="00316135">
        <w:rPr>
          <w:lang w:val="en-US"/>
        </w:rPr>
        <w:instrText xml:space="preserve"> XE "</w:instrText>
      </w:r>
      <w:r w:rsidR="00316135" w:rsidRPr="006B19BA">
        <w:rPr>
          <w:lang w:val="en-US"/>
        </w:rPr>
        <w:instrText>TOTAL"</w:instrText>
      </w:r>
      <w:r w:rsidR="00316135">
        <w:rPr>
          <w:lang w:val="en-US"/>
        </w:rPr>
        <w:instrText xml:space="preserve"> </w:instrText>
      </w:r>
      <w:r w:rsidR="00316135">
        <w:rPr>
          <w:lang w:val="en-US"/>
        </w:rPr>
        <w:fldChar w:fldCharType="end"/>
      </w:r>
      <w:r w:rsidRPr="008D23A5">
        <w:rPr>
          <w:lang w:val="en-US"/>
        </w:rPr>
        <w:t xml:space="preserve"> calculations are only performed when totals are printed and you may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8D23A5">
        <w:rPr>
          <w:lang w:val="en-US"/>
        </w:rPr>
        <w:t xml:space="preserve"> have selected calculated totals on report thus this is default when using this command.</w:t>
      </w:r>
    </w:p>
    <w:p w:rsidR="00650C85" w:rsidRDefault="008D23A5" w:rsidP="008D23A5">
      <w:pPr>
        <w:jc w:val="both"/>
        <w:rPr>
          <w:lang w:val="en-US"/>
        </w:rPr>
      </w:pPr>
      <w:r w:rsidRPr="008D23A5">
        <w:rPr>
          <w:lang w:val="en-US"/>
        </w:rPr>
        <w:t>SORT</w:t>
      </w:r>
      <w:r w:rsidR="00316135">
        <w:rPr>
          <w:lang w:val="en-US"/>
        </w:rPr>
        <w:fldChar w:fldCharType="begin"/>
      </w:r>
      <w:r w:rsidR="00316135">
        <w:rPr>
          <w:lang w:val="en-US"/>
        </w:rPr>
        <w:instrText xml:space="preserve"> XE "</w:instrText>
      </w:r>
      <w:r w:rsidR="00316135" w:rsidRPr="006B19BA">
        <w:rPr>
          <w:lang w:val="en-US"/>
        </w:rPr>
        <w:instrText>SORT"</w:instrText>
      </w:r>
      <w:r w:rsidR="00316135">
        <w:rPr>
          <w:lang w:val="en-US"/>
        </w:rPr>
        <w:instrText xml:space="preserve"> </w:instrText>
      </w:r>
      <w:r w:rsidR="00316135">
        <w:rPr>
          <w:lang w:val="en-US"/>
        </w:rPr>
        <w:fldChar w:fldCharType="end"/>
      </w:r>
      <w:r w:rsidRPr="008D23A5">
        <w:rPr>
          <w:lang w:val="en-US"/>
        </w:rPr>
        <w:t xml:space="preserve"> calculations are only performed during sorting. The command also informs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8D23A5">
        <w:rPr>
          <w:lang w:val="en-US"/>
        </w:rPr>
        <w:t xml:space="preserve"> of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8D23A5">
        <w:rPr>
          <w:lang w:val="en-US"/>
        </w:rPr>
        <w:t xml:space="preserve"> TO perform calculations in the NORMAL</w:t>
      </w:r>
      <w:r w:rsidR="00316135">
        <w:rPr>
          <w:lang w:val="en-US"/>
        </w:rPr>
        <w:fldChar w:fldCharType="begin"/>
      </w:r>
      <w:r w:rsidR="00316135">
        <w:rPr>
          <w:lang w:val="en-US"/>
        </w:rPr>
        <w:instrText xml:space="preserve"> XE "</w:instrText>
      </w:r>
      <w:r w:rsidR="00316135" w:rsidRPr="001179A5">
        <w:rPr>
          <w:lang w:val="en-US"/>
        </w:rPr>
        <w:instrText>NORMAL</w:instrText>
      </w:r>
      <w:r w:rsidR="00316135">
        <w:rPr>
          <w:lang w:val="en-US"/>
        </w:rPr>
        <w:instrText xml:space="preserve">" </w:instrText>
      </w:r>
      <w:r w:rsidR="00316135">
        <w:rPr>
          <w:lang w:val="en-US"/>
        </w:rPr>
        <w:fldChar w:fldCharType="end"/>
      </w:r>
      <w:r w:rsidRPr="008D23A5">
        <w:rPr>
          <w:lang w:val="en-US"/>
        </w:rPr>
        <w:t xml:space="preserve"> section.</w:t>
      </w:r>
    </w:p>
    <w:p w:rsidR="00650C85" w:rsidRDefault="00650C85" w:rsidP="00650C85">
      <w:pPr>
        <w:pStyle w:val="Overskrift1"/>
        <w:rPr>
          <w:lang w:val="en-US"/>
        </w:rPr>
      </w:pPr>
      <w:bookmarkStart w:id="105" w:name="_Toc118120340"/>
      <w:r>
        <w:rPr>
          <w:lang w:val="en-US"/>
        </w:rPr>
        <w:t>4.12. Wizard function helper</w:t>
      </w:r>
      <w:bookmarkEnd w:id="105"/>
    </w:p>
    <w:p w:rsidR="00650C85" w:rsidRDefault="00650C85" w:rsidP="00650C85">
      <w:pPr>
        <w:jc w:val="both"/>
        <w:rPr>
          <w:lang w:val="en-US"/>
        </w:rPr>
      </w:pPr>
      <w:r w:rsidRPr="00650C85">
        <w:rPr>
          <w:lang w:val="en-US"/>
        </w:rPr>
        <w:t>You should select a calculation line containing any function call and then from the EDIT menu activate the wizard of simply press CTRL.Q on the line.</w:t>
      </w:r>
    </w:p>
    <w:p w:rsidR="00650C85" w:rsidRPr="006B19BA" w:rsidRDefault="00650C85" w:rsidP="00650C85">
      <w:pPr>
        <w:jc w:val="both"/>
        <w:rPr>
          <w:lang w:val="en-US"/>
        </w:rPr>
      </w:pPr>
    </w:p>
    <w:p w:rsidR="00650C85" w:rsidRDefault="00650C85" w:rsidP="00650C85">
      <w:pPr>
        <w:jc w:val="center"/>
      </w:pPr>
      <w:r>
        <w:pict>
          <v:shape id="_x0000_i1058" type="#_x0000_t75" style="width:481.5pt;height:361.5pt">
            <v:imagedata r:id="rId37" o:title="rc1-eng34"/>
          </v:shape>
        </w:pict>
      </w:r>
    </w:p>
    <w:p w:rsidR="00650C85" w:rsidRPr="006B19BA" w:rsidRDefault="00650C85" w:rsidP="00650C85">
      <w:pPr>
        <w:pStyle w:val="Overskrift7"/>
        <w:rPr>
          <w:lang w:val="en-US"/>
        </w:rPr>
      </w:pPr>
      <w:bookmarkStart w:id="106" w:name="_Toc118120202"/>
      <w:r w:rsidRPr="006B19BA">
        <w:rPr>
          <w:lang w:val="en-US"/>
        </w:rPr>
        <w:t>37. Activating the function wizard</w:t>
      </w:r>
      <w:bookmarkEnd w:id="106"/>
    </w:p>
    <w:p w:rsidR="00650C85" w:rsidRDefault="00650C85" w:rsidP="00650C85">
      <w:pPr>
        <w:jc w:val="both"/>
        <w:rPr>
          <w:lang w:val="en-US"/>
        </w:rPr>
      </w:pPr>
      <w:r w:rsidRPr="00650C85">
        <w:rPr>
          <w:lang w:val="en-US"/>
        </w:rPr>
        <w:t>The wizard now finds the nearest function name on the present line and makes an input dialog based on the help manuals.</w:t>
      </w:r>
    </w:p>
    <w:p w:rsidR="00650C85" w:rsidRPr="006B19BA" w:rsidRDefault="00650C85" w:rsidP="00650C85">
      <w:pPr>
        <w:jc w:val="both"/>
        <w:rPr>
          <w:lang w:val="en-US"/>
        </w:rPr>
      </w:pPr>
    </w:p>
    <w:p w:rsidR="00650C85" w:rsidRDefault="00650C85" w:rsidP="00650C85">
      <w:pPr>
        <w:jc w:val="center"/>
      </w:pPr>
      <w:r>
        <w:pict>
          <v:shape id="_x0000_i1059" type="#_x0000_t75" style="width:169.5pt;height:120pt">
            <v:imagedata r:id="rId38" o:title="rc1-eng35"/>
          </v:shape>
        </w:pict>
      </w:r>
    </w:p>
    <w:p w:rsidR="00650C85" w:rsidRPr="006B19BA" w:rsidRDefault="00650C85" w:rsidP="00650C85">
      <w:pPr>
        <w:pStyle w:val="Overskrift7"/>
        <w:rPr>
          <w:lang w:val="en-US"/>
        </w:rPr>
      </w:pPr>
      <w:bookmarkStart w:id="107" w:name="_Toc118120203"/>
      <w:r w:rsidRPr="006B19BA">
        <w:rPr>
          <w:lang w:val="en-US"/>
        </w:rPr>
        <w:t>38. The function wizard for WHEN</w:t>
      </w:r>
      <w:bookmarkEnd w:id="107"/>
      <w:r w:rsidR="00316135">
        <w:fldChar w:fldCharType="begin"/>
      </w:r>
      <w:r w:rsidR="00316135" w:rsidRPr="006B19BA">
        <w:rPr>
          <w:lang w:val="en-US"/>
        </w:rPr>
        <w:instrText xml:space="preserve"> XE "WHEN" </w:instrText>
      </w:r>
      <w:r w:rsidR="00316135">
        <w:fldChar w:fldCharType="end"/>
      </w:r>
    </w:p>
    <w:p w:rsidR="00650C85" w:rsidRDefault="00650C85" w:rsidP="00650C85">
      <w:pPr>
        <w:jc w:val="both"/>
        <w:rPr>
          <w:lang w:val="en-US"/>
        </w:rPr>
      </w:pPr>
      <w:r w:rsidRPr="00650C85">
        <w:rPr>
          <w:lang w:val="en-US"/>
        </w:rPr>
        <w:t>Which means you will get the parameters shown in clear text and these can be selected from the allowed values.</w:t>
      </w:r>
    </w:p>
    <w:p w:rsidR="00650C85" w:rsidRDefault="00650C85" w:rsidP="00650C85">
      <w:pPr>
        <w:jc w:val="both"/>
        <w:rPr>
          <w:lang w:val="en-US"/>
        </w:rPr>
      </w:pPr>
      <w:r w:rsidRPr="00650C85">
        <w:rPr>
          <w:lang w:val="en-US"/>
        </w:rPr>
        <w:t>If you move the mouse cursor over the fieldnames you will get the function manual documentation shown as floating help.</w:t>
      </w:r>
    </w:p>
    <w:p w:rsidR="00650C85" w:rsidRDefault="00650C85" w:rsidP="00650C85">
      <w:pPr>
        <w:jc w:val="both"/>
        <w:rPr>
          <w:lang w:val="en-US"/>
        </w:rPr>
      </w:pPr>
      <w:r w:rsidRPr="00650C85">
        <w:rPr>
          <w:lang w:val="en-US"/>
        </w:rPr>
        <w:t>In case of a new calculation line to be entered you may just enter the function name, say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650C85">
        <w:rPr>
          <w:lang w:val="en-US"/>
        </w:rPr>
        <w:t xml:space="preserve"> followed by CTRL.Q</w:t>
      </w:r>
    </w:p>
    <w:p w:rsidR="00650C85" w:rsidRPr="006B19BA" w:rsidRDefault="00650C85" w:rsidP="00650C85">
      <w:pPr>
        <w:jc w:val="both"/>
        <w:rPr>
          <w:lang w:val="en-US"/>
        </w:rPr>
      </w:pPr>
    </w:p>
    <w:p w:rsidR="00650C85" w:rsidRDefault="00650C85" w:rsidP="00650C85">
      <w:pPr>
        <w:jc w:val="center"/>
      </w:pPr>
      <w:r>
        <w:pict>
          <v:shape id="_x0000_i1060" type="#_x0000_t75" style="width:411pt;height:129pt">
            <v:imagedata r:id="rId39" o:title="rc1-eng36"/>
          </v:shape>
        </w:pict>
      </w:r>
    </w:p>
    <w:p w:rsidR="00650C85" w:rsidRPr="006B19BA" w:rsidRDefault="00650C85" w:rsidP="00791C73">
      <w:pPr>
        <w:pStyle w:val="CodeSample"/>
        <w:rPr>
          <w:lang w:val="en-US"/>
        </w:rPr>
      </w:pPr>
      <w:r w:rsidRPr="006B19BA">
        <w:rPr>
          <w:lang w:val="en-US"/>
        </w:rPr>
        <w:t>39. The function wizard for READ</w:t>
      </w:r>
      <w:r w:rsidR="00316135">
        <w:fldChar w:fldCharType="begin"/>
      </w:r>
      <w:r w:rsidR="00316135" w:rsidRPr="006B19BA">
        <w:rPr>
          <w:lang w:val="en-US"/>
        </w:rPr>
        <w:instrText xml:space="preserve"> XE "</w:instrText>
      </w:r>
      <w:r w:rsidR="00316135" w:rsidRPr="001179A5">
        <w:rPr>
          <w:lang w:val="en-US"/>
        </w:rPr>
        <w:instrText>READ</w:instrText>
      </w:r>
      <w:r w:rsidR="00316135">
        <w:rPr>
          <w:lang w:val="en-US"/>
        </w:rPr>
        <w:instrText>"</w:instrText>
      </w:r>
      <w:r w:rsidR="00316135" w:rsidRPr="006B19BA">
        <w:rPr>
          <w:lang w:val="en-US"/>
        </w:rPr>
        <w:instrText xml:space="preserve"> </w:instrText>
      </w:r>
      <w:r w:rsidR="00316135">
        <w:fldChar w:fldCharType="end"/>
      </w:r>
    </w:p>
    <w:p w:rsidR="00650C85" w:rsidRDefault="00650C85" w:rsidP="00650C85">
      <w:pPr>
        <w:jc w:val="both"/>
        <w:rPr>
          <w:lang w:val="en-US"/>
        </w:rPr>
      </w:pPr>
      <w:r w:rsidRPr="00650C85">
        <w:rPr>
          <w:lang w:val="en-US"/>
        </w:rPr>
        <w:t>The wizard also integrates to the Data Dictionary whereby it is able to let you select files and their indexes from a listbox.</w:t>
      </w:r>
    </w:p>
    <w:p w:rsidR="00650C85" w:rsidRDefault="00650C85" w:rsidP="00650C85">
      <w:pPr>
        <w:jc w:val="both"/>
        <w:rPr>
          <w:lang w:val="en-US"/>
        </w:rPr>
      </w:pPr>
      <w:r w:rsidRPr="00650C85">
        <w:rPr>
          <w:lang w:val="en-US"/>
        </w:rPr>
        <w:t>If you check the EXAMPLE field the example from the manual will be included in your program, you may afterwards have to change the fieldnumbers to get a working result.</w:t>
      </w:r>
    </w:p>
    <w:p w:rsidR="00EF2FA1" w:rsidRDefault="00650C85" w:rsidP="00650C85">
      <w:pPr>
        <w:jc w:val="both"/>
        <w:rPr>
          <w:lang w:val="en-US"/>
        </w:rPr>
      </w:pPr>
      <w:r w:rsidRPr="00650C85">
        <w:rPr>
          <w:lang w:val="en-US"/>
        </w:rPr>
        <w:t>You should always see the wizard as a helping tool when defining a program but at the same time observe that some functions may have so specialised use that the wizard cannot show all the possibilities. For example with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650C85">
        <w:rPr>
          <w:lang w:val="en-US"/>
        </w:rPr>
        <w:t xml:space="preserve"> the use of Upper/Lowercase fileID's and forced connections will not be supported by the wizard.</w:t>
      </w:r>
    </w:p>
    <w:p w:rsidR="00EF2FA1" w:rsidRDefault="00EF2FA1" w:rsidP="00EF2FA1">
      <w:pPr>
        <w:pStyle w:val="Overskrift1"/>
        <w:rPr>
          <w:lang w:val="en-US"/>
        </w:rPr>
      </w:pPr>
      <w:bookmarkStart w:id="108" w:name="_Toc118120341"/>
      <w:r>
        <w:rPr>
          <w:lang w:val="en-US"/>
        </w:rPr>
        <w:t>4.13. Updating files</w:t>
      </w:r>
      <w:bookmarkEnd w:id="108"/>
    </w:p>
    <w:p w:rsidR="00EF2FA1" w:rsidRDefault="00EF2FA1" w:rsidP="00EF2FA1">
      <w:pPr>
        <w:jc w:val="both"/>
        <w:rPr>
          <w:lang w:val="en-US"/>
        </w:rPr>
      </w:pPr>
      <w:r w:rsidRPr="00EF2FA1">
        <w:rPr>
          <w:lang w:val="en-US"/>
        </w:rPr>
        <w:t>Normally the user won't be allowed to update in the database files. This is considered much to big a risk and might most likely corrupt the database.</w:t>
      </w:r>
    </w:p>
    <w:p w:rsidR="00EF2FA1" w:rsidRDefault="00EF2FA1" w:rsidP="00EF2FA1">
      <w:pPr>
        <w:jc w:val="both"/>
        <w:rPr>
          <w:lang w:val="en-US"/>
        </w:rPr>
      </w:pPr>
      <w:r w:rsidRPr="00EF2FA1">
        <w:rPr>
          <w:lang w:val="en-US"/>
        </w:rPr>
        <w:t>The exception might be the files the user has created using the DRN function. These files may be updated by the user where the updating reports will be password protected.</w:t>
      </w:r>
    </w:p>
    <w:p w:rsidR="00EF2FA1" w:rsidRPr="006B19BA" w:rsidRDefault="00EF2FA1" w:rsidP="00EF2FA1">
      <w:pPr>
        <w:jc w:val="both"/>
        <w:rPr>
          <w:lang w:val="en-US"/>
        </w:rPr>
      </w:pPr>
      <w:r w:rsidRPr="00EF2FA1">
        <w:rPr>
          <w:lang w:val="en-US"/>
        </w:rPr>
        <w:t xml:space="preserve">The update of files are quite simple. The user can instead of calculating free fields calculate directly on the field from the file to be updated. </w:t>
      </w:r>
      <w:r w:rsidRPr="006B19BA">
        <w:rPr>
          <w:lang w:val="en-US"/>
        </w:rPr>
        <w:t>For example:</w:t>
      </w:r>
    </w:p>
    <w:p w:rsidR="00EF2FA1" w:rsidRDefault="00EF2FA1" w:rsidP="00EF2FA1">
      <w:pPr>
        <w:pStyle w:val="Bloktekst"/>
        <w:rPr>
          <w:lang w:val="en-US"/>
        </w:rPr>
      </w:pPr>
      <w:r w:rsidRPr="00EF2FA1">
        <w:rPr>
          <w:lang w:val="en-US"/>
        </w:rPr>
        <w:t>UPDATE</w:t>
      </w:r>
      <w:r w:rsidR="00316135">
        <w:rPr>
          <w:lang w:val="en-US"/>
        </w:rPr>
        <w:fldChar w:fldCharType="begin"/>
      </w:r>
      <w:r w:rsidR="00316135">
        <w:rPr>
          <w:lang w:val="en-US"/>
        </w:rPr>
        <w:instrText xml:space="preserve"> XE "</w:instrText>
      </w:r>
      <w:r w:rsidR="00316135" w:rsidRPr="006B19BA">
        <w:rPr>
          <w:lang w:val="en-US"/>
        </w:rPr>
        <w:instrText>UPDATE"</w:instrText>
      </w:r>
      <w:r w:rsidR="00316135">
        <w:rPr>
          <w:lang w:val="en-US"/>
        </w:rPr>
        <w:instrText xml:space="preserve"> </w:instrText>
      </w:r>
      <w:r w:rsidR="00316135">
        <w:rPr>
          <w:lang w:val="en-US"/>
        </w:rPr>
        <w:fldChar w:fldCharType="end"/>
      </w:r>
      <w:r w:rsidRPr="00EF2FA1">
        <w:rPr>
          <w:lang w:val="en-US"/>
        </w:rPr>
        <w:t xml:space="preserve"> (1) /* allow update of main file</w:t>
      </w:r>
    </w:p>
    <w:p w:rsidR="00EF2FA1" w:rsidRPr="006B19BA" w:rsidRDefault="00EF2FA1" w:rsidP="00EF2FA1">
      <w:pPr>
        <w:pStyle w:val="Bloktekst"/>
        <w:rPr>
          <w:lang w:val="en-US"/>
        </w:rPr>
      </w:pPr>
      <w:r w:rsidRPr="006B19BA">
        <w:rPr>
          <w:lang w:val="en-US"/>
        </w:rPr>
        <w:t>#7 = #7 + 1 /* increase counter</w:t>
      </w:r>
    </w:p>
    <w:p w:rsidR="001224F9" w:rsidRDefault="00EF2FA1" w:rsidP="00EF2FA1">
      <w:pPr>
        <w:pStyle w:val="Bloktekst"/>
        <w:rPr>
          <w:lang w:val="en-US"/>
        </w:rPr>
      </w:pPr>
      <w:r w:rsidRPr="00EF2FA1">
        <w:rPr>
          <w:lang w:val="en-US"/>
        </w:rPr>
        <w:t>REWRITE</w:t>
      </w:r>
      <w:r w:rsidR="00316135">
        <w:rPr>
          <w:lang w:val="en-US"/>
        </w:rPr>
        <w:fldChar w:fldCharType="begin"/>
      </w:r>
      <w:r w:rsidR="00316135">
        <w:rPr>
          <w:lang w:val="en-US"/>
        </w:rPr>
        <w:instrText xml:space="preserve"> XE "</w:instrText>
      </w:r>
      <w:r w:rsidR="00316135" w:rsidRPr="006B19BA">
        <w:rPr>
          <w:lang w:val="en-US"/>
        </w:rPr>
        <w:instrText>REWRITE"</w:instrText>
      </w:r>
      <w:r w:rsidR="00316135">
        <w:rPr>
          <w:lang w:val="en-US"/>
        </w:rPr>
        <w:instrText xml:space="preserve"> </w:instrText>
      </w:r>
      <w:r w:rsidR="00316135">
        <w:rPr>
          <w:lang w:val="en-US"/>
        </w:rPr>
        <w:fldChar w:fldCharType="end"/>
      </w:r>
      <w:r w:rsidRPr="00EF2FA1">
        <w:rPr>
          <w:lang w:val="en-US"/>
        </w:rPr>
        <w:t xml:space="preserve"> (XX) /* modify record in database file</w:t>
      </w:r>
    </w:p>
    <w:p w:rsidR="001224F9" w:rsidRDefault="001224F9" w:rsidP="001224F9">
      <w:pPr>
        <w:pStyle w:val="Overskrift1"/>
        <w:rPr>
          <w:lang w:val="en-US"/>
        </w:rPr>
      </w:pPr>
      <w:bookmarkStart w:id="109" w:name="_Toc118120342"/>
      <w:r>
        <w:rPr>
          <w:lang w:val="en-US"/>
        </w:rPr>
        <w:t>4.14. Control print in calculations</w:t>
      </w:r>
      <w:bookmarkEnd w:id="109"/>
    </w:p>
    <w:p w:rsidR="001224F9" w:rsidRDefault="001224F9" w:rsidP="001224F9">
      <w:pPr>
        <w:jc w:val="both"/>
        <w:rPr>
          <w:lang w:val="en-US"/>
        </w:rPr>
      </w:pPr>
      <w:r w:rsidRPr="001224F9">
        <w:rPr>
          <w:lang w:val="en-US"/>
        </w:rPr>
        <w:t>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1224F9">
        <w:rPr>
          <w:lang w:val="en-US"/>
        </w:rPr>
        <w:t xml:space="preserve"> command can be used in 3 different ways:</w:t>
      </w:r>
    </w:p>
    <w:p w:rsidR="001224F9" w:rsidRDefault="001224F9" w:rsidP="001224F9">
      <w:pPr>
        <w:pStyle w:val="Bloktekst"/>
        <w:rPr>
          <w:lang w:val="en-US"/>
        </w:rPr>
      </w:pPr>
      <w:r w:rsidRPr="001224F9">
        <w:rPr>
          <w:lang w:val="en-US"/>
        </w:rPr>
        <w:t>1. You can decide which lines to be printed the next time the report print something.</w:t>
      </w:r>
    </w:p>
    <w:p w:rsidR="001224F9" w:rsidRDefault="001224F9" w:rsidP="001224F9">
      <w:pPr>
        <w:pStyle w:val="Bloktekst"/>
        <w:rPr>
          <w:lang w:val="en-US"/>
        </w:rPr>
      </w:pPr>
      <w:r w:rsidRPr="001224F9">
        <w:rPr>
          <w:lang w:val="en-US"/>
        </w:rPr>
        <w:t>2. Take full control of the report print.</w:t>
      </w:r>
    </w:p>
    <w:p w:rsidR="001224F9" w:rsidRDefault="001224F9" w:rsidP="001224F9">
      <w:pPr>
        <w:pStyle w:val="Bloktekst"/>
        <w:rPr>
          <w:lang w:val="en-US"/>
        </w:rPr>
      </w:pPr>
      <w:r w:rsidRPr="001224F9">
        <w:rPr>
          <w:lang w:val="en-US"/>
        </w:rPr>
        <w:t>3. Print lines from the layout directly - here and now.</w:t>
      </w:r>
    </w:p>
    <w:p w:rsidR="001224F9" w:rsidRDefault="001224F9" w:rsidP="001224F9">
      <w:pPr>
        <w:pStyle w:val="Bloktekst"/>
        <w:rPr>
          <w:lang w:val="en-US"/>
        </w:rPr>
      </w:pPr>
      <w:r w:rsidRPr="001224F9">
        <w:rPr>
          <w:lang w:val="en-US"/>
        </w:rPr>
        <w:t>NOTE: Function 1 and 3 can be combined.</w:t>
      </w:r>
    </w:p>
    <w:p w:rsidR="008B231D" w:rsidRDefault="001224F9" w:rsidP="001224F9">
      <w:pPr>
        <w:jc w:val="both"/>
        <w:rPr>
          <w:lang w:val="en-US"/>
        </w:rPr>
      </w:pPr>
      <w:r w:rsidRPr="001224F9">
        <w:rPr>
          <w:lang w:val="en-US"/>
        </w:rPr>
        <w:t>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1224F9">
        <w:rPr>
          <w:lang w:val="en-US"/>
        </w:rPr>
        <w:t xml:space="preserve"> commands in the calculations have priority of the values entered when activating the LINE command in function 7 and overwrite/change these.</w:t>
      </w:r>
    </w:p>
    <w:p w:rsidR="008B231D" w:rsidRDefault="008B231D" w:rsidP="008B231D">
      <w:pPr>
        <w:pStyle w:val="Overskrift1"/>
        <w:rPr>
          <w:lang w:val="en-US"/>
        </w:rPr>
      </w:pPr>
      <w:bookmarkStart w:id="110" w:name="_Toc118120343"/>
      <w:r>
        <w:rPr>
          <w:lang w:val="en-US"/>
        </w:rPr>
        <w:t>4.14.1. Define printlines</w:t>
      </w:r>
      <w:bookmarkEnd w:id="110"/>
    </w:p>
    <w:p w:rsidR="008B231D" w:rsidRDefault="008B231D" w:rsidP="008B231D">
      <w:pPr>
        <w:jc w:val="both"/>
        <w:rPr>
          <w:lang w:val="en-US"/>
        </w:rPr>
      </w:pPr>
      <w:r w:rsidRPr="008B231D">
        <w:rPr>
          <w:lang w:val="en-US"/>
        </w:rPr>
        <w:t>In the following calculation line is entered:</w:t>
      </w:r>
    </w:p>
    <w:p w:rsidR="008B231D" w:rsidRPr="006B19BA" w:rsidRDefault="008B231D" w:rsidP="008B231D">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(L=7-8)</w:t>
      </w:r>
    </w:p>
    <w:p w:rsidR="008B231D" w:rsidRDefault="008B231D" w:rsidP="008B231D">
      <w:pPr>
        <w:jc w:val="both"/>
        <w:rPr>
          <w:lang w:val="en-US"/>
        </w:rPr>
      </w:pPr>
      <w:r w:rsidRPr="008B231D">
        <w:rPr>
          <w:lang w:val="en-US"/>
        </w:rPr>
        <w:t>the lines 7 and 8 will be printed the next file a record is to be printed. The print doesn't directly print line 7 and 8, but is a change of the LINE defined DETAILLINE section.</w:t>
      </w:r>
    </w:p>
    <w:p w:rsidR="008B231D" w:rsidRDefault="008B231D" w:rsidP="008B231D">
      <w:pPr>
        <w:pStyle w:val="Bloktekst"/>
        <w:rPr>
          <w:lang w:val="en-US"/>
        </w:rPr>
      </w:pPr>
      <w:r w:rsidRPr="008B231D">
        <w:rPr>
          <w:lang w:val="en-US"/>
        </w:rPr>
        <w:t>L = lines are to be printed for each following record.</w:t>
      </w:r>
    </w:p>
    <w:p w:rsidR="004B6B6C" w:rsidRDefault="008B231D" w:rsidP="008B231D">
      <w:pPr>
        <w:jc w:val="both"/>
        <w:rPr>
          <w:lang w:val="en-US"/>
        </w:rPr>
      </w:pPr>
      <w:r w:rsidRPr="008B231D">
        <w:rPr>
          <w:lang w:val="en-US"/>
        </w:rPr>
        <w:t>You can use H=, N=, T= og D= for header, new page, totals and detail (READH</w:t>
      </w:r>
      <w:r w:rsidR="00316135">
        <w:rPr>
          <w:lang w:val="en-US"/>
        </w:rPr>
        <w:fldChar w:fldCharType="begin"/>
      </w:r>
      <w:r w:rsidR="00316135">
        <w:rPr>
          <w:lang w:val="en-US"/>
        </w:rPr>
        <w:instrText xml:space="preserve"> XE "</w:instrText>
      </w:r>
      <w:r w:rsidR="00316135" w:rsidRPr="006B19BA">
        <w:rPr>
          <w:lang w:val="en-US"/>
        </w:rPr>
        <w:instrText>READH"</w:instrText>
      </w:r>
      <w:r w:rsidR="00316135">
        <w:rPr>
          <w:lang w:val="en-US"/>
        </w:rPr>
        <w:instrText xml:space="preserve"> </w:instrText>
      </w:r>
      <w:r w:rsidR="00316135">
        <w:rPr>
          <w:lang w:val="en-US"/>
        </w:rPr>
        <w:fldChar w:fldCharType="end"/>
      </w:r>
      <w:r w:rsidRPr="008B231D">
        <w:rPr>
          <w:lang w:val="en-US"/>
        </w:rPr>
        <w:t>) print.</w:t>
      </w:r>
    </w:p>
    <w:p w:rsidR="004B6B6C" w:rsidRDefault="004B6B6C" w:rsidP="004B6B6C">
      <w:pPr>
        <w:pStyle w:val="Overskrift1"/>
        <w:rPr>
          <w:lang w:val="en-US"/>
        </w:rPr>
      </w:pPr>
      <w:bookmarkStart w:id="111" w:name="_Toc118120344"/>
      <w:r>
        <w:rPr>
          <w:lang w:val="en-US"/>
        </w:rPr>
        <w:t>4.14.2. line specifications</w:t>
      </w:r>
      <w:bookmarkEnd w:id="111"/>
    </w:p>
    <w:p w:rsidR="004B6B6C" w:rsidRPr="006B19BA" w:rsidRDefault="004B6B6C" w:rsidP="004B6B6C">
      <w:pPr>
        <w:jc w:val="both"/>
        <w:rPr>
          <w:lang w:val="en-US"/>
        </w:rPr>
      </w:pPr>
      <w:r w:rsidRPr="006B19BA">
        <w:rPr>
          <w:lang w:val="en-US"/>
        </w:rPr>
        <w:t>Simply enter one line:</w:t>
      </w:r>
    </w:p>
    <w:p w:rsidR="004B6B6C" w:rsidRPr="006B19BA" w:rsidRDefault="004B6B6C" w:rsidP="004B6B6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(L=7)</w:t>
      </w:r>
    </w:p>
    <w:p w:rsidR="004B6B6C" w:rsidRDefault="004B6B6C" w:rsidP="004B6B6C">
      <w:pPr>
        <w:jc w:val="both"/>
        <w:rPr>
          <w:lang w:val="en-US"/>
        </w:rPr>
      </w:pPr>
      <w:r w:rsidRPr="004B6B6C">
        <w:rPr>
          <w:lang w:val="en-US"/>
        </w:rPr>
        <w:t>or an interval of lines:</w:t>
      </w:r>
    </w:p>
    <w:p w:rsidR="004B6B6C" w:rsidRPr="006B19BA" w:rsidRDefault="004B6B6C" w:rsidP="004B6B6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(L=7-9)</w:t>
      </w:r>
    </w:p>
    <w:p w:rsidR="004B6B6C" w:rsidRDefault="004B6B6C" w:rsidP="004B6B6C">
      <w:pPr>
        <w:jc w:val="both"/>
        <w:rPr>
          <w:lang w:val="en-US"/>
        </w:rPr>
      </w:pPr>
      <w:r w:rsidRPr="004B6B6C">
        <w:rPr>
          <w:lang w:val="en-US"/>
        </w:rPr>
        <w:t>or a combination of both:</w:t>
      </w:r>
    </w:p>
    <w:p w:rsidR="000B4413" w:rsidRPr="006B19BA" w:rsidRDefault="004B6B6C" w:rsidP="004B6B6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(L=7,15-20,9,11-12)</w:t>
      </w:r>
    </w:p>
    <w:p w:rsidR="000B4413" w:rsidRPr="006B19BA" w:rsidRDefault="000B4413" w:rsidP="000B4413">
      <w:pPr>
        <w:pStyle w:val="Overskrift1"/>
        <w:rPr>
          <w:lang w:val="en-US"/>
        </w:rPr>
      </w:pPr>
      <w:bookmarkStart w:id="112" w:name="_Toc118120345"/>
      <w:r w:rsidRPr="006B19BA">
        <w:rPr>
          <w:lang w:val="en-US"/>
        </w:rPr>
        <w:t>4.14.3. +xx blank lines</w:t>
      </w:r>
      <w:bookmarkEnd w:id="112"/>
    </w:p>
    <w:p w:rsidR="000B4413" w:rsidRDefault="000B4413" w:rsidP="000B4413">
      <w:pPr>
        <w:jc w:val="both"/>
        <w:rPr>
          <w:lang w:val="en-US"/>
        </w:rPr>
      </w:pPr>
      <w:r w:rsidRPr="000B4413">
        <w:rPr>
          <w:lang w:val="en-US"/>
        </w:rPr>
        <w:t>You can print blank lines using the syntax +xx:</w:t>
      </w:r>
    </w:p>
    <w:p w:rsidR="000B4413" w:rsidRPr="006B19BA" w:rsidRDefault="000B4413" w:rsidP="000B4413">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(7,+2,8)</w:t>
      </w:r>
    </w:p>
    <w:p w:rsidR="00285CE3" w:rsidRDefault="000B4413" w:rsidP="000B4413">
      <w:pPr>
        <w:jc w:val="both"/>
        <w:rPr>
          <w:lang w:val="en-US"/>
        </w:rPr>
      </w:pPr>
      <w:r w:rsidRPr="000B4413">
        <w:rPr>
          <w:lang w:val="en-US"/>
        </w:rPr>
        <w:t>This will print line 7, 2 blank lines and then line 8.</w:t>
      </w:r>
    </w:p>
    <w:p w:rsidR="00285CE3" w:rsidRDefault="00285CE3" w:rsidP="00285CE3">
      <w:pPr>
        <w:pStyle w:val="Overskrift1"/>
        <w:rPr>
          <w:lang w:val="en-US"/>
        </w:rPr>
      </w:pPr>
      <w:bookmarkStart w:id="113" w:name="_Toc118120346"/>
      <w:r>
        <w:rPr>
          <w:lang w:val="en-US"/>
        </w:rPr>
        <w:t>4.14.4. :xx goto line xx</w:t>
      </w:r>
      <w:bookmarkEnd w:id="113"/>
    </w:p>
    <w:p w:rsidR="00285CE3" w:rsidRDefault="00285CE3" w:rsidP="00285CE3">
      <w:pPr>
        <w:jc w:val="both"/>
        <w:rPr>
          <w:lang w:val="en-US"/>
        </w:rPr>
      </w:pPr>
      <w:r w:rsidRPr="00285CE3">
        <w:rPr>
          <w:lang w:val="en-US"/>
        </w:rPr>
        <w:t>You can jump to a specific line on the print page:</w:t>
      </w:r>
    </w:p>
    <w:p w:rsidR="00285CE3" w:rsidRPr="006B19BA" w:rsidRDefault="00285CE3" w:rsidP="00285CE3">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(H=:10,1-3)</w:t>
      </w:r>
    </w:p>
    <w:p w:rsidR="00285CE3" w:rsidRDefault="00285CE3" w:rsidP="00285CE3">
      <w:pPr>
        <w:jc w:val="both"/>
        <w:rPr>
          <w:lang w:val="en-US"/>
        </w:rPr>
      </w:pPr>
      <w:r w:rsidRPr="00285CE3">
        <w:rPr>
          <w:lang w:val="en-US"/>
        </w:rPr>
        <w:t>The header of the report will start at line 10.</w:t>
      </w:r>
    </w:p>
    <w:p w:rsidR="00A64168" w:rsidRDefault="00285CE3" w:rsidP="00285CE3">
      <w:pPr>
        <w:jc w:val="both"/>
        <w:rPr>
          <w:lang w:val="en-US"/>
        </w:rPr>
      </w:pPr>
      <w:r w:rsidRPr="00285CE3">
        <w:rPr>
          <w:lang w:val="en-US"/>
        </w:rPr>
        <w:t>Please note that if the line jump causes a jump backwards on the page the current page will be flushed and a new page activated. The N= normally has to contain a :1 to force a pagebreak.</w:t>
      </w:r>
    </w:p>
    <w:p w:rsidR="00A64168" w:rsidRDefault="00A64168" w:rsidP="00A64168">
      <w:pPr>
        <w:pStyle w:val="Overskrift1"/>
        <w:rPr>
          <w:lang w:val="en-US"/>
        </w:rPr>
      </w:pPr>
      <w:bookmarkStart w:id="114" w:name="_Toc118120347"/>
      <w:r>
        <w:rPr>
          <w:lang w:val="en-US"/>
        </w:rPr>
        <w:t>4.14.5.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(L=lines)</w:t>
      </w:r>
      <w:bookmarkEnd w:id="114"/>
    </w:p>
    <w:p w:rsidR="00A64168" w:rsidRDefault="00A64168" w:rsidP="00A64168">
      <w:pPr>
        <w:jc w:val="both"/>
        <w:rPr>
          <w:lang w:val="en-US"/>
        </w:rPr>
      </w:pPr>
      <w:r w:rsidRPr="00A64168">
        <w:rPr>
          <w:lang w:val="en-US"/>
        </w:rPr>
        <w:t>You may set the print lines for following records using the calculation</w:t>
      </w:r>
    </w:p>
    <w:p w:rsidR="00A64168" w:rsidRPr="006B19BA" w:rsidRDefault="00A64168" w:rsidP="00A64168">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(L=5-6)</w:t>
      </w:r>
    </w:p>
    <w:p w:rsidR="009B0D05" w:rsidRDefault="00A64168" w:rsidP="00A64168">
      <w:pPr>
        <w:jc w:val="both"/>
        <w:rPr>
          <w:lang w:val="en-US"/>
        </w:rPr>
      </w:pPr>
      <w:r w:rsidRPr="00A64168">
        <w:rPr>
          <w:lang w:val="en-US"/>
        </w:rPr>
        <w:t>which prints the lines 5 and 6 for each record read.</w:t>
      </w:r>
    </w:p>
    <w:p w:rsidR="009B0D05" w:rsidRDefault="009B0D05" w:rsidP="009B0D05">
      <w:pPr>
        <w:pStyle w:val="Overskrift1"/>
        <w:rPr>
          <w:lang w:val="en-US"/>
        </w:rPr>
      </w:pPr>
      <w:bookmarkStart w:id="115" w:name="_Toc118120348"/>
      <w:r>
        <w:rPr>
          <w:lang w:val="en-US"/>
        </w:rPr>
        <w:t>4.14.6. Conditional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lines</w:t>
      </w:r>
      <w:bookmarkEnd w:id="115"/>
    </w:p>
    <w:p w:rsidR="009B0D05" w:rsidRDefault="009B0D05" w:rsidP="009B0D05">
      <w:pPr>
        <w:jc w:val="both"/>
        <w:rPr>
          <w:lang w:val="en-US"/>
        </w:rPr>
      </w:pPr>
      <w:r w:rsidRPr="009B0D05">
        <w:rPr>
          <w:lang w:val="en-US"/>
        </w:rPr>
        <w:t>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9B0D05">
        <w:rPr>
          <w:lang w:val="en-US"/>
        </w:rPr>
        <w:t xml:space="preserve"> is a function as all other functions mentioned in this manual. This allows you to use it in conjunction with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9B0D05">
        <w:rPr>
          <w:lang w:val="en-US"/>
        </w:rPr>
        <w:t xml:space="preserve"> statements:</w:t>
      </w:r>
    </w:p>
    <w:p w:rsidR="00237628" w:rsidRPr="006B19BA" w:rsidRDefault="009B0D05" w:rsidP="009B0D05">
      <w:pPr>
        <w:pStyle w:val="Overskrift7"/>
        <w:rPr>
          <w:lang w:val="en-US"/>
        </w:rPr>
      </w:pPr>
      <w:bookmarkStart w:id="116" w:name="_Toc118120204"/>
      <w:r w:rsidRPr="006B19BA">
        <w:rPr>
          <w:lang w:val="en-US"/>
        </w:rPr>
        <w:t>40. Conditional print lines</w:t>
      </w:r>
      <w:bookmarkEnd w:id="116"/>
    </w:p>
    <w:p w:rsidR="00237628" w:rsidRPr="006B19BA" w:rsidRDefault="00237628" w:rsidP="00237628">
      <w:pPr>
        <w:pStyle w:val="Overskrift1"/>
        <w:rPr>
          <w:lang w:val="en-US"/>
        </w:rPr>
      </w:pPr>
      <w:bookmarkStart w:id="117" w:name="_Toc118120349"/>
      <w:r w:rsidRPr="006B19BA">
        <w:rPr>
          <w:lang w:val="en-US"/>
        </w:rPr>
        <w:t>4.14.7. 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(T=total lines)</w:t>
      </w:r>
      <w:bookmarkEnd w:id="117"/>
    </w:p>
    <w:p w:rsidR="00237628" w:rsidRPr="006B19BA" w:rsidRDefault="00237628" w:rsidP="00237628">
      <w:pPr>
        <w:jc w:val="both"/>
        <w:rPr>
          <w:lang w:val="en-US"/>
        </w:rPr>
      </w:pPr>
      <w:r w:rsidRPr="006B19BA">
        <w:rPr>
          <w:lang w:val="en-US"/>
        </w:rPr>
        <w:t>The calculation</w:t>
      </w:r>
    </w:p>
    <w:p w:rsidR="00237628" w:rsidRPr="006B19BA" w:rsidRDefault="00237628" w:rsidP="00237628">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(T=17)</w:t>
      </w:r>
    </w:p>
    <w:p w:rsidR="00E928E2" w:rsidRDefault="00237628" w:rsidP="00237628">
      <w:pPr>
        <w:jc w:val="both"/>
        <w:rPr>
          <w:lang w:val="en-US"/>
        </w:rPr>
      </w:pPr>
      <w:r w:rsidRPr="00237628">
        <w:rPr>
          <w:lang w:val="en-US"/>
        </w:rPr>
        <w:t>sets the print lines for further print of total lines.</w:t>
      </w:r>
    </w:p>
    <w:p w:rsidR="00E928E2" w:rsidRDefault="00E928E2" w:rsidP="00E928E2">
      <w:pPr>
        <w:pStyle w:val="Overskrift1"/>
        <w:rPr>
          <w:lang w:val="en-US"/>
        </w:rPr>
      </w:pPr>
      <w:bookmarkStart w:id="118" w:name="_Toc118120350"/>
      <w:r>
        <w:rPr>
          <w:lang w:val="en-US"/>
        </w:rPr>
        <w:t>4.14.8.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(D=detail) READH</w:t>
      </w:r>
      <w:r w:rsidR="00316135">
        <w:rPr>
          <w:lang w:val="en-US"/>
        </w:rPr>
        <w:fldChar w:fldCharType="begin"/>
      </w:r>
      <w:r w:rsidR="00316135">
        <w:rPr>
          <w:lang w:val="en-US"/>
        </w:rPr>
        <w:instrText xml:space="preserve"> XE "</w:instrText>
      </w:r>
      <w:r w:rsidR="00316135" w:rsidRPr="006B19BA">
        <w:rPr>
          <w:lang w:val="en-US"/>
        </w:rPr>
        <w:instrText>READH"</w:instrText>
      </w:r>
      <w:r w:rsidR="00316135">
        <w:rPr>
          <w:lang w:val="en-US"/>
        </w:rPr>
        <w:instrText xml:space="preserve"> </w:instrText>
      </w:r>
      <w:r w:rsidR="00316135">
        <w:rPr>
          <w:lang w:val="en-US"/>
        </w:rPr>
        <w:fldChar w:fldCharType="end"/>
      </w:r>
      <w:r>
        <w:rPr>
          <w:lang w:val="en-US"/>
        </w:rPr>
        <w:t xml:space="preserve"> lines</w:t>
      </w:r>
      <w:bookmarkEnd w:id="118"/>
    </w:p>
    <w:p w:rsidR="00E928E2" w:rsidRDefault="00E928E2" w:rsidP="00E928E2">
      <w:pPr>
        <w:jc w:val="both"/>
        <w:rPr>
          <w:lang w:val="en-US"/>
        </w:rPr>
      </w:pPr>
      <w:r w:rsidRPr="00E928E2">
        <w:rPr>
          <w:lang w:val="en-US"/>
        </w:rPr>
        <w:t>This function is only meaningful is the report contains a READH</w:t>
      </w:r>
      <w:r w:rsidR="00316135">
        <w:rPr>
          <w:lang w:val="en-US"/>
        </w:rPr>
        <w:fldChar w:fldCharType="begin"/>
      </w:r>
      <w:r w:rsidR="00316135">
        <w:rPr>
          <w:lang w:val="en-US"/>
        </w:rPr>
        <w:instrText xml:space="preserve"> XE "</w:instrText>
      </w:r>
      <w:r w:rsidR="00316135" w:rsidRPr="006B19BA">
        <w:rPr>
          <w:lang w:val="en-US"/>
        </w:rPr>
        <w:instrText>READH"</w:instrText>
      </w:r>
      <w:r w:rsidR="00316135">
        <w:rPr>
          <w:lang w:val="en-US"/>
        </w:rPr>
        <w:instrText xml:space="preserve"> </w:instrText>
      </w:r>
      <w:r w:rsidR="00316135">
        <w:rPr>
          <w:lang w:val="en-US"/>
        </w:rPr>
        <w:fldChar w:fldCharType="end"/>
      </w:r>
      <w:r w:rsidRPr="00E928E2">
        <w:rPr>
          <w:lang w:val="en-US"/>
        </w:rPr>
        <w:t xml:space="preserve"> call in the calculations. READH is similar to the normal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E928E2">
        <w:rPr>
          <w:lang w:val="en-US"/>
        </w:rPr>
        <w:t>, but in addition it prints the header each time a main record is read:</w:t>
      </w:r>
    </w:p>
    <w:p w:rsidR="00E928E2" w:rsidRPr="006B19BA" w:rsidRDefault="00E928E2" w:rsidP="00E928E2">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(D=+2,7)</w:t>
      </w:r>
    </w:p>
    <w:p w:rsidR="0018424C" w:rsidRDefault="00E928E2" w:rsidP="00E928E2">
      <w:pPr>
        <w:jc w:val="both"/>
        <w:rPr>
          <w:lang w:val="en-US"/>
        </w:rPr>
      </w:pPr>
      <w:r w:rsidRPr="00E928E2">
        <w:rPr>
          <w:lang w:val="en-US"/>
        </w:rPr>
        <w:t>Sets the lines for this header.</w:t>
      </w:r>
    </w:p>
    <w:p w:rsidR="0018424C" w:rsidRDefault="0018424C" w:rsidP="0018424C">
      <w:pPr>
        <w:pStyle w:val="Overskrift1"/>
        <w:rPr>
          <w:lang w:val="en-US"/>
        </w:rPr>
      </w:pPr>
      <w:bookmarkStart w:id="119" w:name="_Toc118120351"/>
      <w:r>
        <w:rPr>
          <w:lang w:val="en-US"/>
        </w:rPr>
        <w:t>4.14.9.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(H=heading lines)</w:t>
      </w:r>
      <w:bookmarkEnd w:id="119"/>
    </w:p>
    <w:p w:rsidR="0018424C" w:rsidRDefault="0018424C" w:rsidP="0018424C">
      <w:pPr>
        <w:jc w:val="both"/>
        <w:rPr>
          <w:lang w:val="en-US"/>
        </w:rPr>
      </w:pPr>
      <w:r w:rsidRPr="0018424C">
        <w:rPr>
          <w:lang w:val="en-US"/>
        </w:rPr>
        <w:t>The report header print lines may be set using the calculation</w:t>
      </w:r>
    </w:p>
    <w:p w:rsidR="0018424C" w:rsidRPr="006B19BA" w:rsidRDefault="0018424C" w:rsidP="0018424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(H=1-3)</w:t>
      </w:r>
    </w:p>
    <w:p w:rsidR="0018424C" w:rsidRDefault="0018424C" w:rsidP="0018424C">
      <w:pPr>
        <w:jc w:val="both"/>
        <w:rPr>
          <w:lang w:val="en-US"/>
        </w:rPr>
      </w:pPr>
      <w:r w:rsidRPr="0018424C">
        <w:rPr>
          <w:lang w:val="en-US"/>
        </w:rPr>
        <w:t>With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18424C">
        <w:rPr>
          <w:lang w:val="en-US"/>
        </w:rPr>
        <w:t>(H= you may set more space on top of the page by entering the following line:</w:t>
      </w:r>
    </w:p>
    <w:p w:rsidR="0018424C" w:rsidRPr="006B19BA" w:rsidRDefault="0018424C" w:rsidP="0018424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(H=+3,1-4)</w:t>
      </w:r>
    </w:p>
    <w:p w:rsidR="0018424C" w:rsidRDefault="0018424C" w:rsidP="0018424C">
      <w:pPr>
        <w:jc w:val="both"/>
        <w:rPr>
          <w:lang w:val="en-US"/>
        </w:rPr>
      </w:pPr>
      <w:r w:rsidRPr="0018424C">
        <w:rPr>
          <w:lang w:val="en-US"/>
        </w:rPr>
        <w:t>The header can be deactivated completely with:</w:t>
      </w:r>
    </w:p>
    <w:p w:rsidR="00A771AD" w:rsidRPr="006B19BA" w:rsidRDefault="0018424C" w:rsidP="0018424C">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(H=)</w:t>
      </w:r>
    </w:p>
    <w:p w:rsidR="00A771AD" w:rsidRPr="006B19BA" w:rsidRDefault="00A771AD" w:rsidP="00A771AD">
      <w:pPr>
        <w:pStyle w:val="Overskrift1"/>
        <w:rPr>
          <w:lang w:val="en-US"/>
        </w:rPr>
      </w:pPr>
      <w:bookmarkStart w:id="120" w:name="_Toc118120352"/>
      <w:r w:rsidRPr="006B19BA">
        <w:rPr>
          <w:lang w:val="en-US"/>
        </w:rPr>
        <w:t>4.14.10. Footer</w:t>
      </w:r>
      <w:r w:rsidR="00316135">
        <w:fldChar w:fldCharType="begin"/>
      </w:r>
      <w:r w:rsidR="00316135" w:rsidRPr="006B19BA">
        <w:rPr>
          <w:lang w:val="en-US"/>
        </w:rPr>
        <w:instrText xml:space="preserve"> XE "</w:instrText>
      </w:r>
      <w:r w:rsidR="00316135" w:rsidRPr="001179A5">
        <w:rPr>
          <w:lang w:val="en-US"/>
        </w:rPr>
        <w:instrText>Footer</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lines</w:t>
      </w:r>
      <w:bookmarkEnd w:id="120"/>
    </w:p>
    <w:p w:rsidR="00A771AD" w:rsidRPr="006B19BA" w:rsidRDefault="00A771AD" w:rsidP="00A771AD">
      <w:pPr>
        <w:jc w:val="both"/>
        <w:rPr>
          <w:lang w:val="en-US"/>
        </w:rPr>
      </w:pPr>
      <w:r w:rsidRPr="00A771AD">
        <w:rPr>
          <w:lang w:val="en-US"/>
        </w:rPr>
        <w:t>You can print some footer lines with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A771AD">
        <w:rPr>
          <w:lang w:val="en-US"/>
        </w:rPr>
        <w:t xml:space="preserve">(...). </w:t>
      </w:r>
      <w:r w:rsidRPr="006B19BA">
        <w:rPr>
          <w:lang w:val="en-US"/>
        </w:rPr>
        <w:t>For example:</w:t>
      </w:r>
    </w:p>
    <w:p w:rsidR="00A771AD" w:rsidRPr="006B19BA" w:rsidRDefault="00A771AD" w:rsidP="00A771AD">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(:1003,10-11,:1,1-4)</w:t>
      </w:r>
    </w:p>
    <w:p w:rsidR="00AA482D" w:rsidRDefault="00A771AD" w:rsidP="00A771AD">
      <w:pPr>
        <w:jc w:val="both"/>
        <w:rPr>
          <w:lang w:val="en-US"/>
        </w:rPr>
      </w:pPr>
      <w:r w:rsidRPr="00A771AD">
        <w:rPr>
          <w:lang w:val="en-US"/>
        </w:rPr>
        <w:t>This jumps to 3 lines from the bottom line (e.g. line 69 if page is 72 lines), then prints line 10 and 11 and then forces a pagebreak and prints line 1 to 4 on the new page.</w:t>
      </w:r>
    </w:p>
    <w:p w:rsidR="00AA482D" w:rsidRDefault="00AA482D" w:rsidP="00AA482D">
      <w:pPr>
        <w:pStyle w:val="Overskrift1"/>
        <w:rPr>
          <w:lang w:val="en-US"/>
        </w:rPr>
      </w:pPr>
      <w:bookmarkStart w:id="121" w:name="_Toc118120353"/>
      <w:r>
        <w:rPr>
          <w:lang w:val="en-US"/>
        </w:rPr>
        <w:t>4.14.11.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 total control of report print</w:t>
      </w:r>
      <w:bookmarkEnd w:id="121"/>
    </w:p>
    <w:p w:rsidR="00AA482D" w:rsidRDefault="00AA482D" w:rsidP="00AA482D">
      <w:pPr>
        <w:jc w:val="both"/>
        <w:rPr>
          <w:lang w:val="en-US"/>
        </w:rPr>
      </w:pPr>
      <w:r w:rsidRPr="00AA482D">
        <w:rPr>
          <w:lang w:val="en-US"/>
        </w:rPr>
        <w:t>If you enter the command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AA482D">
        <w:rPr>
          <w:lang w:val="en-US"/>
        </w:rPr>
        <w:t xml:space="preserve"> without parameters:</w:t>
      </w:r>
    </w:p>
    <w:p w:rsidR="00AA482D" w:rsidRPr="006B19BA" w:rsidRDefault="00AA482D" w:rsidP="00AA482D">
      <w:pPr>
        <w:pStyle w:val="Overskrift7"/>
        <w:rPr>
          <w:lang w:val="en-US"/>
        </w:rPr>
      </w:pPr>
      <w:bookmarkStart w:id="122" w:name="_Toc118120205"/>
      <w:r w:rsidRPr="006B19BA">
        <w:rPr>
          <w:lang w:val="en-US"/>
        </w:rPr>
        <w:t>41. Total</w:t>
      </w:r>
      <w:r w:rsidR="00316135">
        <w:fldChar w:fldCharType="begin"/>
      </w:r>
      <w:r w:rsidR="00316135" w:rsidRPr="006B19BA">
        <w:rPr>
          <w:lang w:val="en-US"/>
        </w:rPr>
        <w:instrText xml:space="preserve"> XE "Total" </w:instrText>
      </w:r>
      <w:r w:rsidR="00316135">
        <w:fldChar w:fldCharType="end"/>
      </w:r>
      <w:r w:rsidRPr="006B19BA">
        <w:rPr>
          <w:lang w:val="en-US"/>
        </w:rPr>
        <w:t xml:space="preserve"> control of print</w:t>
      </w:r>
      <w:bookmarkEnd w:id="122"/>
    </w:p>
    <w:p w:rsidR="0003520A" w:rsidRDefault="00AA482D" w:rsidP="00AA482D">
      <w:pPr>
        <w:jc w:val="both"/>
        <w:rPr>
          <w:lang w:val="en-US"/>
        </w:rPr>
      </w:pPr>
      <w:r w:rsidRPr="00AA482D">
        <w:rPr>
          <w:lang w:val="en-US"/>
        </w:rPr>
        <w:t>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AA482D">
        <w:rPr>
          <w:lang w:val="en-US"/>
        </w:rPr>
        <w:t xml:space="preserve"> command is similar to the NORMAL</w:t>
      </w:r>
      <w:r w:rsidR="00316135">
        <w:rPr>
          <w:lang w:val="en-US"/>
        </w:rPr>
        <w:fldChar w:fldCharType="begin"/>
      </w:r>
      <w:r w:rsidR="00316135">
        <w:rPr>
          <w:lang w:val="en-US"/>
        </w:rPr>
        <w:instrText xml:space="preserve"> XE "</w:instrText>
      </w:r>
      <w:r w:rsidR="00316135" w:rsidRPr="001179A5">
        <w:rPr>
          <w:lang w:val="en-US"/>
        </w:rPr>
        <w:instrText>NORMAL</w:instrText>
      </w:r>
      <w:r w:rsidR="00316135">
        <w:rPr>
          <w:lang w:val="en-US"/>
        </w:rPr>
        <w:instrText xml:space="preserve">" </w:instrText>
      </w:r>
      <w:r w:rsidR="00316135">
        <w:rPr>
          <w:lang w:val="en-US"/>
        </w:rPr>
        <w:fldChar w:fldCharType="end"/>
      </w:r>
      <w:r w:rsidRPr="00AA482D">
        <w:rPr>
          <w:lang w:val="en-US"/>
        </w:rPr>
        <w:t xml:space="preserve"> command, but deactivates all automatic print performed by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A482D">
        <w:rPr>
          <w:lang w:val="en-US"/>
        </w:rPr>
        <w:t>. When using this command the user has to insert calculations calling the PRINT (...) to get any output at all.</w:t>
      </w:r>
    </w:p>
    <w:p w:rsidR="0003520A" w:rsidRDefault="0003520A" w:rsidP="0003520A">
      <w:pPr>
        <w:pStyle w:val="Overskrift1"/>
        <w:rPr>
          <w:lang w:val="en-US"/>
        </w:rPr>
      </w:pPr>
      <w:bookmarkStart w:id="123" w:name="_Toc118120354"/>
      <w:r>
        <w:rPr>
          <w:lang w:val="en-US"/>
        </w:rPr>
        <w:t>4.14.12.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 xml:space="preserve"> (x-y) print lines</w:t>
      </w:r>
      <w:bookmarkEnd w:id="123"/>
    </w:p>
    <w:p w:rsidR="0003520A" w:rsidRPr="006B19BA" w:rsidRDefault="0003520A" w:rsidP="0003520A">
      <w:pPr>
        <w:jc w:val="both"/>
        <w:rPr>
          <w:lang w:val="en-US"/>
        </w:rPr>
      </w:pPr>
      <w:r w:rsidRPr="006B19BA">
        <w:rPr>
          <w:lang w:val="en-US"/>
        </w:rPr>
        <w:t>The calculation line:</w:t>
      </w:r>
    </w:p>
    <w:p w:rsidR="0003520A" w:rsidRPr="006B19BA" w:rsidRDefault="0003520A" w:rsidP="0003520A">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w:t>
      </w:r>
    </w:p>
    <w:p w:rsidR="0003520A" w:rsidRPr="006B19BA" w:rsidRDefault="0003520A" w:rsidP="0003520A">
      <w:pPr>
        <w:jc w:val="both"/>
        <w:rPr>
          <w:lang w:val="en-US"/>
        </w:rPr>
      </w:pPr>
      <w:r w:rsidRPr="0003520A">
        <w:rPr>
          <w:lang w:val="en-US"/>
        </w:rPr>
        <w:t xml:space="preserve">immediately print line 7 of the report layout. </w:t>
      </w:r>
      <w:r w:rsidRPr="006B19BA">
        <w:rPr>
          <w:lang w:val="en-US"/>
        </w:rPr>
        <w:t>The calculation:</w:t>
      </w:r>
    </w:p>
    <w:p w:rsidR="0003520A" w:rsidRPr="006B19BA" w:rsidRDefault="0003520A" w:rsidP="0003520A">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(L=7-8)</w:t>
      </w:r>
    </w:p>
    <w:p w:rsidR="0003520A" w:rsidRDefault="0003520A" w:rsidP="0003520A">
      <w:pPr>
        <w:jc w:val="both"/>
        <w:rPr>
          <w:lang w:val="en-US"/>
        </w:rPr>
      </w:pPr>
      <w:r w:rsidRPr="0003520A">
        <w:rPr>
          <w:lang w:val="en-US"/>
        </w:rPr>
        <w:t>gives the same result as the lines:</w:t>
      </w:r>
    </w:p>
    <w:p w:rsidR="0003520A" w:rsidRPr="006B19BA" w:rsidRDefault="0003520A" w:rsidP="0003520A">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p>
    <w:p w:rsidR="009545CF" w:rsidRPr="006B19BA" w:rsidRDefault="0003520A" w:rsidP="0003520A">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(7-8)</w:t>
      </w:r>
    </w:p>
    <w:p w:rsidR="009545CF" w:rsidRPr="006B19BA" w:rsidRDefault="009545CF" w:rsidP="009545CF">
      <w:pPr>
        <w:pStyle w:val="Overskrift1"/>
        <w:rPr>
          <w:lang w:val="en-US"/>
        </w:rPr>
      </w:pPr>
      <w:bookmarkStart w:id="124" w:name="_Toc118120355"/>
      <w:r w:rsidRPr="006B19BA">
        <w:rPr>
          <w:lang w:val="en-US"/>
        </w:rPr>
        <w:t>4.14.13. Print in LAST</w:t>
      </w:r>
      <w:r w:rsidR="00316135">
        <w:fldChar w:fldCharType="begin"/>
      </w:r>
      <w:r w:rsidR="00316135" w:rsidRPr="006B19BA">
        <w:rPr>
          <w:lang w:val="en-US"/>
        </w:rPr>
        <w:instrText xml:space="preserve"> XE "</w:instrText>
      </w:r>
      <w:r w:rsidR="00316135" w:rsidRPr="001179A5">
        <w:rPr>
          <w:lang w:val="en-US"/>
        </w:rPr>
        <w:instrText>LAST</w:instrText>
      </w:r>
      <w:r w:rsidR="00316135">
        <w:rPr>
          <w:lang w:val="en-US"/>
        </w:rPr>
        <w:instrText>"</w:instrText>
      </w:r>
      <w:r w:rsidR="00316135" w:rsidRPr="006B19BA">
        <w:rPr>
          <w:lang w:val="en-US"/>
        </w:rPr>
        <w:instrText xml:space="preserve"> </w:instrText>
      </w:r>
      <w:r w:rsidR="00316135">
        <w:fldChar w:fldCharType="end"/>
      </w:r>
      <w:r w:rsidRPr="006B19BA">
        <w:rPr>
          <w:lang w:val="en-US"/>
        </w:rPr>
        <w:t xml:space="preserve"> section</w:t>
      </w:r>
      <w:bookmarkEnd w:id="124"/>
    </w:p>
    <w:p w:rsidR="002F020D" w:rsidRDefault="009545CF" w:rsidP="009545CF">
      <w:pPr>
        <w:jc w:val="both"/>
        <w:rPr>
          <w:lang w:val="en-US"/>
        </w:rPr>
      </w:pPr>
      <w:r w:rsidRPr="009545CF">
        <w:rPr>
          <w:lang w:val="en-US"/>
        </w:rPr>
        <w:t>You can use 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9545CF">
        <w:rPr>
          <w:lang w:val="en-US"/>
        </w:rPr>
        <w:t xml:space="preserve"> command in the LAST</w:t>
      </w:r>
      <w:r w:rsidR="00316135">
        <w:rPr>
          <w:lang w:val="en-US"/>
        </w:rPr>
        <w:fldChar w:fldCharType="begin"/>
      </w:r>
      <w:r w:rsidR="00316135">
        <w:rPr>
          <w:lang w:val="en-US"/>
        </w:rPr>
        <w:instrText xml:space="preserve"> XE "</w:instrText>
      </w:r>
      <w:r w:rsidR="00316135" w:rsidRPr="001179A5">
        <w:rPr>
          <w:lang w:val="en-US"/>
        </w:rPr>
        <w:instrText>LAST</w:instrText>
      </w:r>
      <w:r w:rsidR="00316135">
        <w:rPr>
          <w:lang w:val="en-US"/>
        </w:rPr>
        <w:instrText xml:space="preserve">" </w:instrText>
      </w:r>
      <w:r w:rsidR="00316135">
        <w:rPr>
          <w:lang w:val="en-US"/>
        </w:rPr>
        <w:fldChar w:fldCharType="end"/>
      </w:r>
      <w:r w:rsidRPr="009545CF">
        <w:rPr>
          <w:lang w:val="en-US"/>
        </w:rPr>
        <w:t xml:space="preserve"> section to print a trailing page.</w:t>
      </w:r>
    </w:p>
    <w:p w:rsidR="002F020D" w:rsidRDefault="002F020D" w:rsidP="002F020D">
      <w:pPr>
        <w:pStyle w:val="Overskrift1"/>
        <w:rPr>
          <w:lang w:val="en-US"/>
        </w:rPr>
      </w:pPr>
      <w:bookmarkStart w:id="125" w:name="_Toc118120356"/>
      <w:r>
        <w:rPr>
          <w:lang w:val="en-US"/>
        </w:rPr>
        <w:t>4.14.14.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Pr>
          <w:lang w:val="en-US"/>
        </w:rPr>
        <w:t>(xx=yy) and PRINT(?=yy) Printer</w:t>
      </w:r>
      <w:r w:rsidR="00316135">
        <w:rPr>
          <w:lang w:val="en-US"/>
        </w:rPr>
        <w:fldChar w:fldCharType="begin"/>
      </w:r>
      <w:r w:rsidR="00316135">
        <w:rPr>
          <w:lang w:val="en-US"/>
        </w:rPr>
        <w:instrText xml:space="preserve"> XE "</w:instrText>
      </w:r>
      <w:r w:rsidR="00316135" w:rsidRPr="001179A5">
        <w:rPr>
          <w:lang w:val="en-US"/>
        </w:rPr>
        <w:instrText>Printer</w:instrText>
      </w:r>
      <w:r w:rsidR="00316135">
        <w:rPr>
          <w:lang w:val="en-US"/>
        </w:rPr>
        <w:instrText xml:space="preserve">" </w:instrText>
      </w:r>
      <w:r w:rsidR="00316135">
        <w:rPr>
          <w:lang w:val="en-US"/>
        </w:rPr>
        <w:fldChar w:fldCharType="end"/>
      </w:r>
      <w:r>
        <w:rPr>
          <w:lang w:val="en-US"/>
        </w:rPr>
        <w:t xml:space="preserve"> information</w:t>
      </w:r>
      <w:bookmarkEnd w:id="125"/>
    </w:p>
    <w:p w:rsidR="00500D19" w:rsidRDefault="002F020D" w:rsidP="002F020D">
      <w:pPr>
        <w:jc w:val="both"/>
        <w:rPr>
          <w:lang w:val="en-US"/>
        </w:rPr>
      </w:pPr>
      <w:r w:rsidRPr="002F020D">
        <w:rPr>
          <w:lang w:val="en-US"/>
        </w:rPr>
        <w:t>You may retrieve detailed printer information using 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2F020D">
        <w:rPr>
          <w:lang w:val="en-US"/>
        </w:rPr>
        <w:t xml:space="preserve"> function, see the function manual.</w:t>
      </w:r>
    </w:p>
    <w:p w:rsidR="00500D19" w:rsidRDefault="00500D19" w:rsidP="00500D19">
      <w:pPr>
        <w:pStyle w:val="Overskrift1"/>
        <w:rPr>
          <w:lang w:val="en-US"/>
        </w:rPr>
      </w:pPr>
      <w:bookmarkStart w:id="126" w:name="_Toc118120357"/>
      <w:r>
        <w:rPr>
          <w:lang w:val="en-US"/>
        </w:rPr>
        <w:t>4.14.15. PRINTER(2) Fix report printer</w:t>
      </w:r>
      <w:bookmarkEnd w:id="126"/>
    </w:p>
    <w:p w:rsidR="00FE52DE" w:rsidRDefault="00500D19" w:rsidP="00500D19">
      <w:pPr>
        <w:jc w:val="both"/>
        <w:rPr>
          <w:lang w:val="en-US"/>
        </w:rPr>
      </w:pPr>
      <w:r w:rsidRPr="00500D19">
        <w:rPr>
          <w:lang w:val="en-US"/>
        </w:rPr>
        <w:t>You may lock the report to a printer defined in the print setup.</w:t>
      </w:r>
    </w:p>
    <w:p w:rsidR="00FE52DE" w:rsidRDefault="00FE52DE" w:rsidP="00FE52DE">
      <w:pPr>
        <w:pStyle w:val="Overskrift1"/>
        <w:rPr>
          <w:lang w:val="en-US"/>
        </w:rPr>
      </w:pPr>
      <w:bookmarkStart w:id="127" w:name="_Toc118120358"/>
      <w:r>
        <w:rPr>
          <w:lang w:val="en-US"/>
        </w:rPr>
        <w:t>4.14.16. #LIN linenumber and #LOF lines on form</w:t>
      </w:r>
      <w:bookmarkEnd w:id="127"/>
    </w:p>
    <w:p w:rsidR="00FE52DE" w:rsidRDefault="00FE52DE" w:rsidP="00FE52DE">
      <w:pPr>
        <w:jc w:val="both"/>
        <w:rPr>
          <w:lang w:val="en-US"/>
        </w:rPr>
      </w:pPr>
      <w:r w:rsidRPr="00FE52DE">
        <w:rPr>
          <w:lang w:val="en-US"/>
        </w:rPr>
        <w:t>The new system field #LIN may be used in the calculations especially compared to the value in #LOF lines on form as e.g.</w:t>
      </w:r>
    </w:p>
    <w:p w:rsidR="002661C1" w:rsidRDefault="00FE52DE" w:rsidP="00FE52DE">
      <w:pPr>
        <w:pStyle w:val="Bloktekst"/>
        <w:rPr>
          <w:lang w:val="en-US"/>
        </w:rPr>
      </w:pPr>
      <w:r w:rsidRPr="00FE52DE">
        <w:rPr>
          <w:lang w:val="en-US"/>
        </w:rPr>
        <w:t>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FE52DE">
        <w:rPr>
          <w:lang w:val="en-US"/>
        </w:rPr>
        <w:t xml:space="preserve"> #LIN&gt;#LOF-5 THEN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FE52DE">
        <w:rPr>
          <w:lang w:val="en-US"/>
        </w:rPr>
        <w:t>(:1,1-4)       /* Force newpage</w:t>
      </w:r>
    </w:p>
    <w:p w:rsidR="002661C1" w:rsidRDefault="002661C1" w:rsidP="002661C1">
      <w:pPr>
        <w:pStyle w:val="Overskrift1"/>
        <w:rPr>
          <w:lang w:val="en-US"/>
        </w:rPr>
      </w:pPr>
      <w:bookmarkStart w:id="128" w:name="_Toc118120359"/>
      <w:r>
        <w:rPr>
          <w:lang w:val="en-US"/>
        </w:rPr>
        <w:t>4.15. Printing</w:t>
      </w:r>
      <w:r w:rsidR="00316135">
        <w:rPr>
          <w:lang w:val="en-US"/>
        </w:rPr>
        <w:fldChar w:fldCharType="begin"/>
      </w:r>
      <w:r w:rsidR="00316135">
        <w:rPr>
          <w:lang w:val="en-US"/>
        </w:rPr>
        <w:instrText xml:space="preserve"> XE "</w:instrText>
      </w:r>
      <w:r w:rsidR="00316135" w:rsidRPr="001179A5">
        <w:rPr>
          <w:lang w:val="en-US"/>
        </w:rPr>
        <w:instrText>Printing</w:instrText>
      </w:r>
      <w:r w:rsidR="00316135">
        <w:rPr>
          <w:lang w:val="en-US"/>
        </w:rPr>
        <w:instrText xml:space="preserve">" </w:instrText>
      </w:r>
      <w:r w:rsidR="00316135">
        <w:rPr>
          <w:lang w:val="en-US"/>
        </w:rPr>
        <w:fldChar w:fldCharType="end"/>
      </w:r>
      <w:r>
        <w:rPr>
          <w:lang w:val="en-US"/>
        </w:rPr>
        <w:t xml:space="preserve"> Labels</w:t>
      </w:r>
      <w:bookmarkEnd w:id="128"/>
      <w:r w:rsidR="00316135">
        <w:rPr>
          <w:lang w:val="en-US"/>
        </w:rPr>
        <w:fldChar w:fldCharType="begin"/>
      </w:r>
      <w:r w:rsidR="00316135">
        <w:rPr>
          <w:lang w:val="en-US"/>
        </w:rPr>
        <w:instrText xml:space="preserve"> XE "</w:instrText>
      </w:r>
      <w:r w:rsidR="00316135" w:rsidRPr="001179A5">
        <w:rPr>
          <w:lang w:val="en-US"/>
        </w:rPr>
        <w:instrText>Labels</w:instrText>
      </w:r>
      <w:r w:rsidR="00316135">
        <w:rPr>
          <w:lang w:val="en-US"/>
        </w:rPr>
        <w:instrText xml:space="preserve">" </w:instrText>
      </w:r>
      <w:r w:rsidR="00316135">
        <w:rPr>
          <w:lang w:val="en-US"/>
        </w:rPr>
        <w:fldChar w:fldCharType="end"/>
      </w:r>
    </w:p>
    <w:p w:rsidR="002661C1" w:rsidRPr="006B19BA" w:rsidRDefault="002661C1" w:rsidP="002661C1">
      <w:pPr>
        <w:jc w:val="both"/>
        <w:rPr>
          <w:lang w:val="en-US"/>
        </w:rPr>
      </w:pPr>
      <w:r w:rsidRPr="002661C1">
        <w:rPr>
          <w:lang w:val="en-US"/>
        </w:rPr>
        <w:t>The subfunction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2661C1">
        <w:rPr>
          <w:lang w:val="en-US"/>
        </w:rPr>
        <w:t xml:space="preserve">() can be used to produce print of labels in a very simple way. </w:t>
      </w:r>
      <w:r w:rsidRPr="006B19BA">
        <w:rPr>
          <w:lang w:val="en-US"/>
        </w:rPr>
        <w:t>The function syntax is:</w:t>
      </w:r>
    </w:p>
    <w:p w:rsidR="002661C1" w:rsidRDefault="002661C1" w:rsidP="002661C1">
      <w:pPr>
        <w:pStyle w:val="Bloktekst"/>
        <w:rPr>
          <w:lang w:val="en-US"/>
        </w:rPr>
      </w:pPr>
      <w:r w:rsidRPr="002661C1">
        <w:rPr>
          <w:lang w:val="en-US"/>
        </w:rPr>
        <w:t>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2661C1">
        <w:rPr>
          <w:lang w:val="en-US"/>
        </w:rPr>
        <w:t>(LAB=direction, columns, rows, width, height, copies)</w:t>
      </w:r>
    </w:p>
    <w:p w:rsidR="002661C1" w:rsidRPr="006B19BA" w:rsidRDefault="002661C1" w:rsidP="002661C1">
      <w:pPr>
        <w:jc w:val="both"/>
        <w:rPr>
          <w:lang w:val="en-US"/>
        </w:rPr>
      </w:pPr>
      <w:r w:rsidRPr="006B19BA">
        <w:rPr>
          <w:lang w:val="en-US"/>
        </w:rPr>
        <w:t>.</w:t>
      </w:r>
    </w:p>
    <w:p w:rsidR="002661C1" w:rsidRPr="006B19BA" w:rsidRDefault="002661C1" w:rsidP="002661C1">
      <w:pPr>
        <w:jc w:val="both"/>
        <w:rPr>
          <w:lang w:val="en-US"/>
        </w:rPr>
      </w:pPr>
      <w:r w:rsidRPr="002661C1">
        <w:rPr>
          <w:lang w:val="en-US"/>
        </w:rPr>
        <w:t xml:space="preserve">The direction control how to generate the labels on the label sheet. </w:t>
      </w:r>
      <w:r w:rsidRPr="006B19BA">
        <w:rPr>
          <w:lang w:val="en-US"/>
        </w:rPr>
        <w:t>The valid values are:</w:t>
      </w:r>
    </w:p>
    <w:p w:rsidR="002661C1" w:rsidRPr="006B19BA" w:rsidRDefault="002661C1" w:rsidP="002661C1">
      <w:pPr>
        <w:pStyle w:val="Bloktekst"/>
        <w:rPr>
          <w:lang w:val="en-US"/>
        </w:rPr>
      </w:pPr>
      <w:r w:rsidRPr="006B19BA">
        <w:rPr>
          <w:lang w:val="en-US"/>
        </w:rPr>
        <w:t>0 - No labels</w:t>
      </w:r>
    </w:p>
    <w:p w:rsidR="002661C1" w:rsidRPr="006B19BA" w:rsidRDefault="002661C1" w:rsidP="002661C1">
      <w:pPr>
        <w:pStyle w:val="Bloktekst"/>
        <w:rPr>
          <w:lang w:val="en-US"/>
        </w:rPr>
      </w:pPr>
      <w:r w:rsidRPr="006B19BA">
        <w:rPr>
          <w:lang w:val="en-US"/>
        </w:rPr>
        <w:t>1 - From left to right</w:t>
      </w:r>
    </w:p>
    <w:p w:rsidR="002661C1" w:rsidRPr="006B19BA" w:rsidRDefault="002661C1" w:rsidP="002661C1">
      <w:pPr>
        <w:pStyle w:val="Bloktekst"/>
        <w:rPr>
          <w:lang w:val="en-US"/>
        </w:rPr>
      </w:pPr>
      <w:r w:rsidRPr="006B19BA">
        <w:rPr>
          <w:lang w:val="en-US"/>
        </w:rPr>
        <w:t>2 - From top to bottom</w:t>
      </w:r>
    </w:p>
    <w:p w:rsidR="002661C1" w:rsidRPr="006B19BA" w:rsidRDefault="002661C1" w:rsidP="002661C1">
      <w:pPr>
        <w:jc w:val="both"/>
        <w:rPr>
          <w:lang w:val="en-US"/>
        </w:rPr>
      </w:pPr>
      <w:r w:rsidRPr="006B19BA">
        <w:rPr>
          <w:lang w:val="en-US"/>
        </w:rPr>
        <w:t>.</w:t>
      </w:r>
    </w:p>
    <w:p w:rsidR="002661C1" w:rsidRDefault="002661C1" w:rsidP="002661C1">
      <w:pPr>
        <w:jc w:val="both"/>
        <w:rPr>
          <w:lang w:val="en-US"/>
        </w:rPr>
      </w:pPr>
      <w:r w:rsidRPr="002661C1">
        <w:rPr>
          <w:lang w:val="en-US"/>
        </w:rPr>
        <w:t>The multiply of number of columns and rows is the actual number of labels on one sheet.</w:t>
      </w:r>
    </w:p>
    <w:p w:rsidR="002661C1" w:rsidRDefault="002661C1" w:rsidP="002661C1">
      <w:pPr>
        <w:jc w:val="both"/>
        <w:rPr>
          <w:lang w:val="en-US"/>
        </w:rPr>
      </w:pPr>
      <w:r w:rsidRPr="002661C1">
        <w:rPr>
          <w:lang w:val="en-US"/>
        </w:rPr>
        <w:t>The width and height of any label on the sheet can be given in centimetres or inches by using the following syntax:</w:t>
      </w:r>
    </w:p>
    <w:p w:rsidR="002661C1" w:rsidRPr="006B19BA" w:rsidRDefault="002661C1" w:rsidP="002661C1">
      <w:pPr>
        <w:pStyle w:val="Bloktekst"/>
        <w:rPr>
          <w:lang w:val="en-US"/>
        </w:rPr>
      </w:pPr>
      <w:r w:rsidRPr="006B19BA">
        <w:rPr>
          <w:lang w:val="en-US"/>
        </w:rPr>
        <w:t>7cm equals 7 centimetres</w:t>
      </w:r>
    </w:p>
    <w:p w:rsidR="002661C1" w:rsidRPr="006B19BA" w:rsidRDefault="002661C1" w:rsidP="002661C1">
      <w:pPr>
        <w:pStyle w:val="Bloktekst"/>
        <w:rPr>
          <w:lang w:val="en-US"/>
        </w:rPr>
      </w:pPr>
      <w:r w:rsidRPr="006B19BA">
        <w:rPr>
          <w:lang w:val="en-US"/>
        </w:rPr>
        <w:t>2in equals 2 inches</w:t>
      </w:r>
    </w:p>
    <w:p w:rsidR="002661C1" w:rsidRPr="006B19BA" w:rsidRDefault="002661C1" w:rsidP="002661C1">
      <w:pPr>
        <w:jc w:val="both"/>
        <w:rPr>
          <w:lang w:val="en-US"/>
        </w:rPr>
      </w:pPr>
      <w:r w:rsidRPr="006B19BA">
        <w:rPr>
          <w:lang w:val="en-US"/>
        </w:rPr>
        <w:t>.</w:t>
      </w:r>
    </w:p>
    <w:p w:rsidR="002661C1" w:rsidRDefault="002661C1" w:rsidP="002661C1">
      <w:pPr>
        <w:jc w:val="both"/>
        <w:rPr>
          <w:lang w:val="en-US"/>
        </w:rPr>
      </w:pPr>
      <w:r w:rsidRPr="002661C1">
        <w:rPr>
          <w:lang w:val="en-US"/>
        </w:rPr>
        <w:t>Finally when printing labels you may want to print multiple copies of the same label, which can be controlled by the copies parameter.</w:t>
      </w:r>
    </w:p>
    <w:p w:rsidR="002661C1" w:rsidRDefault="002661C1" w:rsidP="002661C1">
      <w:pPr>
        <w:jc w:val="both"/>
        <w:rPr>
          <w:lang w:val="en-US"/>
        </w:rPr>
      </w:pPr>
      <w:r w:rsidRPr="002661C1">
        <w:rPr>
          <w:lang w:val="en-US"/>
        </w:rPr>
        <w:t>A sample use of 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2661C1">
        <w:rPr>
          <w:lang w:val="en-US"/>
        </w:rPr>
        <w:t>(LAB=...) function could be:</w:t>
      </w:r>
    </w:p>
    <w:p w:rsidR="002661C1" w:rsidRPr="006B19BA" w:rsidRDefault="002661C1" w:rsidP="002661C1">
      <w:pPr>
        <w:pStyle w:val="Bloktekst"/>
        <w:rPr>
          <w:lang w:val="en-US"/>
        </w:rPr>
      </w:pPr>
      <w:r w:rsidRPr="006B19BA">
        <w:rPr>
          <w:lang w:val="en-US"/>
        </w:rPr>
        <w:t>PRINT</w:t>
      </w:r>
      <w:r w:rsidR="00316135">
        <w:fldChar w:fldCharType="begin"/>
      </w:r>
      <w:r w:rsidR="00316135" w:rsidRPr="006B19BA">
        <w:rPr>
          <w:lang w:val="en-US"/>
        </w:rPr>
        <w:instrText xml:space="preserve"> XE "</w:instrText>
      </w:r>
      <w:r w:rsidR="00316135" w:rsidRPr="001179A5">
        <w:rPr>
          <w:lang w:val="en-US"/>
        </w:rPr>
        <w:instrText>PRINT</w:instrText>
      </w:r>
      <w:r w:rsidR="00316135">
        <w:rPr>
          <w:lang w:val="en-US"/>
        </w:rPr>
        <w:instrText>"</w:instrText>
      </w:r>
      <w:r w:rsidR="00316135" w:rsidRPr="006B19BA">
        <w:rPr>
          <w:lang w:val="en-US"/>
        </w:rPr>
        <w:instrText xml:space="preserve"> </w:instrText>
      </w:r>
      <w:r w:rsidR="00316135">
        <w:fldChar w:fldCharType="end"/>
      </w:r>
      <w:r w:rsidRPr="006B19BA">
        <w:rPr>
          <w:lang w:val="en-US"/>
        </w:rPr>
        <w:t>(LAB=1,3,7,7cm,7cm,2)</w:t>
      </w:r>
    </w:p>
    <w:p w:rsidR="002661C1" w:rsidRPr="006B19BA" w:rsidRDefault="002661C1" w:rsidP="002661C1">
      <w:pPr>
        <w:jc w:val="both"/>
        <w:rPr>
          <w:lang w:val="en-US"/>
        </w:rPr>
      </w:pPr>
      <w:r w:rsidRPr="006B19BA">
        <w:rPr>
          <w:lang w:val="en-US"/>
        </w:rPr>
        <w:t>.</w:t>
      </w:r>
    </w:p>
    <w:p w:rsidR="00423266" w:rsidRDefault="002661C1" w:rsidP="002661C1">
      <w:pPr>
        <w:jc w:val="both"/>
      </w:pPr>
      <w:r w:rsidRPr="002661C1">
        <w:rPr>
          <w:lang w:val="en-US"/>
        </w:rPr>
        <w:t xml:space="preserve">which will produce labels printed from left to right on a label sheet with 21 labels, 3 on each row, 7 rows, where each label has the width/height of 7 centimetres. </w:t>
      </w:r>
      <w:r>
        <w:t>Each label is printed in 2 copies.</w:t>
      </w:r>
    </w:p>
    <w:p w:rsidR="00423266" w:rsidRDefault="00423266" w:rsidP="00423266">
      <w:pPr>
        <w:pStyle w:val="Overskrift1"/>
      </w:pPr>
      <w:bookmarkStart w:id="129" w:name="_Toc118120360"/>
      <w:r>
        <w:t>4.15.1. How to use in RAPGEN</w:t>
      </w:r>
      <w:bookmarkEnd w:id="129"/>
      <w:r w:rsidR="00316135">
        <w:fldChar w:fldCharType="begin"/>
      </w:r>
      <w:r w:rsidR="00316135">
        <w:instrText xml:space="preserve"> XE "</w:instrText>
      </w:r>
      <w:r w:rsidR="00316135" w:rsidRPr="001179A5">
        <w:rPr>
          <w:lang w:val="en-US"/>
        </w:rPr>
        <w:instrText>RAPGEN</w:instrText>
      </w:r>
      <w:r w:rsidR="00316135">
        <w:rPr>
          <w:lang w:val="en-US"/>
        </w:rPr>
        <w:instrText>"</w:instrText>
      </w:r>
      <w:r w:rsidR="00316135">
        <w:instrText xml:space="preserve"> </w:instrText>
      </w:r>
      <w:r w:rsidR="00316135">
        <w:fldChar w:fldCharType="end"/>
      </w:r>
    </w:p>
    <w:p w:rsidR="00423266" w:rsidRDefault="00423266" w:rsidP="00423266">
      <w:pPr>
        <w:jc w:val="both"/>
        <w:rPr>
          <w:lang w:val="en-US"/>
        </w:rPr>
      </w:pPr>
      <w:r w:rsidRPr="00423266">
        <w:rPr>
          <w:lang w:val="en-US"/>
        </w:rPr>
        <w:t>To produce the simple print of labels a report must be defined as a letter. The main file of the report should as an example be the customer file if you want to print customer labels.</w:t>
      </w:r>
    </w:p>
    <w:p w:rsidR="00423266" w:rsidRDefault="00423266" w:rsidP="00423266">
      <w:pPr>
        <w:jc w:val="both"/>
        <w:rPr>
          <w:lang w:val="en-US"/>
        </w:rPr>
      </w:pPr>
      <w:r w:rsidRPr="00423266">
        <w:rPr>
          <w:lang w:val="en-US"/>
        </w:rPr>
        <w:t>On the layout of the letter you only require to define one label in the top left part of the layout.</w:t>
      </w:r>
    </w:p>
    <w:p w:rsidR="00423266" w:rsidRDefault="00423266" w:rsidP="00423266">
      <w:pPr>
        <w:jc w:val="both"/>
        <w:rPr>
          <w:lang w:val="en-US"/>
        </w:rPr>
      </w:pPr>
      <w:r w:rsidRPr="00423266">
        <w:rPr>
          <w:lang w:val="en-US"/>
        </w:rPr>
        <w:t>When the label is defined you must remember to change the Page control, which is normally set to :1,1-99 for a letter, to 1-x where x is the number of lines used to define the label.</w:t>
      </w:r>
    </w:p>
    <w:p w:rsidR="00423266" w:rsidRDefault="00423266" w:rsidP="00423266">
      <w:pPr>
        <w:jc w:val="both"/>
        <w:rPr>
          <w:lang w:val="en-US"/>
        </w:rPr>
      </w:pPr>
      <w:r w:rsidRPr="00423266">
        <w:rPr>
          <w:lang w:val="en-US"/>
        </w:rPr>
        <w:t>Finally you have to add the following calculations to the report:</w:t>
      </w:r>
    </w:p>
    <w:p w:rsidR="00423266" w:rsidRDefault="00423266" w:rsidP="00423266">
      <w:pPr>
        <w:pStyle w:val="Bloktekst"/>
      </w:pPr>
      <w:r>
        <w:t>FIRST</w:t>
      </w:r>
      <w:r w:rsidR="00316135">
        <w:fldChar w:fldCharType="begin"/>
      </w:r>
      <w:r w:rsidR="00316135">
        <w:instrText xml:space="preserve"> XE "</w:instrText>
      </w:r>
      <w:r w:rsidR="00316135" w:rsidRPr="001179A5">
        <w:rPr>
          <w:lang w:val="en-US"/>
        </w:rPr>
        <w:instrText>FIRST</w:instrText>
      </w:r>
      <w:r w:rsidR="00316135">
        <w:rPr>
          <w:lang w:val="en-US"/>
        </w:rPr>
        <w:instrText>"</w:instrText>
      </w:r>
      <w:r w:rsidR="00316135">
        <w:instrText xml:space="preserve"> </w:instrText>
      </w:r>
      <w:r w:rsidR="00316135">
        <w:fldChar w:fldCharType="end"/>
      </w:r>
    </w:p>
    <w:p w:rsidR="00423266" w:rsidRDefault="00423266" w:rsidP="00423266">
      <w:pPr>
        <w:pStyle w:val="Bloktekst"/>
      </w:pPr>
      <w:r>
        <w:t>PRINT</w:t>
      </w:r>
      <w:r w:rsidR="00316135">
        <w:fldChar w:fldCharType="begin"/>
      </w:r>
      <w:r w:rsidR="00316135">
        <w:instrText xml:space="preserve"> XE "</w:instrText>
      </w:r>
      <w:r w:rsidR="00316135" w:rsidRPr="001179A5">
        <w:rPr>
          <w:lang w:val="en-US"/>
        </w:rPr>
        <w:instrText>PRINT</w:instrText>
      </w:r>
      <w:r w:rsidR="00316135">
        <w:rPr>
          <w:lang w:val="en-US"/>
        </w:rPr>
        <w:instrText>"</w:instrText>
      </w:r>
      <w:r w:rsidR="00316135">
        <w:instrText xml:space="preserve"> </w:instrText>
      </w:r>
      <w:r w:rsidR="00316135">
        <w:fldChar w:fldCharType="end"/>
      </w:r>
      <w:r>
        <w:t>(LAB=1,3,7,7cm,7cm,2)</w:t>
      </w:r>
    </w:p>
    <w:p w:rsidR="00423266" w:rsidRDefault="00423266" w:rsidP="00423266">
      <w:pPr>
        <w:jc w:val="both"/>
      </w:pPr>
      <w:r>
        <w:t>.</w:t>
      </w:r>
    </w:p>
    <w:p w:rsidR="003760F4" w:rsidRDefault="00423266" w:rsidP="00423266">
      <w:pPr>
        <w:jc w:val="both"/>
        <w:rPr>
          <w:lang w:val="en-US"/>
        </w:rPr>
      </w:pPr>
      <w:r w:rsidRPr="00423266">
        <w:rPr>
          <w:lang w:val="en-US"/>
        </w:rPr>
        <w:t>Please remember to have the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423266">
        <w:rPr>
          <w:lang w:val="en-US"/>
        </w:rPr>
        <w:t>(LAB=...) in the FIRST</w:t>
      </w:r>
      <w:r w:rsidR="00316135">
        <w:rPr>
          <w:lang w:val="en-US"/>
        </w:rPr>
        <w:fldChar w:fldCharType="begin"/>
      </w:r>
      <w:r w:rsidR="00316135">
        <w:rPr>
          <w:lang w:val="en-US"/>
        </w:rPr>
        <w:instrText xml:space="preserve"> XE "</w:instrText>
      </w:r>
      <w:r w:rsidR="00316135" w:rsidRPr="001179A5">
        <w:rPr>
          <w:lang w:val="en-US"/>
        </w:rPr>
        <w:instrText>FIRST</w:instrText>
      </w:r>
      <w:r w:rsidR="00316135">
        <w:rPr>
          <w:lang w:val="en-US"/>
        </w:rPr>
        <w:instrText xml:space="preserve">" </w:instrText>
      </w:r>
      <w:r w:rsidR="00316135">
        <w:rPr>
          <w:lang w:val="en-US"/>
        </w:rPr>
        <w:fldChar w:fldCharType="end"/>
      </w:r>
      <w:r w:rsidRPr="00423266">
        <w:rPr>
          <w:lang w:val="en-US"/>
        </w:rPr>
        <w:t xml:space="preserve"> section. Otherwise, it will reset the label control for each record read from the main file.</w:t>
      </w:r>
    </w:p>
    <w:p w:rsidR="003760F4" w:rsidRDefault="003760F4" w:rsidP="003760F4">
      <w:pPr>
        <w:pStyle w:val="Overskrift1"/>
        <w:rPr>
          <w:lang w:val="en-US"/>
        </w:rPr>
      </w:pPr>
      <w:bookmarkStart w:id="130" w:name="_Toc118120361"/>
      <w:r>
        <w:rPr>
          <w:lang w:val="en-US"/>
        </w:rPr>
        <w:t>5. Sorting</w:t>
      </w:r>
      <w:r w:rsidR="00316135">
        <w:rPr>
          <w:lang w:val="en-US"/>
        </w:rPr>
        <w:fldChar w:fldCharType="begin"/>
      </w:r>
      <w:r w:rsidR="00316135">
        <w:rPr>
          <w:lang w:val="en-US"/>
        </w:rPr>
        <w:instrText xml:space="preserve"> XE "</w:instrText>
      </w:r>
      <w:r w:rsidR="00316135" w:rsidRPr="00EB3F4A">
        <w:instrText>Sorting</w:instrText>
      </w:r>
      <w:r w:rsidR="00316135">
        <w:instrText>"</w:instrText>
      </w:r>
      <w:r w:rsidR="00316135">
        <w:rPr>
          <w:lang w:val="en-US"/>
        </w:rPr>
        <w:instrText xml:space="preserve"> </w:instrText>
      </w:r>
      <w:r w:rsidR="00316135">
        <w:rPr>
          <w:lang w:val="en-US"/>
        </w:rPr>
        <w:fldChar w:fldCharType="end"/>
      </w:r>
      <w:r>
        <w:rPr>
          <w:lang w:val="en-US"/>
        </w:rPr>
        <w:t xml:space="preserve"> and totalling</w:t>
      </w:r>
      <w:bookmarkEnd w:id="130"/>
    </w:p>
    <w:p w:rsidR="003760F4" w:rsidRDefault="003760F4" w:rsidP="003760F4"/>
    <w:p w:rsidR="00DB74B2" w:rsidRDefault="003760F4" w:rsidP="003760F4">
      <w:pPr>
        <w:jc w:val="both"/>
        <w:rPr>
          <w:lang w:val="en-US"/>
        </w:rPr>
      </w:pPr>
      <w:r w:rsidRPr="003760F4">
        <w:rPr>
          <w:lang w:val="en-US"/>
        </w:rPr>
        <w:t>Sorting</w:t>
      </w:r>
      <w:r w:rsidR="00316135">
        <w:rPr>
          <w:lang w:val="en-US"/>
        </w:rPr>
        <w:fldChar w:fldCharType="begin"/>
      </w:r>
      <w:r w:rsidR="00316135">
        <w:rPr>
          <w:lang w:val="en-US"/>
        </w:rPr>
        <w:instrText xml:space="preserve"> XE "</w:instrText>
      </w:r>
      <w:r w:rsidR="00316135" w:rsidRPr="00EB3F4A">
        <w:instrText>Sorting</w:instrText>
      </w:r>
      <w:r w:rsidR="00316135">
        <w:instrText>"</w:instrText>
      </w:r>
      <w:r w:rsidR="00316135">
        <w:rPr>
          <w:lang w:val="en-US"/>
        </w:rPr>
        <w:instrText xml:space="preserve"> </w:instrText>
      </w:r>
      <w:r w:rsidR="00316135">
        <w:rPr>
          <w:lang w:val="en-US"/>
        </w:rPr>
        <w:fldChar w:fldCharType="end"/>
      </w:r>
      <w:r w:rsidRPr="003760F4">
        <w:rPr>
          <w:lang w:val="en-US"/>
        </w:rPr>
        <w:t xml:space="preserve"> and totals are defined in the same function because very often totals are related to the sequence in which you may wish to process the files. Total</w:t>
      </w:r>
      <w:r w:rsidR="00316135">
        <w:rPr>
          <w:lang w:val="en-US"/>
        </w:rPr>
        <w:fldChar w:fldCharType="begin"/>
      </w:r>
      <w:r w:rsidR="00316135">
        <w:rPr>
          <w:lang w:val="en-US"/>
        </w:rPr>
        <w:instrText xml:space="preserve"> XE "</w:instrText>
      </w:r>
      <w:r w:rsidR="00316135" w:rsidRPr="00EB3F4A">
        <w:instrText>Total</w:instrText>
      </w:r>
      <w:r w:rsidR="00316135">
        <w:instrText>"</w:instrText>
      </w:r>
      <w:r w:rsidR="00316135">
        <w:rPr>
          <w:lang w:val="en-US"/>
        </w:rPr>
        <w:instrText xml:space="preserve"> </w:instrText>
      </w:r>
      <w:r w:rsidR="00316135">
        <w:rPr>
          <w:lang w:val="en-US"/>
        </w:rPr>
        <w:fldChar w:fldCharType="end"/>
      </w:r>
      <w:r w:rsidRPr="003760F4">
        <w:rPr>
          <w:lang w:val="en-US"/>
        </w:rPr>
        <w:t xml:space="preserve"> levels occur when one or more of the characters in a file key or a sort key changes value. These levels may be defined in the structure of sort keys.</w:t>
      </w:r>
    </w:p>
    <w:p w:rsidR="00DB74B2" w:rsidRDefault="00DB74B2" w:rsidP="00DB74B2">
      <w:pPr>
        <w:pStyle w:val="Overskrift1"/>
        <w:rPr>
          <w:lang w:val="en-US"/>
        </w:rPr>
      </w:pPr>
      <w:bookmarkStart w:id="131" w:name="_Toc118120362"/>
      <w:r>
        <w:rPr>
          <w:lang w:val="en-US"/>
        </w:rPr>
        <w:t>5.1. Sorting</w:t>
      </w:r>
      <w:bookmarkEnd w:id="131"/>
      <w:r w:rsidR="00316135">
        <w:rPr>
          <w:lang w:val="en-US"/>
        </w:rPr>
        <w:fldChar w:fldCharType="begin"/>
      </w:r>
      <w:r w:rsidR="00316135">
        <w:rPr>
          <w:lang w:val="en-US"/>
        </w:rPr>
        <w:instrText xml:space="preserve"> XE "</w:instrText>
      </w:r>
      <w:r w:rsidR="00316135" w:rsidRPr="00EB3F4A">
        <w:instrText>Sorting</w:instrText>
      </w:r>
      <w:r w:rsidR="00316135">
        <w:instrText>"</w:instrText>
      </w:r>
      <w:r w:rsidR="00316135">
        <w:rPr>
          <w:lang w:val="en-US"/>
        </w:rPr>
        <w:instrText xml:space="preserve"> </w:instrText>
      </w:r>
      <w:r w:rsidR="00316135">
        <w:rPr>
          <w:lang w:val="en-US"/>
        </w:rPr>
        <w:fldChar w:fldCharType="end"/>
      </w:r>
    </w:p>
    <w:p w:rsidR="00DB74B2" w:rsidRDefault="00DB74B2" w:rsidP="00DB74B2">
      <w:pPr>
        <w:jc w:val="both"/>
        <w:rPr>
          <w:lang w:val="en-US"/>
        </w:rPr>
      </w:pPr>
      <w:r w:rsidRPr="00DB74B2">
        <w:rPr>
          <w:lang w:val="en-US"/>
        </w:rPr>
        <w:t>To define a sort criteria just select a field from the field-overview:</w:t>
      </w:r>
    </w:p>
    <w:p w:rsidR="00DB74B2" w:rsidRDefault="00DB74B2" w:rsidP="00DB74B2">
      <w:pPr>
        <w:jc w:val="both"/>
        <w:rPr>
          <w:lang w:val="en-US"/>
        </w:rPr>
      </w:pPr>
      <w:r w:rsidRPr="00DB74B2">
        <w:rPr>
          <w:lang w:val="en-US"/>
        </w:rPr>
        <w:t>and in this way you can combine fields or parts of fields until you have got the sort criteria you require.</w:t>
      </w:r>
    </w:p>
    <w:p w:rsidR="00DB74B2" w:rsidRDefault="00DB74B2" w:rsidP="00DB74B2">
      <w:pPr>
        <w:jc w:val="both"/>
      </w:pPr>
    </w:p>
    <w:p w:rsidR="00DB74B2" w:rsidRDefault="00DB74B2" w:rsidP="00DB74B2">
      <w:pPr>
        <w:jc w:val="center"/>
      </w:pPr>
      <w:r>
        <w:pict>
          <v:shape id="_x0000_i1061" type="#_x0000_t75" style="width:481.5pt;height:361.5pt">
            <v:imagedata r:id="rId40" o:title="rc1-eng37"/>
          </v:shape>
        </w:pict>
      </w:r>
    </w:p>
    <w:p w:rsidR="00C14D64" w:rsidRDefault="00DB74B2" w:rsidP="00DB74B2">
      <w:pPr>
        <w:pStyle w:val="Overskrift7"/>
      </w:pPr>
      <w:bookmarkStart w:id="132" w:name="_Toc118120206"/>
      <w:r>
        <w:t>42. Building a sortkey</w:t>
      </w:r>
      <w:bookmarkEnd w:id="132"/>
    </w:p>
    <w:p w:rsidR="00C14D64" w:rsidRDefault="00C14D64" w:rsidP="00C14D64">
      <w:pPr>
        <w:pStyle w:val="Overskrift1"/>
      </w:pPr>
      <w:bookmarkStart w:id="133" w:name="_Toc118120363"/>
      <w:r>
        <w:t>5.1.1. Sorting</w:t>
      </w:r>
      <w:r w:rsidR="00316135">
        <w:fldChar w:fldCharType="begin"/>
      </w:r>
      <w:r w:rsidR="00316135">
        <w:instrText xml:space="preserve"> XE "</w:instrText>
      </w:r>
      <w:r w:rsidR="00316135" w:rsidRPr="00EB3F4A">
        <w:instrText>Sorting</w:instrText>
      </w:r>
      <w:r w:rsidR="00316135">
        <w:instrText xml:space="preserve">" </w:instrText>
      </w:r>
      <w:r w:rsidR="00316135">
        <w:fldChar w:fldCharType="end"/>
      </w:r>
      <w:r>
        <w:t xml:space="preserve"> on part of field</w:t>
      </w:r>
      <w:bookmarkEnd w:id="133"/>
    </w:p>
    <w:p w:rsidR="00C14D64" w:rsidRDefault="00C14D64" w:rsidP="00C14D64">
      <w:pPr>
        <w:jc w:val="both"/>
        <w:rPr>
          <w:lang w:val="en-US"/>
        </w:rPr>
      </w:pPr>
      <w:r w:rsidRPr="00C14D64">
        <w:rPr>
          <w:lang w:val="en-US"/>
        </w:rPr>
        <w:t>You may build a sortkey selecting one or more fields and may for each of those choose from/to character position of the field.</w:t>
      </w:r>
    </w:p>
    <w:p w:rsidR="00C14D64" w:rsidRDefault="00C14D64" w:rsidP="00C14D64">
      <w:pPr>
        <w:jc w:val="both"/>
      </w:pPr>
    </w:p>
    <w:p w:rsidR="00C14D64" w:rsidRDefault="00C14D64" w:rsidP="00C14D64">
      <w:pPr>
        <w:jc w:val="center"/>
      </w:pPr>
      <w:r>
        <w:pict>
          <v:shape id="_x0000_i1062" type="#_x0000_t75" style="width:319.5pt;height:231pt">
            <v:imagedata r:id="rId41" o:title="rc1-eng38"/>
          </v:shape>
        </w:pict>
      </w:r>
    </w:p>
    <w:p w:rsidR="00DE73DA" w:rsidRDefault="00C14D64" w:rsidP="00C14D64">
      <w:pPr>
        <w:pStyle w:val="Overskrift7"/>
      </w:pPr>
      <w:bookmarkStart w:id="134" w:name="_Toc118120207"/>
      <w:r>
        <w:t>43. Sort</w:t>
      </w:r>
      <w:r w:rsidR="00316135">
        <w:fldChar w:fldCharType="begin"/>
      </w:r>
      <w:r w:rsidR="00316135">
        <w:instrText xml:space="preserve"> XE "</w:instrText>
      </w:r>
      <w:r w:rsidR="00316135" w:rsidRPr="00EB3F4A">
        <w:instrText>Sort</w:instrText>
      </w:r>
      <w:r w:rsidR="00316135">
        <w:instrText xml:space="preserve">" </w:instrText>
      </w:r>
      <w:r w:rsidR="00316135">
        <w:fldChar w:fldCharType="end"/>
      </w:r>
      <w:r>
        <w:t xml:space="preserve"> on part of field</w:t>
      </w:r>
      <w:bookmarkEnd w:id="134"/>
    </w:p>
    <w:p w:rsidR="00DE73DA" w:rsidRDefault="00DE73DA" w:rsidP="00DE73DA">
      <w:pPr>
        <w:pStyle w:val="Overskrift1"/>
      </w:pPr>
      <w:bookmarkStart w:id="135" w:name="_Toc118120364"/>
      <w:r>
        <w:t>5.1.2. Sorting</w:t>
      </w:r>
      <w:r w:rsidR="00316135">
        <w:fldChar w:fldCharType="begin"/>
      </w:r>
      <w:r w:rsidR="00316135">
        <w:instrText xml:space="preserve"> XE "</w:instrText>
      </w:r>
      <w:r w:rsidR="00316135" w:rsidRPr="00EB3F4A">
        <w:instrText>Sorting</w:instrText>
      </w:r>
      <w:r w:rsidR="00316135">
        <w:instrText xml:space="preserve">" </w:instrText>
      </w:r>
      <w:r w:rsidR="00316135">
        <w:fldChar w:fldCharType="end"/>
      </w:r>
      <w:r>
        <w:t xml:space="preserve"> descending</w:t>
      </w:r>
      <w:bookmarkEnd w:id="135"/>
    </w:p>
    <w:p w:rsidR="00DE73DA" w:rsidRDefault="00DE73DA" w:rsidP="00DE73DA">
      <w:pPr>
        <w:jc w:val="both"/>
        <w:rPr>
          <w:lang w:val="en-US"/>
        </w:rPr>
      </w:pPr>
      <w:r w:rsidRPr="00DE73DA">
        <w:rPr>
          <w:lang w:val="en-US"/>
        </w:rPr>
        <w:t>When defining SORT</w:t>
      </w:r>
      <w:r w:rsidR="00316135">
        <w:rPr>
          <w:lang w:val="en-US"/>
        </w:rPr>
        <w:fldChar w:fldCharType="begin"/>
      </w:r>
      <w:r w:rsidR="00316135">
        <w:rPr>
          <w:lang w:val="en-US"/>
        </w:rPr>
        <w:instrText xml:space="preserve"> XE "</w:instrText>
      </w:r>
      <w:r w:rsidR="00316135" w:rsidRPr="00EB3F4A">
        <w:instrText>SORT</w:instrText>
      </w:r>
      <w:r w:rsidR="00316135">
        <w:instrText>"</w:instrText>
      </w:r>
      <w:r w:rsidR="00316135">
        <w:rPr>
          <w:lang w:val="en-US"/>
        </w:rPr>
        <w:instrText xml:space="preserve"> </w:instrText>
      </w:r>
      <w:r w:rsidR="00316135">
        <w:rPr>
          <w:lang w:val="en-US"/>
        </w:rPr>
        <w:fldChar w:fldCharType="end"/>
      </w:r>
      <w:r w:rsidRPr="00DE73DA">
        <w:rPr>
          <w:lang w:val="en-US"/>
        </w:rPr>
        <w:t xml:space="preserve"> you may select ASCending or DESCending from the menu.</w:t>
      </w:r>
    </w:p>
    <w:p w:rsidR="00DE73DA" w:rsidRDefault="00DE73DA" w:rsidP="00DE73DA">
      <w:pPr>
        <w:jc w:val="both"/>
      </w:pPr>
    </w:p>
    <w:p w:rsidR="00DE73DA" w:rsidRDefault="00DE73DA" w:rsidP="00DE73DA">
      <w:pPr>
        <w:jc w:val="center"/>
      </w:pPr>
      <w:r>
        <w:pict>
          <v:shape id="_x0000_i1063" type="#_x0000_t75" style="width:481.5pt;height:361.5pt">
            <v:imagedata r:id="rId42" o:title="rc1-eng39"/>
          </v:shape>
        </w:pict>
      </w:r>
    </w:p>
    <w:p w:rsidR="0098337B" w:rsidRDefault="00DE73DA" w:rsidP="00DE73DA">
      <w:pPr>
        <w:pStyle w:val="Overskrift7"/>
      </w:pPr>
      <w:bookmarkStart w:id="136" w:name="_Toc118120208"/>
      <w:r>
        <w:t>44. Sorting</w:t>
      </w:r>
      <w:r w:rsidR="00316135">
        <w:fldChar w:fldCharType="begin"/>
      </w:r>
      <w:r w:rsidR="00316135">
        <w:instrText xml:space="preserve"> XE "</w:instrText>
      </w:r>
      <w:r w:rsidR="00316135" w:rsidRPr="00EB3F4A">
        <w:instrText>Sorting</w:instrText>
      </w:r>
      <w:r w:rsidR="00316135">
        <w:instrText xml:space="preserve">" </w:instrText>
      </w:r>
      <w:r w:rsidR="00316135">
        <w:fldChar w:fldCharType="end"/>
      </w:r>
      <w:r>
        <w:t xml:space="preserve"> descending</w:t>
      </w:r>
      <w:bookmarkEnd w:id="136"/>
    </w:p>
    <w:p w:rsidR="0098337B" w:rsidRDefault="0098337B" w:rsidP="0098337B">
      <w:pPr>
        <w:pStyle w:val="Overskrift1"/>
      </w:pPr>
      <w:bookmarkStart w:id="137" w:name="_Toc118120365"/>
      <w:r>
        <w:t>5.1.3. Subtotal</w:t>
      </w:r>
      <w:r w:rsidR="00316135">
        <w:fldChar w:fldCharType="begin"/>
      </w:r>
      <w:r w:rsidR="00316135">
        <w:instrText xml:space="preserve"> XE "</w:instrText>
      </w:r>
      <w:r w:rsidR="00316135" w:rsidRPr="00EB3F4A">
        <w:instrText>Subtotal</w:instrText>
      </w:r>
      <w:r w:rsidR="00316135">
        <w:instrText xml:space="preserve">" </w:instrText>
      </w:r>
      <w:r w:rsidR="00316135">
        <w:fldChar w:fldCharType="end"/>
      </w:r>
      <w:r>
        <w:t xml:space="preserve"> levels</w:t>
      </w:r>
      <w:bookmarkEnd w:id="137"/>
    </w:p>
    <w:p w:rsidR="0098337B" w:rsidRDefault="0098337B" w:rsidP="0098337B">
      <w:pPr>
        <w:jc w:val="both"/>
      </w:pPr>
      <w:r w:rsidRPr="0098337B">
        <w:rPr>
          <w:lang w:val="en-US"/>
        </w:rPr>
        <w:t xml:space="preserve">As when defining af sort criteria just select the field used to define the subtotal. </w:t>
      </w:r>
      <w:r>
        <w:t>Then mark the definition as a subtotal.</w:t>
      </w:r>
    </w:p>
    <w:p w:rsidR="0098337B" w:rsidRDefault="0098337B" w:rsidP="0098337B">
      <w:pPr>
        <w:jc w:val="both"/>
      </w:pPr>
    </w:p>
    <w:p w:rsidR="0098337B" w:rsidRDefault="0098337B" w:rsidP="0098337B">
      <w:pPr>
        <w:jc w:val="center"/>
      </w:pPr>
      <w:r>
        <w:pict>
          <v:shape id="_x0000_i1064" type="#_x0000_t75" style="width:319.5pt;height:231pt">
            <v:imagedata r:id="rId41" o:title="rc1-eng40"/>
          </v:shape>
        </w:pict>
      </w:r>
    </w:p>
    <w:p w:rsidR="0098337B" w:rsidRDefault="0098337B" w:rsidP="0098337B">
      <w:pPr>
        <w:pStyle w:val="Overskrift7"/>
      </w:pPr>
      <w:bookmarkStart w:id="138" w:name="_Toc118120209"/>
      <w:r>
        <w:t>45. Defining a subtotal</w:t>
      </w:r>
      <w:bookmarkEnd w:id="138"/>
    </w:p>
    <w:p w:rsidR="0098337B" w:rsidRDefault="0098337B" w:rsidP="0098337B">
      <w:pPr>
        <w:jc w:val="both"/>
        <w:rPr>
          <w:lang w:val="en-US"/>
        </w:rPr>
      </w:pPr>
      <w:r w:rsidRPr="0098337B">
        <w:rPr>
          <w:lang w:val="en-US"/>
        </w:rPr>
        <w:t>The result of the defined subtotal is shown here:</w:t>
      </w:r>
    </w:p>
    <w:p w:rsidR="0098337B" w:rsidRDefault="0098337B" w:rsidP="0098337B">
      <w:pPr>
        <w:jc w:val="both"/>
      </w:pPr>
    </w:p>
    <w:p w:rsidR="0098337B" w:rsidRDefault="0098337B" w:rsidP="0098337B">
      <w:pPr>
        <w:jc w:val="center"/>
      </w:pPr>
      <w:r>
        <w:pict>
          <v:shape id="_x0000_i1065" type="#_x0000_t75" style="width:481.5pt;height:282.75pt">
            <v:imagedata r:id="rId43" o:title="rc1-eng41"/>
          </v:shape>
        </w:pict>
      </w:r>
    </w:p>
    <w:p w:rsidR="00E465E0" w:rsidRDefault="0098337B" w:rsidP="0098337B">
      <w:pPr>
        <w:pStyle w:val="Overskrift7"/>
        <w:rPr>
          <w:lang w:val="en-US"/>
        </w:rPr>
      </w:pPr>
      <w:bookmarkStart w:id="139" w:name="_Toc118120210"/>
      <w:r w:rsidRPr="0098337B">
        <w:rPr>
          <w:lang w:val="en-US"/>
        </w:rPr>
        <w:t>46. Sorted list with subtotals, sorted by article group</w:t>
      </w:r>
      <w:bookmarkEnd w:id="139"/>
    </w:p>
    <w:p w:rsidR="00E465E0" w:rsidRDefault="00E465E0" w:rsidP="00E465E0">
      <w:pPr>
        <w:pStyle w:val="Overskrift1"/>
        <w:rPr>
          <w:lang w:val="en-US"/>
        </w:rPr>
      </w:pPr>
      <w:bookmarkStart w:id="140" w:name="_Toc118120366"/>
      <w:r>
        <w:rPr>
          <w:lang w:val="en-US"/>
        </w:rPr>
        <w:t>5.1.3.1. Form feed for subtotal</w:t>
      </w:r>
      <w:bookmarkEnd w:id="140"/>
    </w:p>
    <w:p w:rsidR="00E465E0" w:rsidRDefault="00E465E0" w:rsidP="00E465E0">
      <w:pPr>
        <w:jc w:val="both"/>
        <w:rPr>
          <w:lang w:val="en-US"/>
        </w:rPr>
      </w:pPr>
      <w:r w:rsidRPr="00E465E0">
        <w:rPr>
          <w:lang w:val="en-US"/>
        </w:rPr>
        <w:t>A subtotal is normally printed with a leading and trailing blank line. If required the total can be printed differently, for example starting on a new page.</w:t>
      </w:r>
    </w:p>
    <w:p w:rsidR="00E465E0" w:rsidRDefault="00E465E0" w:rsidP="00E465E0">
      <w:pPr>
        <w:jc w:val="both"/>
        <w:rPr>
          <w:lang w:val="en-US"/>
        </w:rPr>
      </w:pPr>
      <w:r w:rsidRPr="00E465E0">
        <w:rPr>
          <w:lang w:val="en-US"/>
        </w:rPr>
        <w:t>When defining af subtotal you may control the option as shown here:</w:t>
      </w:r>
    </w:p>
    <w:p w:rsidR="00E465E0" w:rsidRDefault="00E465E0" w:rsidP="00E465E0">
      <w:pPr>
        <w:jc w:val="both"/>
      </w:pPr>
    </w:p>
    <w:p w:rsidR="00E465E0" w:rsidRDefault="00E465E0" w:rsidP="00E465E0">
      <w:pPr>
        <w:jc w:val="center"/>
      </w:pPr>
      <w:r>
        <w:pict>
          <v:shape id="_x0000_i1066" type="#_x0000_t75" style="width:319.5pt;height:231pt">
            <v:imagedata r:id="rId44" o:title="rc1-eng42"/>
          </v:shape>
        </w:pict>
      </w:r>
    </w:p>
    <w:p w:rsidR="002F7267" w:rsidRDefault="00E465E0" w:rsidP="00E465E0">
      <w:pPr>
        <w:pStyle w:val="Overskrift7"/>
      </w:pPr>
      <w:bookmarkStart w:id="141" w:name="_Toc118120211"/>
      <w:r>
        <w:t>47. Form feed for subtotal</w:t>
      </w:r>
      <w:bookmarkEnd w:id="141"/>
    </w:p>
    <w:p w:rsidR="002F7267" w:rsidRDefault="002F7267" w:rsidP="002F7267">
      <w:pPr>
        <w:pStyle w:val="Overskrift1"/>
        <w:rPr>
          <w:lang w:val="en-US"/>
        </w:rPr>
      </w:pPr>
      <w:bookmarkStart w:id="142" w:name="_Toc118120367"/>
      <w:r w:rsidRPr="002F7267">
        <w:rPr>
          <w:lang w:val="en-US"/>
        </w:rPr>
        <w:t>5.1.3.2. No print of total line if only one record</w:t>
      </w:r>
      <w:bookmarkEnd w:id="142"/>
    </w:p>
    <w:p w:rsidR="000E3D09" w:rsidRDefault="002F7267" w:rsidP="002F7267">
      <w:pPr>
        <w:jc w:val="both"/>
        <w:rPr>
          <w:lang w:val="en-US"/>
        </w:rPr>
      </w:pPr>
      <w:r w:rsidRPr="002F7267">
        <w:rPr>
          <w:lang w:val="en-US"/>
        </w:rPr>
        <w:t>Choosing this option suppresses the print of the subtotal if the level only contains one record before the subtotal.</w:t>
      </w:r>
    </w:p>
    <w:p w:rsidR="000E3D09" w:rsidRDefault="000E3D09" w:rsidP="000E3D09">
      <w:pPr>
        <w:pStyle w:val="Overskrift1"/>
        <w:rPr>
          <w:lang w:val="en-US"/>
        </w:rPr>
      </w:pPr>
      <w:bookmarkStart w:id="143" w:name="_Toc118120368"/>
      <w:r>
        <w:rPr>
          <w:lang w:val="en-US"/>
        </w:rPr>
        <w:t>5.1.3.3. Print number of records in subtotal</w:t>
      </w:r>
      <w:bookmarkEnd w:id="143"/>
    </w:p>
    <w:p w:rsidR="00D8199C" w:rsidRDefault="000E3D09" w:rsidP="000E3D09">
      <w:pPr>
        <w:jc w:val="both"/>
        <w:rPr>
          <w:lang w:val="en-US"/>
        </w:rPr>
      </w:pPr>
      <w:r w:rsidRPr="000E3D09">
        <w:rPr>
          <w:lang w:val="en-US"/>
        </w:rPr>
        <w:t>Normally a print of a subtotal or grouptotal starts with a value equal to the number of records in the level, then the totalname and at last the keyvalue for the level. If you want to suppress this information please remove this option.</w:t>
      </w:r>
    </w:p>
    <w:p w:rsidR="00D8199C" w:rsidRDefault="00D8199C" w:rsidP="00D8199C">
      <w:pPr>
        <w:pStyle w:val="Overskrift1"/>
        <w:rPr>
          <w:lang w:val="en-US"/>
        </w:rPr>
      </w:pPr>
      <w:bookmarkStart w:id="144" w:name="_Toc118120369"/>
      <w:r>
        <w:rPr>
          <w:lang w:val="en-US"/>
        </w:rPr>
        <w:t>5.1.3.4. Print keyvalue for subtotal</w:t>
      </w:r>
      <w:bookmarkEnd w:id="144"/>
    </w:p>
    <w:p w:rsidR="00E13F09" w:rsidRDefault="00D8199C" w:rsidP="00D8199C">
      <w:pPr>
        <w:jc w:val="both"/>
        <w:rPr>
          <w:lang w:val="en-US"/>
        </w:rPr>
      </w:pPr>
      <w:r w:rsidRPr="00D8199C">
        <w:rPr>
          <w:lang w:val="en-US"/>
        </w:rPr>
        <w:t>If you want to suppress the printing of the key on the total line you can remove this option.</w:t>
      </w:r>
    </w:p>
    <w:p w:rsidR="00E13F09" w:rsidRDefault="00E13F09" w:rsidP="00E13F09">
      <w:pPr>
        <w:pStyle w:val="Overskrift1"/>
        <w:rPr>
          <w:lang w:val="en-US"/>
        </w:rPr>
      </w:pPr>
      <w:bookmarkStart w:id="145" w:name="_Toc118120370"/>
      <w:r>
        <w:rPr>
          <w:lang w:val="en-US"/>
        </w:rPr>
        <w:t>5.1.4. Concept of sorting</w:t>
      </w:r>
      <w:bookmarkEnd w:id="145"/>
    </w:p>
    <w:p w:rsidR="00E13F09" w:rsidRDefault="00E13F09" w:rsidP="00E13F09">
      <w:pPr>
        <w:jc w:val="both"/>
        <w:rPr>
          <w:lang w:val="en-US"/>
        </w:rPr>
      </w:pPr>
      <w:r w:rsidRPr="00E13F09">
        <w:rPr>
          <w:lang w:val="en-US"/>
        </w:rPr>
        <w:t>Sorting</w:t>
      </w:r>
      <w:r w:rsidR="00316135">
        <w:rPr>
          <w:lang w:val="en-US"/>
        </w:rPr>
        <w:fldChar w:fldCharType="begin"/>
      </w:r>
      <w:r w:rsidR="00316135">
        <w:rPr>
          <w:lang w:val="en-US"/>
        </w:rPr>
        <w:instrText xml:space="preserve"> XE "</w:instrText>
      </w:r>
      <w:r w:rsidR="00316135" w:rsidRPr="00EB3F4A">
        <w:instrText>Sorting</w:instrText>
      </w:r>
      <w:r w:rsidR="00316135">
        <w:instrText>"</w:instrText>
      </w:r>
      <w:r w:rsidR="00316135">
        <w:rPr>
          <w:lang w:val="en-US"/>
        </w:rPr>
        <w:instrText xml:space="preserve"> </w:instrText>
      </w:r>
      <w:r w:rsidR="00316135">
        <w:rPr>
          <w:lang w:val="en-US"/>
        </w:rPr>
        <w:fldChar w:fldCharType="end"/>
      </w:r>
      <w:r w:rsidRPr="00E13F09">
        <w:rPr>
          <w:lang w:val="en-US"/>
        </w:rPr>
        <w:t xml:space="preserve"> is done by adding an extra first pass to the report it is all records are read and a sort file is builded before print starts.</w:t>
      </w:r>
    </w:p>
    <w:p w:rsidR="00E13F09" w:rsidRDefault="00E13F09" w:rsidP="00E13F09">
      <w:pPr>
        <w:jc w:val="both"/>
        <w:rPr>
          <w:lang w:val="en-US"/>
        </w:rPr>
      </w:pPr>
      <w:r w:rsidRPr="00E13F09">
        <w:rPr>
          <w:lang w:val="en-US"/>
        </w:rPr>
        <w:t>During both passes the calculations and selections is done which means you are able to sort on calculated fields - even on fields from other files.</w:t>
      </w:r>
    </w:p>
    <w:p w:rsidR="00E13F09" w:rsidRDefault="00E13F09" w:rsidP="00E13F09">
      <w:pPr>
        <w:jc w:val="both"/>
        <w:rPr>
          <w:lang w:val="en-US"/>
        </w:rPr>
      </w:pPr>
      <w:r w:rsidRPr="00E13F09">
        <w:rPr>
          <w:lang w:val="en-US"/>
        </w:rPr>
        <w:t>Only records fullfilling the selections will be inserted into the sortfile.</w:t>
      </w:r>
    </w:p>
    <w:p w:rsidR="00B93F29" w:rsidRDefault="00E13F09" w:rsidP="00E13F09">
      <w:pPr>
        <w:jc w:val="both"/>
        <w:rPr>
          <w:lang w:val="en-US"/>
        </w:rPr>
      </w:pPr>
      <w:r w:rsidRPr="00E13F09">
        <w:rPr>
          <w:lang w:val="en-US"/>
        </w:rPr>
        <w:t>By use of the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sidRPr="00E13F09">
        <w:rPr>
          <w:lang w:val="en-US"/>
        </w:rPr>
        <w:t xml:space="preserve"> command you can control whether a block of calculations is executed during the sort and/or the print pass of the report. For example it is poosible to omit timeconsuming reading of other files during the sort it the informations in these are not needed.</w:t>
      </w:r>
    </w:p>
    <w:p w:rsidR="00B93F29" w:rsidRDefault="00B93F29" w:rsidP="00B93F29">
      <w:pPr>
        <w:pStyle w:val="Overskrift1"/>
        <w:rPr>
          <w:lang w:val="en-US"/>
        </w:rPr>
      </w:pPr>
      <w:bookmarkStart w:id="146" w:name="_Toc118120371"/>
      <w:r>
        <w:rPr>
          <w:lang w:val="en-US"/>
        </w:rPr>
        <w:t>5.1.5. Secondary sorting sequence</w:t>
      </w:r>
      <w:bookmarkEnd w:id="146"/>
    </w:p>
    <w:p w:rsidR="00F86BB1" w:rsidRDefault="00B93F29" w:rsidP="00B93F29">
      <w:pPr>
        <w:jc w:val="both"/>
        <w:rPr>
          <w:lang w:val="en-US"/>
        </w:rPr>
      </w:pPr>
      <w:r w:rsidRPr="00B93F29">
        <w:rPr>
          <w:lang w:val="en-US"/>
        </w:rPr>
        <w:t>If a suppliers list is sorted for example by currency code and nothing else, the suppliers with similar currency codes are listed in the order they where read in the first pass of the sort. The list will because of the primary index result in supplier order, but if a name index is selected at start of report the order is by name.</w:t>
      </w:r>
    </w:p>
    <w:p w:rsidR="00F86BB1" w:rsidRDefault="00F86BB1" w:rsidP="00F86BB1">
      <w:pPr>
        <w:pStyle w:val="Overskrift1"/>
        <w:rPr>
          <w:lang w:val="en-US"/>
        </w:rPr>
      </w:pPr>
      <w:bookmarkStart w:id="147" w:name="_Toc118120372"/>
      <w:r>
        <w:rPr>
          <w:lang w:val="en-US"/>
        </w:rPr>
        <w:t>5.2. Subtotal</w:t>
      </w:r>
      <w:r w:rsidR="00316135">
        <w:rPr>
          <w:lang w:val="en-US"/>
        </w:rPr>
        <w:fldChar w:fldCharType="begin"/>
      </w:r>
      <w:r w:rsidR="00316135">
        <w:rPr>
          <w:lang w:val="en-US"/>
        </w:rPr>
        <w:instrText xml:space="preserve"> XE "</w:instrText>
      </w:r>
      <w:r w:rsidR="00316135" w:rsidRPr="00EB3F4A">
        <w:instrText>Subtotal</w:instrText>
      </w:r>
      <w:r w:rsidR="00316135">
        <w:instrText>"</w:instrText>
      </w:r>
      <w:r w:rsidR="00316135">
        <w:rPr>
          <w:lang w:val="en-US"/>
        </w:rPr>
        <w:instrText xml:space="preserve"> </w:instrText>
      </w:r>
      <w:r w:rsidR="00316135">
        <w:rPr>
          <w:lang w:val="en-US"/>
        </w:rPr>
        <w:fldChar w:fldCharType="end"/>
      </w:r>
      <w:r>
        <w:rPr>
          <w:lang w:val="en-US"/>
        </w:rPr>
        <w:t xml:space="preserve"> levels without sorting</w:t>
      </w:r>
      <w:bookmarkEnd w:id="147"/>
    </w:p>
    <w:p w:rsidR="00F86BB1" w:rsidRDefault="00F86BB1" w:rsidP="00F86BB1">
      <w:pPr>
        <w:jc w:val="both"/>
        <w:rPr>
          <w:lang w:val="en-US"/>
        </w:rPr>
      </w:pPr>
      <w:r w:rsidRPr="00F86BB1">
        <w:rPr>
          <w:lang w:val="en-US"/>
        </w:rPr>
        <w:t>Even if you do not wish to sort, you may define subtotals in a similar way.</w:t>
      </w:r>
    </w:p>
    <w:p w:rsidR="00F86BB1" w:rsidRDefault="00F86BB1" w:rsidP="00F86BB1">
      <w:pPr>
        <w:jc w:val="both"/>
        <w:rPr>
          <w:lang w:val="en-US"/>
        </w:rPr>
      </w:pPr>
      <w:r w:rsidRPr="00F86BB1">
        <w:rPr>
          <w:lang w:val="en-US"/>
        </w:rPr>
        <w:t>As with subtotal definitions in connection with sorting, you may define a subtotal level each time a part of the index used for this report changes, e.g. 2 first digits of an articlenumber.</w:t>
      </w:r>
    </w:p>
    <w:p w:rsidR="00F86BB1" w:rsidRDefault="00F86BB1" w:rsidP="00F86BB1">
      <w:pPr>
        <w:jc w:val="both"/>
      </w:pPr>
      <w:r w:rsidRPr="00F86BB1">
        <w:rPr>
          <w:lang w:val="en-US"/>
        </w:rPr>
        <w:t xml:space="preserve">You must, of course, know the structure of the indexes in order to use this function. </w:t>
      </w:r>
      <w:r>
        <w:t>Normally, only the primary index is used.</w:t>
      </w:r>
    </w:p>
    <w:p w:rsidR="00F86BB1" w:rsidRDefault="00F86BB1" w:rsidP="00F86BB1">
      <w:pPr>
        <w:jc w:val="both"/>
      </w:pPr>
    </w:p>
    <w:p w:rsidR="00F86BB1" w:rsidRDefault="00F86BB1" w:rsidP="00F86BB1">
      <w:pPr>
        <w:jc w:val="center"/>
      </w:pPr>
      <w:r>
        <w:pict>
          <v:shape id="_x0000_i1067" type="#_x0000_t75" style="width:481.5pt;height:250.5pt">
            <v:imagedata r:id="rId45" o:title="rc1-eng43"/>
          </v:shape>
        </w:pict>
      </w:r>
    </w:p>
    <w:p w:rsidR="00F86BB1" w:rsidRDefault="00F86BB1" w:rsidP="00F86BB1">
      <w:pPr>
        <w:pStyle w:val="Overskrift7"/>
      </w:pPr>
      <w:bookmarkStart w:id="148" w:name="_Toc118120212"/>
      <w:r>
        <w:t>48. Report containing subtotals</w:t>
      </w:r>
      <w:bookmarkEnd w:id="148"/>
    </w:p>
    <w:p w:rsidR="00F86BB1" w:rsidRDefault="00F86BB1" w:rsidP="00F86BB1">
      <w:pPr>
        <w:jc w:val="both"/>
        <w:rPr>
          <w:lang w:val="en-US"/>
        </w:rPr>
      </w:pPr>
      <w:r w:rsidRPr="00F86BB1">
        <w:rPr>
          <w:lang w:val="en-US"/>
        </w:rPr>
        <w:t>When a report is started it is possible to suppress the normal print lines and only get the total lines. This is useful if the report normally prints lines for 6000 articles and what you want is the subtotals.</w:t>
      </w:r>
    </w:p>
    <w:p w:rsidR="00F86BB1" w:rsidRDefault="00F86BB1" w:rsidP="00F86BB1">
      <w:pPr>
        <w:jc w:val="both"/>
      </w:pPr>
    </w:p>
    <w:p w:rsidR="00F86BB1" w:rsidRDefault="00F86BB1" w:rsidP="00F86BB1">
      <w:pPr>
        <w:jc w:val="center"/>
      </w:pPr>
      <w:r>
        <w:pict>
          <v:shape id="_x0000_i1068" type="#_x0000_t75" style="width:475.5pt;height:337.5pt">
            <v:imagedata r:id="rId46" o:title="rc1-eng44"/>
          </v:shape>
        </w:pict>
      </w:r>
    </w:p>
    <w:p w:rsidR="00F86BB1" w:rsidRDefault="00F86BB1" w:rsidP="00F86BB1">
      <w:pPr>
        <w:jc w:val="both"/>
      </w:pPr>
    </w:p>
    <w:p w:rsidR="00F86BB1" w:rsidRDefault="00F86BB1" w:rsidP="00F86BB1">
      <w:pPr>
        <w:jc w:val="both"/>
      </w:pPr>
    </w:p>
    <w:p w:rsidR="00F86BB1" w:rsidRDefault="00F86BB1" w:rsidP="00F86BB1">
      <w:pPr>
        <w:jc w:val="center"/>
      </w:pPr>
      <w:r>
        <w:pict>
          <v:shape id="_x0000_i1069" type="#_x0000_t75" style="width:481.5pt;height:110.25pt">
            <v:imagedata r:id="rId47" o:title="rc1-eng45"/>
          </v:shape>
        </w:pict>
      </w:r>
    </w:p>
    <w:p w:rsidR="007C263B" w:rsidRDefault="00F86BB1" w:rsidP="00F86BB1">
      <w:pPr>
        <w:pStyle w:val="Overskrift7"/>
      </w:pPr>
      <w:bookmarkStart w:id="149" w:name="_Toc118120213"/>
      <w:r>
        <w:t>49. Report with subtotals only</w:t>
      </w:r>
      <w:bookmarkEnd w:id="149"/>
    </w:p>
    <w:p w:rsidR="00AE13F6" w:rsidRDefault="007C263B" w:rsidP="007C263B">
      <w:pPr>
        <w:pStyle w:val="Overskrift1"/>
      </w:pPr>
      <w:bookmarkStart w:id="150" w:name="_Toc118120373"/>
      <w:r>
        <w:t>5.3. Weighted</w:t>
      </w:r>
      <w:r w:rsidR="00316135">
        <w:fldChar w:fldCharType="begin"/>
      </w:r>
      <w:r w:rsidR="00316135">
        <w:instrText xml:space="preserve"> XE "</w:instrText>
      </w:r>
      <w:r w:rsidR="00316135" w:rsidRPr="00EB3F4A">
        <w:instrText>Weighted</w:instrText>
      </w:r>
      <w:r w:rsidR="00316135">
        <w:instrText xml:space="preserve">" </w:instrText>
      </w:r>
      <w:r w:rsidR="00316135">
        <w:fldChar w:fldCharType="end"/>
      </w:r>
      <w:r>
        <w:t xml:space="preserve"> totals</w:t>
      </w:r>
      <w:bookmarkEnd w:id="150"/>
    </w:p>
    <w:p w:rsidR="00AE13F6" w:rsidRDefault="00AE13F6" w:rsidP="00AE13F6">
      <w:pPr>
        <w:pStyle w:val="Overskrift1"/>
      </w:pPr>
      <w:bookmarkStart w:id="151" w:name="_Toc118120374"/>
      <w:r>
        <w:t>5.3.1. Principles</w:t>
      </w:r>
      <w:bookmarkEnd w:id="151"/>
    </w:p>
    <w:p w:rsidR="00B82979" w:rsidRDefault="00AE13F6" w:rsidP="00AE13F6">
      <w:pPr>
        <w:jc w:val="both"/>
        <w:rPr>
          <w:lang w:val="en-US"/>
        </w:rPr>
      </w:pPr>
      <w:r w:rsidRPr="00AE13F6">
        <w:rPr>
          <w:lang w:val="en-US"/>
        </w:rPr>
        <w:t>Weighted</w:t>
      </w:r>
      <w:r w:rsidR="00316135">
        <w:rPr>
          <w:lang w:val="en-US"/>
        </w:rPr>
        <w:fldChar w:fldCharType="begin"/>
      </w:r>
      <w:r w:rsidR="00316135">
        <w:rPr>
          <w:lang w:val="en-US"/>
        </w:rPr>
        <w:instrText xml:space="preserve"> XE "</w:instrText>
      </w:r>
      <w:r w:rsidR="00316135" w:rsidRPr="00EB3F4A">
        <w:instrText>Weighted</w:instrText>
      </w:r>
      <w:r w:rsidR="00316135">
        <w:instrText>"</w:instrText>
      </w:r>
      <w:r w:rsidR="00316135">
        <w:rPr>
          <w:lang w:val="en-US"/>
        </w:rPr>
        <w:instrText xml:space="preserve"> </w:instrText>
      </w:r>
      <w:r w:rsidR="00316135">
        <w:rPr>
          <w:lang w:val="en-US"/>
        </w:rPr>
        <w:fldChar w:fldCharType="end"/>
      </w:r>
      <w:r w:rsidRPr="00AE13F6">
        <w:rPr>
          <w:lang w:val="en-US"/>
        </w:rPr>
        <w:t xml:space="preserve"> totals are detail lines weighted with a final total of the report. For example a customer list where the balance is weighted with the total of all customers balance.</w:t>
      </w:r>
    </w:p>
    <w:p w:rsidR="00B82979" w:rsidRDefault="00B82979" w:rsidP="00B82979">
      <w:pPr>
        <w:pStyle w:val="Overskrift1"/>
        <w:rPr>
          <w:lang w:val="en-US"/>
        </w:rPr>
      </w:pPr>
      <w:bookmarkStart w:id="152" w:name="_Toc118120375"/>
      <w:r>
        <w:rPr>
          <w:lang w:val="en-US"/>
        </w:rPr>
        <w:t>5.3.2. First pass</w:t>
      </w:r>
      <w:bookmarkEnd w:id="152"/>
    </w:p>
    <w:p w:rsidR="00B82979" w:rsidRDefault="00B82979" w:rsidP="00B82979">
      <w:pPr>
        <w:jc w:val="both"/>
        <w:rPr>
          <w:lang w:val="en-US"/>
        </w:rPr>
      </w:pPr>
      <w:r w:rsidRPr="00B82979">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B82979">
        <w:rPr>
          <w:lang w:val="en-US"/>
        </w:rPr>
        <w:t xml:space="preserve"> has to know the final totals in order to use them in the calculation of the detail lines.</w:t>
      </w:r>
    </w:p>
    <w:p w:rsidR="00FB162B" w:rsidRDefault="00B82979" w:rsidP="00B82979">
      <w:pPr>
        <w:jc w:val="both"/>
        <w:rPr>
          <w:lang w:val="en-US"/>
        </w:rPr>
      </w:pPr>
      <w:r w:rsidRPr="00B82979">
        <w:rPr>
          <w:lang w:val="en-US"/>
        </w:rPr>
        <w:t>This is done by reading the file(s) or part of it/them, and then reading it/them once more performing the calculations and printout.</w:t>
      </w:r>
    </w:p>
    <w:p w:rsidR="00FB162B" w:rsidRDefault="00FB162B" w:rsidP="00FB162B">
      <w:pPr>
        <w:pStyle w:val="Overskrift1"/>
        <w:rPr>
          <w:lang w:val="en-US"/>
        </w:rPr>
      </w:pPr>
      <w:bookmarkStart w:id="153" w:name="_Toc118120376"/>
      <w:r>
        <w:rPr>
          <w:lang w:val="en-US"/>
        </w:rPr>
        <w:t>5.3.3. Collecting the total value</w:t>
      </w:r>
      <w:bookmarkEnd w:id="153"/>
    </w:p>
    <w:p w:rsidR="00FB162B" w:rsidRDefault="00FB162B" w:rsidP="00FB162B">
      <w:pPr>
        <w:jc w:val="both"/>
      </w:pPr>
      <w:r w:rsidRPr="00FB162B">
        <w:rPr>
          <w:lang w:val="en-US"/>
        </w:rPr>
        <w:t>The final totals are produced by calculations using free fields. During the first pass, final totals of the selected fields are calculated. With the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sidRPr="00FB162B">
        <w:rPr>
          <w:lang w:val="en-US"/>
        </w:rPr>
        <w:t xml:space="preserve"> command, you may define if a calculation is to be performed in the first, second or both passes. </w:t>
      </w:r>
      <w:r>
        <w:t>E.g.:</w:t>
      </w:r>
    </w:p>
    <w:p w:rsidR="00FB162B" w:rsidRDefault="00FB162B" w:rsidP="00FB162B">
      <w:pPr>
        <w:pStyle w:val="Bloktekst"/>
      </w:pPr>
      <w:r>
        <w:t>WHEN</w:t>
      </w:r>
      <w:r w:rsidR="00316135">
        <w:fldChar w:fldCharType="begin"/>
      </w:r>
      <w:r w:rsidR="00316135">
        <w:instrText xml:space="preserve"> XE "</w:instrText>
      </w:r>
      <w:r w:rsidR="00316135" w:rsidRPr="00EB3F4A">
        <w:instrText>WHEN</w:instrText>
      </w:r>
      <w:r w:rsidR="00316135">
        <w:instrText xml:space="preserve">" </w:instrText>
      </w:r>
      <w:r w:rsidR="00316135">
        <w:fldChar w:fldCharType="end"/>
      </w:r>
      <w:r>
        <w:t xml:space="preserve"> (1,0) /* First pass only</w:t>
      </w:r>
    </w:p>
    <w:p w:rsidR="0065454D" w:rsidRDefault="00FB162B" w:rsidP="00FB162B">
      <w:pPr>
        <w:pStyle w:val="Bloktekst"/>
      </w:pPr>
      <w:r>
        <w:t>#50 = #50 + #24 /* total balance</w:t>
      </w:r>
    </w:p>
    <w:p w:rsidR="0065454D" w:rsidRDefault="0065454D" w:rsidP="0065454D">
      <w:pPr>
        <w:pStyle w:val="Overskrift1"/>
      </w:pPr>
      <w:bookmarkStart w:id="154" w:name="_Toc118120377"/>
      <w:r>
        <w:t>5.3.4. Calculation</w:t>
      </w:r>
      <w:bookmarkEnd w:id="154"/>
    </w:p>
    <w:p w:rsidR="0065454D" w:rsidRDefault="0065454D" w:rsidP="0065454D">
      <w:pPr>
        <w:jc w:val="both"/>
        <w:rPr>
          <w:lang w:val="en-US"/>
        </w:rPr>
      </w:pPr>
      <w:r w:rsidRPr="0065454D">
        <w:rPr>
          <w:lang w:val="en-US"/>
        </w:rPr>
        <w:t>When entering the second pass, field 50 now contains the total value of field 24 (#50 equal 100 %).</w:t>
      </w:r>
    </w:p>
    <w:p w:rsidR="0065454D" w:rsidRDefault="0065454D" w:rsidP="0065454D">
      <w:pPr>
        <w:jc w:val="both"/>
        <w:rPr>
          <w:lang w:val="en-US"/>
        </w:rPr>
      </w:pPr>
      <w:r w:rsidRPr="0065454D">
        <w:rPr>
          <w:lang w:val="en-US"/>
        </w:rPr>
        <w:t>During the second pass this field, #50, is used as a constant value:</w:t>
      </w:r>
    </w:p>
    <w:p w:rsidR="0065454D" w:rsidRDefault="0065454D" w:rsidP="0065454D">
      <w:pPr>
        <w:pStyle w:val="Bloktekst"/>
      </w:pPr>
      <w:r>
        <w:t>WHEN</w:t>
      </w:r>
      <w:r w:rsidR="00316135">
        <w:fldChar w:fldCharType="begin"/>
      </w:r>
      <w:r w:rsidR="00316135">
        <w:instrText xml:space="preserve"> XE "</w:instrText>
      </w:r>
      <w:r w:rsidR="00316135" w:rsidRPr="00EB3F4A">
        <w:instrText>WHEN</w:instrText>
      </w:r>
      <w:r w:rsidR="00316135">
        <w:instrText xml:space="preserve">" </w:instrText>
      </w:r>
      <w:r w:rsidR="00316135">
        <w:fldChar w:fldCharType="end"/>
      </w:r>
      <w:r>
        <w:t xml:space="preserve"> (2,0) /* second pass only</w:t>
      </w:r>
    </w:p>
    <w:p w:rsidR="0065454D" w:rsidRDefault="0065454D" w:rsidP="0065454D">
      <w:pPr>
        <w:pStyle w:val="Bloktekst"/>
      </w:pPr>
      <w:r>
        <w:t>#51 = #24 % #50</w:t>
      </w:r>
    </w:p>
    <w:p w:rsidR="0065454D" w:rsidRDefault="0065454D" w:rsidP="0065454D">
      <w:pPr>
        <w:jc w:val="both"/>
        <w:rPr>
          <w:lang w:val="en-US"/>
        </w:rPr>
      </w:pPr>
      <w:r w:rsidRPr="0065454D">
        <w:rPr>
          <w:lang w:val="en-US"/>
        </w:rPr>
        <w:t>In this way you calculate fieldnumber #51 equals field #24 as a percentage of fieldnumber #50. You may even use this field in selection so that only results greater than 2% are printed.</w:t>
      </w:r>
    </w:p>
    <w:p w:rsidR="0065454D" w:rsidRDefault="0065454D" w:rsidP="0065454D">
      <w:pPr>
        <w:jc w:val="both"/>
      </w:pPr>
    </w:p>
    <w:p w:rsidR="0065454D" w:rsidRDefault="0065454D" w:rsidP="0065454D">
      <w:pPr>
        <w:jc w:val="center"/>
      </w:pPr>
      <w:r>
        <w:pict>
          <v:shape id="_x0000_i1070" type="#_x0000_t75" style="width:481.5pt;height:250.5pt">
            <v:imagedata r:id="rId48" o:title="rc1-eng46"/>
          </v:shape>
        </w:pict>
      </w:r>
    </w:p>
    <w:p w:rsidR="0065454D" w:rsidRDefault="0065454D" w:rsidP="0065454D">
      <w:pPr>
        <w:pStyle w:val="Overskrift7"/>
        <w:rPr>
          <w:lang w:val="en-US"/>
        </w:rPr>
      </w:pPr>
      <w:bookmarkStart w:id="155" w:name="_Toc118120214"/>
      <w:r w:rsidRPr="0065454D">
        <w:rPr>
          <w:lang w:val="en-US"/>
        </w:rPr>
        <w:t>50. Report with weighted totals and subtotals</w:t>
      </w:r>
      <w:bookmarkEnd w:id="155"/>
    </w:p>
    <w:p w:rsidR="0065454D" w:rsidRDefault="0065454D" w:rsidP="0065454D">
      <w:pPr>
        <w:jc w:val="both"/>
        <w:rPr>
          <w:lang w:val="en-US"/>
        </w:rPr>
      </w:pPr>
      <w:r w:rsidRPr="0065454D">
        <w:rPr>
          <w:lang w:val="en-US"/>
        </w:rPr>
        <w:t>The calculations for this report is as shown here:</w:t>
      </w:r>
    </w:p>
    <w:p w:rsidR="0065454D" w:rsidRDefault="0065454D" w:rsidP="0065454D">
      <w:pPr>
        <w:jc w:val="both"/>
      </w:pPr>
    </w:p>
    <w:p w:rsidR="0065454D" w:rsidRDefault="0065454D" w:rsidP="0065454D">
      <w:pPr>
        <w:jc w:val="center"/>
      </w:pPr>
      <w:r>
        <w:pict>
          <v:shape id="_x0000_i1071" type="#_x0000_t75" style="width:481.5pt;height:361.5pt">
            <v:imagedata r:id="rId49" o:title="rc1-eng47"/>
          </v:shape>
        </w:pict>
      </w:r>
    </w:p>
    <w:p w:rsidR="0022359E" w:rsidRDefault="0065454D" w:rsidP="0065454D">
      <w:pPr>
        <w:pStyle w:val="Overskrift7"/>
      </w:pPr>
      <w:bookmarkStart w:id="156" w:name="_Toc118120215"/>
      <w:r>
        <w:t>51. Calculations</w:t>
      </w:r>
      <w:r w:rsidR="00316135">
        <w:fldChar w:fldCharType="begin"/>
      </w:r>
      <w:r w:rsidR="00316135">
        <w:instrText xml:space="preserve"> XE "</w:instrText>
      </w:r>
      <w:r w:rsidR="00316135" w:rsidRPr="001179A5">
        <w:rPr>
          <w:lang w:val="en-US"/>
        </w:rPr>
        <w:instrText>Calculations</w:instrText>
      </w:r>
      <w:r w:rsidR="00316135">
        <w:rPr>
          <w:lang w:val="en-US"/>
        </w:rPr>
        <w:instrText>"</w:instrText>
      </w:r>
      <w:r w:rsidR="00316135">
        <w:instrText xml:space="preserve"> </w:instrText>
      </w:r>
      <w:r w:rsidR="00316135">
        <w:fldChar w:fldCharType="end"/>
      </w:r>
      <w:r>
        <w:t xml:space="preserve"> for weighted totals</w:t>
      </w:r>
      <w:bookmarkEnd w:id="156"/>
    </w:p>
    <w:p w:rsidR="0022359E" w:rsidRDefault="0022359E" w:rsidP="0022359E">
      <w:pPr>
        <w:pStyle w:val="Overskrift1"/>
      </w:pPr>
      <w:bookmarkStart w:id="157" w:name="_Toc118120378"/>
      <w:r>
        <w:t>5.3.5. Weighted</w:t>
      </w:r>
      <w:r w:rsidR="00316135">
        <w:fldChar w:fldCharType="begin"/>
      </w:r>
      <w:r w:rsidR="00316135">
        <w:instrText xml:space="preserve"> XE "</w:instrText>
      </w:r>
      <w:r w:rsidR="00316135" w:rsidRPr="00EB3F4A">
        <w:instrText>Weighted</w:instrText>
      </w:r>
      <w:r w:rsidR="00316135">
        <w:instrText xml:space="preserve">" </w:instrText>
      </w:r>
      <w:r w:rsidR="00316135">
        <w:fldChar w:fldCharType="end"/>
      </w:r>
      <w:r>
        <w:t xml:space="preserve"> totals and selections</w:t>
      </w:r>
      <w:bookmarkEnd w:id="157"/>
    </w:p>
    <w:p w:rsidR="0022359E" w:rsidRDefault="0022359E" w:rsidP="0022359E">
      <w:pPr>
        <w:jc w:val="both"/>
        <w:rPr>
          <w:lang w:val="en-US"/>
        </w:rPr>
      </w:pPr>
      <w:r w:rsidRPr="0022359E">
        <w:rPr>
          <w:lang w:val="en-US"/>
        </w:rPr>
        <w:t>Please note that a calculation is normally performed before a selection. If you only wish to create a report with weighted totals on a part of a file(s), then use the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22359E">
        <w:rPr>
          <w:lang w:val="en-US"/>
        </w:rPr>
        <w:t>-statement</w:t>
      </w:r>
      <w:r w:rsidR="00316135">
        <w:rPr>
          <w:lang w:val="en-US"/>
        </w:rPr>
        <w:fldChar w:fldCharType="begin"/>
      </w:r>
      <w:r w:rsidR="00316135">
        <w:rPr>
          <w:lang w:val="en-US"/>
        </w:rPr>
        <w:instrText xml:space="preserve"> XE "</w:instrText>
      </w:r>
      <w:r w:rsidR="00316135" w:rsidRPr="001179A5">
        <w:rPr>
          <w:lang w:val="en-US"/>
        </w:rPr>
        <w:instrText>IF-statement</w:instrText>
      </w:r>
      <w:r w:rsidR="00316135">
        <w:rPr>
          <w:lang w:val="en-US"/>
        </w:rPr>
        <w:instrText xml:space="preserve">" </w:instrText>
      </w:r>
      <w:r w:rsidR="00316135">
        <w:rPr>
          <w:lang w:val="en-US"/>
        </w:rPr>
        <w:fldChar w:fldCharType="end"/>
      </w:r>
      <w:r w:rsidRPr="0022359E">
        <w:rPr>
          <w:lang w:val="en-US"/>
        </w:rPr>
        <w:t xml:space="preserve"> in the calculation function:</w:t>
      </w:r>
    </w:p>
    <w:p w:rsidR="0022359E" w:rsidRDefault="0022359E" w:rsidP="0022359E">
      <w:pPr>
        <w:pStyle w:val="Bloktekst"/>
      </w:pPr>
      <w:r>
        <w:t>WHEN</w:t>
      </w:r>
      <w:r w:rsidR="00316135">
        <w:fldChar w:fldCharType="begin"/>
      </w:r>
      <w:r w:rsidR="00316135">
        <w:instrText xml:space="preserve"> XE "</w:instrText>
      </w:r>
      <w:r w:rsidR="00316135" w:rsidRPr="00EB3F4A">
        <w:instrText>WHEN</w:instrText>
      </w:r>
      <w:r w:rsidR="00316135">
        <w:instrText xml:space="preserve">" </w:instrText>
      </w:r>
      <w:r w:rsidR="00316135">
        <w:fldChar w:fldCharType="end"/>
      </w:r>
      <w:r>
        <w:t xml:space="preserve"> (1,0) /* first pass only</w:t>
      </w:r>
    </w:p>
    <w:p w:rsidR="0022359E" w:rsidRDefault="0022359E" w:rsidP="0022359E">
      <w:pPr>
        <w:pStyle w:val="Bloktekst"/>
      </w:pPr>
      <w:r>
        <w:t>IF</w:t>
      </w:r>
      <w:r w:rsidR="00316135">
        <w:fldChar w:fldCharType="begin"/>
      </w:r>
      <w:r w:rsidR="00316135">
        <w:instrText xml:space="preserve"> XE "</w:instrText>
      </w:r>
      <w:r w:rsidR="00316135" w:rsidRPr="001179A5">
        <w:rPr>
          <w:lang w:val="en-US"/>
        </w:rPr>
        <w:instrText>IF</w:instrText>
      </w:r>
      <w:r w:rsidR="00316135">
        <w:rPr>
          <w:lang w:val="en-US"/>
        </w:rPr>
        <w:instrText>"</w:instrText>
      </w:r>
      <w:r w:rsidR="00316135">
        <w:instrText xml:space="preserve"> </w:instrText>
      </w:r>
      <w:r w:rsidR="00316135">
        <w:fldChar w:fldCharType="end"/>
      </w:r>
      <w:r>
        <w:t xml:space="preserve"> #7 = 2 LET</w:t>
      </w:r>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r>
        <w:t xml:space="preserve"> #50 = #50 + #24</w:t>
      </w:r>
    </w:p>
    <w:p w:rsidR="009A7313" w:rsidRDefault="0022359E" w:rsidP="0022359E">
      <w:pPr>
        <w:jc w:val="both"/>
        <w:rPr>
          <w:lang w:val="en-US"/>
        </w:rPr>
      </w:pPr>
      <w:r w:rsidRPr="0022359E">
        <w:rPr>
          <w:lang w:val="en-US"/>
        </w:rPr>
        <w:t>Now fieldnumber #50 is only accumulated when fieldnumber #7 is equal to 2.</w:t>
      </w:r>
    </w:p>
    <w:p w:rsidR="009A7313" w:rsidRDefault="009A7313" w:rsidP="009A7313">
      <w:pPr>
        <w:pStyle w:val="Overskrift1"/>
        <w:rPr>
          <w:lang w:val="en-US"/>
        </w:rPr>
      </w:pPr>
      <w:bookmarkStart w:id="158" w:name="_Toc118120379"/>
      <w:r>
        <w:rPr>
          <w:lang w:val="en-US"/>
        </w:rPr>
        <w:t>5.4. The report program flow</w:t>
      </w:r>
      <w:bookmarkEnd w:id="158"/>
    </w:p>
    <w:p w:rsidR="009A7313" w:rsidRDefault="009A7313" w:rsidP="009A7313">
      <w:pPr>
        <w:jc w:val="both"/>
      </w:pPr>
      <w:r w:rsidRPr="009A7313">
        <w:rPr>
          <w:lang w:val="en-US"/>
        </w:rPr>
        <w:t>Before you go on, we can review the structure of the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A7313">
        <w:rPr>
          <w:lang w:val="en-US"/>
        </w:rPr>
        <w:t xml:space="preserve"> subroutines. </w:t>
      </w:r>
      <w:r>
        <w:t>The following sections explain the stages of the sequence.</w:t>
      </w:r>
    </w:p>
    <w:p w:rsidR="009A7313" w:rsidRDefault="009A7313" w:rsidP="009A7313">
      <w:pPr>
        <w:jc w:val="both"/>
      </w:pPr>
    </w:p>
    <w:p w:rsidR="009A7313" w:rsidRDefault="009A7313" w:rsidP="009A7313">
      <w:pPr>
        <w:jc w:val="center"/>
      </w:pPr>
      <w:r>
        <w:pict>
          <v:shape id="_x0000_i1072" type="#_x0000_t75" style="width:481.5pt;height:361.5pt">
            <v:imagedata r:id="rId50" o:title="rd-eng2"/>
          </v:shape>
        </w:pict>
      </w:r>
    </w:p>
    <w:p w:rsidR="00972148" w:rsidRDefault="009A7313" w:rsidP="009A7313">
      <w:pPr>
        <w:pStyle w:val="Overskrift7"/>
      </w:pPr>
      <w:bookmarkStart w:id="159" w:name="_Toc118120216"/>
      <w:r>
        <w:t>52. The report program flow</w:t>
      </w:r>
      <w:bookmarkEnd w:id="159"/>
    </w:p>
    <w:p w:rsidR="00972148" w:rsidRDefault="00972148" w:rsidP="00972148">
      <w:pPr>
        <w:pStyle w:val="Overskrift1"/>
      </w:pPr>
      <w:bookmarkStart w:id="160" w:name="_Toc118120380"/>
      <w:r>
        <w:t>5.5. Calculated totals</w:t>
      </w:r>
      <w:bookmarkEnd w:id="160"/>
    </w:p>
    <w:p w:rsidR="0050571E" w:rsidRDefault="00972148" w:rsidP="00972148">
      <w:pPr>
        <w:jc w:val="both"/>
        <w:rPr>
          <w:lang w:val="en-US"/>
        </w:rPr>
      </w:pPr>
      <w:r w:rsidRPr="00972148">
        <w:rPr>
          <w:lang w:val="en-US"/>
        </w:rPr>
        <w:t>Calculations</w:t>
      </w:r>
      <w:r w:rsidR="00316135">
        <w:rPr>
          <w:lang w:val="en-US"/>
        </w:rPr>
        <w:fldChar w:fldCharType="begin"/>
      </w:r>
      <w:r w:rsidR="00316135">
        <w:rPr>
          <w:lang w:val="en-US"/>
        </w:rPr>
        <w:instrText xml:space="preserve"> XE "</w:instrText>
      </w:r>
      <w:r w:rsidR="00316135" w:rsidRPr="001179A5">
        <w:rPr>
          <w:lang w:val="en-US"/>
        </w:rPr>
        <w:instrText>Calculations</w:instrText>
      </w:r>
      <w:r w:rsidR="00316135">
        <w:rPr>
          <w:lang w:val="en-US"/>
        </w:rPr>
        <w:instrText xml:space="preserve">" </w:instrText>
      </w:r>
      <w:r w:rsidR="00316135">
        <w:rPr>
          <w:lang w:val="en-US"/>
        </w:rPr>
        <w:fldChar w:fldCharType="end"/>
      </w:r>
      <w:r w:rsidRPr="00972148">
        <w:rPr>
          <w:lang w:val="en-US"/>
        </w:rPr>
        <w:t xml:space="preserve"> on totals are normally only necessary for percentages on total lines.</w:t>
      </w:r>
    </w:p>
    <w:p w:rsidR="0050571E" w:rsidRDefault="0050571E" w:rsidP="0050571E">
      <w:pPr>
        <w:pStyle w:val="Overskrift1"/>
        <w:rPr>
          <w:lang w:val="en-US"/>
        </w:rPr>
      </w:pPr>
      <w:bookmarkStart w:id="161" w:name="_Toc118120381"/>
      <w:r>
        <w:rPr>
          <w:lang w:val="en-US"/>
        </w:rPr>
        <w:t>5.5.1. Principles</w:t>
      </w:r>
      <w:bookmarkEnd w:id="161"/>
    </w:p>
    <w:p w:rsidR="0050571E" w:rsidRDefault="0050571E" w:rsidP="0050571E">
      <w:pPr>
        <w:jc w:val="both"/>
      </w:pPr>
      <w:r w:rsidRPr="0050571E">
        <w:rPr>
          <w:lang w:val="en-US"/>
        </w:rPr>
        <w:t xml:space="preserve">Normally, calculations on a report will be made for each record which is read from the files, i.e. per line on the report, and the totals will be created as the sum of those fields you have asked to be totalled. </w:t>
      </w:r>
      <w:r>
        <w:t>This will be suitable for most reports.</w:t>
      </w:r>
    </w:p>
    <w:p w:rsidR="0050571E" w:rsidRDefault="0050571E" w:rsidP="0050571E">
      <w:pPr>
        <w:jc w:val="both"/>
        <w:rPr>
          <w:lang w:val="en-US"/>
        </w:rPr>
      </w:pPr>
      <w:r w:rsidRPr="0050571E">
        <w:rPr>
          <w:lang w:val="en-US"/>
        </w:rPr>
        <w:t>If the calculations maintain percent calculations, e.g. profit margin for each article, the total will be the total of the percentages of the single lines, which is not meaningful. However, since totals may be calculated before printing out, you may make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50571E">
        <w:rPr>
          <w:lang w:val="en-US"/>
        </w:rPr>
        <w:t xml:space="preserve"> create percentage calculations for the total lines.</w:t>
      </w:r>
    </w:p>
    <w:p w:rsidR="00BA3526" w:rsidRDefault="0050571E" w:rsidP="0050571E">
      <w:pPr>
        <w:jc w:val="both"/>
        <w:rPr>
          <w:lang w:val="en-US"/>
        </w:rPr>
      </w:pPr>
      <w:r w:rsidRPr="0050571E">
        <w:rPr>
          <w:lang w:val="en-US"/>
        </w:rPr>
        <w:t>It may not be desirable to calculate all total fields, e.g. if you print out lines with a field calculated as a foreign currency amount, you will not wish calculate the total of this field, as the total foreign currency amount will be nonsense. In using the calculated totals, you will normally also use the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sidRPr="0050571E">
        <w:rPr>
          <w:lang w:val="en-US"/>
        </w:rPr>
        <w:t xml:space="preserve"> command in connection with calculations, allowing you to state which calculations shall be made for the totals. For special reports, you may use the special fields #LEVEL and #GROUP to control different calculations for different total levels or total groups.</w:t>
      </w:r>
    </w:p>
    <w:p w:rsidR="00BA3526" w:rsidRDefault="00BA3526" w:rsidP="00BA3526">
      <w:pPr>
        <w:pStyle w:val="Overskrift1"/>
        <w:rPr>
          <w:lang w:val="en-US"/>
        </w:rPr>
      </w:pPr>
      <w:bookmarkStart w:id="162" w:name="_Toc118120382"/>
      <w:r>
        <w:rPr>
          <w:lang w:val="en-US"/>
        </w:rPr>
        <w:t>5.5.2. Fundamental rules for calculated totals</w:t>
      </w:r>
      <w:bookmarkEnd w:id="162"/>
    </w:p>
    <w:p w:rsidR="00BA3526" w:rsidRDefault="00BA3526" w:rsidP="00BA3526">
      <w:pPr>
        <w:jc w:val="both"/>
        <w:rPr>
          <w:lang w:val="en-US"/>
        </w:rPr>
      </w:pPr>
      <w:r w:rsidRPr="00BA3526">
        <w:rPr>
          <w:lang w:val="en-US"/>
        </w:rPr>
        <w:t>With calculated totals, all fields which enter into the calculations will be totalled!</w:t>
      </w:r>
    </w:p>
    <w:p w:rsidR="00BA3526" w:rsidRDefault="00BA3526" w:rsidP="00BA3526">
      <w:pPr>
        <w:jc w:val="both"/>
        <w:rPr>
          <w:lang w:val="en-US"/>
        </w:rPr>
      </w:pPr>
      <w:r w:rsidRPr="00BA3526">
        <w:rPr>
          <w:lang w:val="en-US"/>
        </w:rPr>
        <w:t>If you calculate e.g.</w:t>
      </w:r>
    </w:p>
    <w:p w:rsidR="00BA3526" w:rsidRDefault="00BA3526" w:rsidP="00BA3526">
      <w:pPr>
        <w:pStyle w:val="Bloktekst"/>
      </w:pPr>
      <w:r>
        <w:t>#51 = #24 % #50</w:t>
      </w:r>
    </w:p>
    <w:p w:rsidR="003357A6" w:rsidRDefault="00BA3526" w:rsidP="00BA3526">
      <w:pPr>
        <w:jc w:val="both"/>
        <w:rPr>
          <w:lang w:val="en-US"/>
        </w:rPr>
      </w:pPr>
      <w:r w:rsidRPr="00BA3526">
        <w:rPr>
          <w:lang w:val="en-US"/>
        </w:rPr>
        <w:t>all the included fields, such as 24, 50 and 51 will be defined as totals, even though not all the fields are printed out on the report. If you do not define a total on a field, this field will be 0 from that moment when the total calculations are made, and you will not get the desired results.</w:t>
      </w:r>
    </w:p>
    <w:p w:rsidR="003357A6" w:rsidRDefault="003357A6" w:rsidP="003357A6">
      <w:pPr>
        <w:pStyle w:val="Overskrift1"/>
        <w:rPr>
          <w:lang w:val="en-US"/>
        </w:rPr>
      </w:pPr>
      <w:bookmarkStart w:id="163" w:name="_Toc118120383"/>
      <w:r>
        <w:rPr>
          <w:lang w:val="en-US"/>
        </w:rPr>
        <w:t>5.5.3. Use of the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Pr>
          <w:lang w:val="en-US"/>
        </w:rPr>
        <w:t xml:space="preserve"> command</w:t>
      </w:r>
      <w:bookmarkEnd w:id="163"/>
    </w:p>
    <w:p w:rsidR="003357A6" w:rsidRDefault="003357A6" w:rsidP="003357A6">
      <w:pPr>
        <w:jc w:val="both"/>
        <w:rPr>
          <w:lang w:val="en-US"/>
        </w:rPr>
      </w:pPr>
      <w:r w:rsidRPr="003357A6">
        <w:rPr>
          <w:lang w:val="en-US"/>
        </w:rPr>
        <w:t>With the aid of the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sidRPr="003357A6">
        <w:rPr>
          <w:lang w:val="en-US"/>
        </w:rPr>
        <w:t xml:space="preserve"> command during calculations, (see below), you may control when calculations shall be made:</w:t>
      </w:r>
    </w:p>
    <w:p w:rsidR="003357A6" w:rsidRDefault="003357A6" w:rsidP="003357A6">
      <w:pPr>
        <w:pStyle w:val="Bloktekst"/>
      </w:pPr>
      <w:r>
        <w:t>0 = Both totals and lines</w:t>
      </w:r>
    </w:p>
    <w:p w:rsidR="003357A6" w:rsidRDefault="003357A6" w:rsidP="003357A6">
      <w:pPr>
        <w:pStyle w:val="Bloktekst"/>
      </w:pPr>
      <w:r>
        <w:t>1 = Only lines</w:t>
      </w:r>
    </w:p>
    <w:p w:rsidR="003357A6" w:rsidRDefault="003357A6" w:rsidP="003357A6">
      <w:pPr>
        <w:pStyle w:val="Bloktekst"/>
      </w:pPr>
      <w:r>
        <w:t>2 = Only totals</w:t>
      </w:r>
    </w:p>
    <w:p w:rsidR="003357A6" w:rsidRDefault="003357A6" w:rsidP="003357A6">
      <w:pPr>
        <w:jc w:val="both"/>
        <w:rPr>
          <w:lang w:val="en-US"/>
        </w:rPr>
      </w:pPr>
      <w:r w:rsidRPr="003357A6">
        <w:rPr>
          <w:lang w:val="en-US"/>
        </w:rPr>
        <w:t>e.g. currency conversion may only be made for lines, while percent calculations are be made for both lines and totals.</w:t>
      </w:r>
    </w:p>
    <w:p w:rsidR="00AD4A33" w:rsidRDefault="003357A6" w:rsidP="003357A6">
      <w:pPr>
        <w:jc w:val="both"/>
        <w:rPr>
          <w:lang w:val="en-US"/>
        </w:rPr>
      </w:pPr>
      <w:r w:rsidRPr="003357A6">
        <w:rPr>
          <w:lang w:val="en-US"/>
        </w:rPr>
        <w:t>In the next example a report is defined, where the Stockvalue is calculated as stock * bargain price, which is a typical example of a calculated total, since (total stock) * (total bargain price), is nonsense.</w:t>
      </w:r>
    </w:p>
    <w:p w:rsidR="00AD4A33" w:rsidRDefault="00AD4A33" w:rsidP="00AD4A33">
      <w:pPr>
        <w:pStyle w:val="Overskrift1"/>
        <w:rPr>
          <w:lang w:val="en-US"/>
        </w:rPr>
      </w:pPr>
      <w:bookmarkStart w:id="164" w:name="_Toc118120384"/>
      <w:r>
        <w:rPr>
          <w:lang w:val="en-US"/>
        </w:rPr>
        <w:t>5.5.4. Example of calculated totals</w:t>
      </w:r>
      <w:bookmarkEnd w:id="164"/>
    </w:p>
    <w:p w:rsidR="00AD4A33" w:rsidRDefault="00AD4A33" w:rsidP="00AD4A33">
      <w:pPr>
        <w:jc w:val="both"/>
      </w:pPr>
    </w:p>
    <w:p w:rsidR="00AD4A33" w:rsidRDefault="00AD4A33" w:rsidP="00AD4A33">
      <w:pPr>
        <w:jc w:val="center"/>
      </w:pPr>
      <w:r>
        <w:pict>
          <v:shape id="_x0000_i1073" type="#_x0000_t75" style="width:481.5pt;height:127.5pt">
            <v:imagedata r:id="rId51" o:title="rc1-eng48"/>
          </v:shape>
        </w:pict>
      </w:r>
    </w:p>
    <w:p w:rsidR="00AD4A33" w:rsidRDefault="00AD4A33" w:rsidP="00AD4A33">
      <w:pPr>
        <w:pStyle w:val="Overskrift7"/>
        <w:rPr>
          <w:lang w:val="en-US"/>
        </w:rPr>
      </w:pPr>
      <w:bookmarkStart w:id="165" w:name="_Toc118120217"/>
      <w:r w:rsidRPr="00AD4A33">
        <w:rPr>
          <w:lang w:val="en-US"/>
        </w:rPr>
        <w:t>53. The report without calculated totals, margin % is wrong</w:t>
      </w:r>
      <w:bookmarkEnd w:id="165"/>
    </w:p>
    <w:p w:rsidR="00AD4A33" w:rsidRDefault="00AD4A33" w:rsidP="00AD4A33">
      <w:pPr>
        <w:jc w:val="both"/>
      </w:pPr>
    </w:p>
    <w:p w:rsidR="00AD4A33" w:rsidRDefault="00AD4A33" w:rsidP="00AD4A33">
      <w:pPr>
        <w:jc w:val="center"/>
      </w:pPr>
      <w:r>
        <w:pict>
          <v:shape id="_x0000_i1074" type="#_x0000_t75" style="width:481.5pt;height:127.5pt">
            <v:imagedata r:id="rId52" o:title="rc1-eng49"/>
          </v:shape>
        </w:pict>
      </w:r>
    </w:p>
    <w:p w:rsidR="00AD4A33" w:rsidRDefault="00AD4A33" w:rsidP="00AD4A33">
      <w:pPr>
        <w:pStyle w:val="Overskrift7"/>
        <w:rPr>
          <w:lang w:val="en-US"/>
        </w:rPr>
      </w:pPr>
      <w:bookmarkStart w:id="166" w:name="_Toc118120218"/>
      <w:r w:rsidRPr="00AD4A33">
        <w:rPr>
          <w:lang w:val="en-US"/>
        </w:rPr>
        <w:t>54. The report with calculated totals, total value is wrong</w:t>
      </w:r>
      <w:bookmarkEnd w:id="166"/>
    </w:p>
    <w:p w:rsidR="00AD4A33" w:rsidRDefault="00AD4A33" w:rsidP="00AD4A33">
      <w:pPr>
        <w:jc w:val="both"/>
      </w:pPr>
    </w:p>
    <w:p w:rsidR="00AD4A33" w:rsidRDefault="00AD4A33" w:rsidP="00AD4A33">
      <w:pPr>
        <w:jc w:val="center"/>
      </w:pPr>
      <w:r>
        <w:pict>
          <v:shape id="_x0000_i1075" type="#_x0000_t75" style="width:481.5pt;height:127.5pt">
            <v:imagedata r:id="rId53" o:title="rc1-eng50"/>
          </v:shape>
        </w:pict>
      </w:r>
    </w:p>
    <w:p w:rsidR="00AD4A33" w:rsidRDefault="00AD4A33" w:rsidP="00AD4A33">
      <w:pPr>
        <w:pStyle w:val="Overskrift7"/>
        <w:rPr>
          <w:lang w:val="en-US"/>
        </w:rPr>
      </w:pPr>
      <w:bookmarkStart w:id="167" w:name="_Toc118120219"/>
      <w:r w:rsidRPr="00AD4A33">
        <w:rPr>
          <w:lang w:val="en-US"/>
        </w:rPr>
        <w:t>55. The report with calculated totals and WHEN</w:t>
      </w:r>
      <w:r w:rsidR="00316135">
        <w:rPr>
          <w:lang w:val="en-US"/>
        </w:rPr>
        <w:fldChar w:fldCharType="begin"/>
      </w:r>
      <w:r w:rsidR="00316135">
        <w:rPr>
          <w:lang w:val="en-US"/>
        </w:rPr>
        <w:instrText xml:space="preserve"> XE "</w:instrText>
      </w:r>
      <w:r w:rsidR="00316135" w:rsidRPr="00EB3F4A">
        <w:instrText>WHEN</w:instrText>
      </w:r>
      <w:r w:rsidR="00316135">
        <w:instrText>"</w:instrText>
      </w:r>
      <w:r w:rsidR="00316135">
        <w:rPr>
          <w:lang w:val="en-US"/>
        </w:rPr>
        <w:instrText xml:space="preserve"> </w:instrText>
      </w:r>
      <w:r w:rsidR="00316135">
        <w:rPr>
          <w:lang w:val="en-US"/>
        </w:rPr>
        <w:fldChar w:fldCharType="end"/>
      </w:r>
      <w:r w:rsidRPr="00AD4A33">
        <w:rPr>
          <w:lang w:val="en-US"/>
        </w:rPr>
        <w:t xml:space="preserve"> calculations</w:t>
      </w:r>
      <w:bookmarkEnd w:id="167"/>
    </w:p>
    <w:p w:rsidR="00AD4A33" w:rsidRDefault="00AD4A33" w:rsidP="00AD4A33">
      <w:pPr>
        <w:jc w:val="both"/>
      </w:pPr>
    </w:p>
    <w:p w:rsidR="00AD4A33" w:rsidRDefault="00AD4A33" w:rsidP="00AD4A33">
      <w:pPr>
        <w:jc w:val="center"/>
      </w:pPr>
      <w:r>
        <w:pict>
          <v:shape id="_x0000_i1076" type="#_x0000_t75" style="width:481.5pt;height:361.5pt">
            <v:imagedata r:id="rId54" o:title="rc1-eng51"/>
          </v:shape>
        </w:pict>
      </w:r>
    </w:p>
    <w:p w:rsidR="00AD4A33" w:rsidRDefault="00AD4A33" w:rsidP="00AD4A33">
      <w:pPr>
        <w:pStyle w:val="Overskrift7"/>
        <w:rPr>
          <w:lang w:val="en-US"/>
        </w:rPr>
      </w:pPr>
      <w:bookmarkStart w:id="168" w:name="_Toc118120220"/>
      <w:r w:rsidRPr="00AD4A33">
        <w:rPr>
          <w:lang w:val="en-US"/>
        </w:rPr>
        <w:t>56. The report definition for calculated totals</w:t>
      </w:r>
      <w:bookmarkEnd w:id="168"/>
    </w:p>
    <w:p w:rsidR="00AD4A33" w:rsidRDefault="00AD4A33" w:rsidP="00AD4A33">
      <w:pPr>
        <w:jc w:val="both"/>
        <w:rPr>
          <w:lang w:val="en-US"/>
        </w:rPr>
      </w:pPr>
      <w:r w:rsidRPr="00AD4A33">
        <w:rPr>
          <w:lang w:val="en-US"/>
        </w:rPr>
        <w:t>Please notice the use of the free fields 14 and 15.</w:t>
      </w:r>
    </w:p>
    <w:p w:rsidR="00AD4A33" w:rsidRDefault="00AD4A33" w:rsidP="00AD4A33">
      <w:pPr>
        <w:jc w:val="both"/>
        <w:rPr>
          <w:lang w:val="en-US"/>
        </w:rPr>
      </w:pPr>
      <w:r w:rsidRPr="00AD4A33">
        <w:rPr>
          <w:lang w:val="en-US"/>
        </w:rPr>
        <w:t>The fields 14 and 15 are written out on the list, but you don't wish totals for these.</w:t>
      </w:r>
    </w:p>
    <w:p w:rsidR="00F065D3" w:rsidRDefault="00AD4A33" w:rsidP="00AD4A33">
      <w:pPr>
        <w:jc w:val="both"/>
        <w:rPr>
          <w:lang w:val="en-US"/>
        </w:rPr>
      </w:pPr>
      <w:r w:rsidRPr="00AD4A33">
        <w:rPr>
          <w:lang w:val="en-US"/>
        </w:rPr>
        <w:t>Instead you totalize field 14 and 15, and use them in the total calculations, these fields will not be written out on the list, but will be line 4 and 11 for each line (not totals) in the calculations.</w:t>
      </w:r>
    </w:p>
    <w:p w:rsidR="00F065D3" w:rsidRDefault="00F065D3" w:rsidP="00F065D3">
      <w:pPr>
        <w:pStyle w:val="Overskrift1"/>
        <w:rPr>
          <w:lang w:val="en-US"/>
        </w:rPr>
      </w:pPr>
      <w:bookmarkStart w:id="169" w:name="_Toc118120385"/>
      <w:r>
        <w:rPr>
          <w:lang w:val="en-US"/>
        </w:rPr>
        <w:t>5.5.5. Technique for calculated totals</w:t>
      </w:r>
      <w:bookmarkEnd w:id="169"/>
    </w:p>
    <w:p w:rsidR="00F065D3" w:rsidRDefault="00F065D3" w:rsidP="00F065D3">
      <w:pPr>
        <w:jc w:val="both"/>
      </w:pPr>
      <w:r w:rsidRPr="00F065D3">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F065D3">
        <w:rPr>
          <w:lang w:val="en-US"/>
        </w:rPr>
        <w:t xml:space="preserve"> collects the total values for the selected fields in 'extra' free fields starting with free field 51 and onwards. </w:t>
      </w:r>
      <w:r>
        <w:t>Calculations</w:t>
      </w:r>
      <w:r w:rsidR="00316135">
        <w:fldChar w:fldCharType="begin"/>
      </w:r>
      <w:r w:rsidR="00316135">
        <w:instrText xml:space="preserve"> XE "</w:instrText>
      </w:r>
      <w:r w:rsidR="00316135" w:rsidRPr="001179A5">
        <w:rPr>
          <w:lang w:val="en-US"/>
        </w:rPr>
        <w:instrText>Calculations</w:instrText>
      </w:r>
      <w:r w:rsidR="00316135">
        <w:rPr>
          <w:lang w:val="en-US"/>
        </w:rPr>
        <w:instrText>"</w:instrText>
      </w:r>
      <w:r w:rsidR="00316135">
        <w:instrText xml:space="preserve"> </w:instrText>
      </w:r>
      <w:r w:rsidR="00316135">
        <w:fldChar w:fldCharType="end"/>
      </w:r>
      <w:r>
        <w:t xml:space="preserve"> like:</w:t>
      </w:r>
    </w:p>
    <w:p w:rsidR="00F065D3" w:rsidRDefault="00F065D3" w:rsidP="00F065D3">
      <w:pPr>
        <w:pStyle w:val="Bloktekst"/>
      </w:pPr>
      <w:r>
        <w:t>#20 = #3 + #4</w:t>
      </w:r>
    </w:p>
    <w:p w:rsidR="00F065D3" w:rsidRDefault="00F065D3" w:rsidP="00F065D3">
      <w:pPr>
        <w:jc w:val="both"/>
        <w:rPr>
          <w:lang w:val="en-US"/>
        </w:rPr>
      </w:pPr>
      <w:r w:rsidRPr="00F065D3">
        <w:rPr>
          <w:lang w:val="en-US"/>
        </w:rPr>
        <w:t>are translated to C-code</w:t>
      </w:r>
      <w:r w:rsidR="00316135">
        <w:rPr>
          <w:lang w:val="en-US"/>
        </w:rPr>
        <w:fldChar w:fldCharType="begin"/>
      </w:r>
      <w:r w:rsidR="00316135">
        <w:rPr>
          <w:lang w:val="en-US"/>
        </w:rPr>
        <w:instrText xml:space="preserve"> XE "</w:instrText>
      </w:r>
      <w:r w:rsidR="00316135" w:rsidRPr="001179A5">
        <w:rPr>
          <w:lang w:val="en-US"/>
        </w:rPr>
        <w:instrText>C-code</w:instrText>
      </w:r>
      <w:r w:rsidR="00316135">
        <w:rPr>
          <w:lang w:val="en-US"/>
        </w:rPr>
        <w:instrText xml:space="preserve">" </w:instrText>
      </w:r>
      <w:r w:rsidR="00316135">
        <w:rPr>
          <w:lang w:val="en-US"/>
        </w:rPr>
        <w:fldChar w:fldCharType="end"/>
      </w:r>
      <w:r w:rsidRPr="00F065D3">
        <w:rPr>
          <w:lang w:val="en-US"/>
        </w:rPr>
        <w:t xml:space="preserve"> as:</w:t>
      </w:r>
    </w:p>
    <w:p w:rsidR="00F065D3" w:rsidRDefault="00F065D3" w:rsidP="00F065D3">
      <w:pPr>
        <w:pStyle w:val="Bloktekst"/>
      </w:pPr>
      <w:r>
        <w:t>WW.f9 = VA.f3 + VA.f4</w:t>
      </w:r>
    </w:p>
    <w:p w:rsidR="00F065D3" w:rsidRDefault="00F065D3" w:rsidP="00F065D3">
      <w:pPr>
        <w:jc w:val="both"/>
      </w:pPr>
      <w:r w:rsidRPr="00F065D3">
        <w:rPr>
          <w:lang w:val="en-US"/>
        </w:rPr>
        <w:t>If field 20 and field 3 are totalled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F065D3">
        <w:rPr>
          <w:lang w:val="en-US"/>
        </w:rPr>
        <w:t xml:space="preserve"> generates a total function with the total fields if you define calculated totals. </w:t>
      </w:r>
      <w:r>
        <w:t>For example:</w:t>
      </w:r>
    </w:p>
    <w:p w:rsidR="00F065D3" w:rsidRDefault="00F065D3" w:rsidP="00F065D3">
      <w:pPr>
        <w:pStyle w:val="Bloktekst"/>
      </w:pPr>
      <w:r>
        <w:t>WW.f52 = WW.f51 + VA.f4</w:t>
      </w:r>
    </w:p>
    <w:p w:rsidR="00002EE9" w:rsidRDefault="00F065D3" w:rsidP="00F065D3">
      <w:pPr>
        <w:jc w:val="both"/>
        <w:rPr>
          <w:lang w:val="en-US"/>
        </w:rPr>
      </w:pPr>
      <w:r w:rsidRPr="00F065D3">
        <w:rPr>
          <w:lang w:val="en-US"/>
        </w:rPr>
        <w:t>Here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F065D3">
        <w:rPr>
          <w:lang w:val="en-US"/>
        </w:rPr>
        <w:t xml:space="preserve"> uses total fields for all fields to be totalled plus normal field that are totalled.</w:t>
      </w:r>
    </w:p>
    <w:p w:rsidR="00002EE9" w:rsidRDefault="00002EE9" w:rsidP="00002EE9">
      <w:pPr>
        <w:pStyle w:val="Overskrift1"/>
        <w:rPr>
          <w:lang w:val="en-US"/>
        </w:rPr>
      </w:pPr>
      <w:bookmarkStart w:id="170" w:name="_Toc118120386"/>
      <w:r>
        <w:rPr>
          <w:lang w:val="en-US"/>
        </w:rPr>
        <w:t>5.6. Fields to be totalled</w:t>
      </w:r>
      <w:bookmarkEnd w:id="170"/>
    </w:p>
    <w:p w:rsidR="00002EE9" w:rsidRDefault="00002EE9" w:rsidP="00002EE9">
      <w:pPr>
        <w:jc w:val="both"/>
        <w:rPr>
          <w:lang w:val="en-US"/>
        </w:rPr>
      </w:pPr>
      <w:r w:rsidRPr="00002EE9">
        <w:rPr>
          <w:lang w:val="en-US"/>
        </w:rPr>
        <w:t>Here you select the fields you want totalled on the report.</w:t>
      </w:r>
    </w:p>
    <w:p w:rsidR="00002EE9" w:rsidRDefault="00002EE9" w:rsidP="00002EE9">
      <w:pPr>
        <w:jc w:val="both"/>
      </w:pPr>
    </w:p>
    <w:p w:rsidR="00002EE9" w:rsidRDefault="00002EE9" w:rsidP="00002EE9">
      <w:pPr>
        <w:jc w:val="center"/>
      </w:pPr>
      <w:r>
        <w:pict>
          <v:shape id="_x0000_i1077" type="#_x0000_t75" style="width:481.5pt;height:361.5pt">
            <v:imagedata r:id="rId55" o:title="rc1-eng52"/>
          </v:shape>
        </w:pict>
      </w:r>
    </w:p>
    <w:p w:rsidR="00002EE9" w:rsidRDefault="00002EE9" w:rsidP="00002EE9">
      <w:pPr>
        <w:pStyle w:val="Overskrift7"/>
        <w:rPr>
          <w:lang w:val="en-US"/>
        </w:rPr>
      </w:pPr>
      <w:bookmarkStart w:id="171" w:name="_Toc118120221"/>
      <w:r w:rsidRPr="00002EE9">
        <w:rPr>
          <w:lang w:val="en-US"/>
        </w:rPr>
        <w:t>57. Definition of fields to be totalled</w:t>
      </w:r>
      <w:bookmarkEnd w:id="171"/>
    </w:p>
    <w:p w:rsidR="00425CDB" w:rsidRDefault="00002EE9" w:rsidP="00002EE9">
      <w:pPr>
        <w:jc w:val="both"/>
        <w:rPr>
          <w:lang w:val="en-US"/>
        </w:rPr>
      </w:pPr>
      <w:r w:rsidRPr="00002EE9">
        <w:rPr>
          <w:lang w:val="en-US"/>
        </w:rPr>
        <w:t>You may select fields from extern files, e.g. KU#24. With calculated totals all fields which are in the total calculation will be totalled. When you are finished with the total fields you insert END</w:t>
      </w:r>
      <w:r w:rsidR="00316135">
        <w:rPr>
          <w:lang w:val="en-US"/>
        </w:rPr>
        <w:fldChar w:fldCharType="begin"/>
      </w:r>
      <w:r w:rsidR="00316135">
        <w:rPr>
          <w:lang w:val="en-US"/>
        </w:rPr>
        <w:instrText xml:space="preserve"> XE "</w:instrText>
      </w:r>
      <w:r w:rsidR="00316135" w:rsidRPr="001179A5">
        <w:rPr>
          <w:lang w:val="en-US"/>
        </w:rPr>
        <w:instrText>END</w:instrText>
      </w:r>
      <w:r w:rsidR="00316135">
        <w:rPr>
          <w:lang w:val="en-US"/>
        </w:rPr>
        <w:instrText xml:space="preserve">" </w:instrText>
      </w:r>
      <w:r w:rsidR="00316135">
        <w:rPr>
          <w:lang w:val="en-US"/>
        </w:rPr>
        <w:fldChar w:fldCharType="end"/>
      </w:r>
      <w:r w:rsidRPr="00002EE9">
        <w:rPr>
          <w:lang w:val="en-US"/>
        </w:rPr>
        <w:t>. You also have the possibility to define special positioning of the totals:</w:t>
      </w:r>
    </w:p>
    <w:p w:rsidR="00425CDB" w:rsidRDefault="00425CDB" w:rsidP="00425CDB">
      <w:pPr>
        <w:pStyle w:val="Overskrift1"/>
        <w:rPr>
          <w:lang w:val="en-US"/>
        </w:rPr>
      </w:pPr>
      <w:bookmarkStart w:id="172" w:name="_Toc118120387"/>
      <w:r>
        <w:rPr>
          <w:lang w:val="en-US"/>
        </w:rPr>
        <w:t>5.6.1. Print out fields on the total line.</w:t>
      </w:r>
      <w:bookmarkEnd w:id="172"/>
    </w:p>
    <w:p w:rsidR="00425CDB" w:rsidRDefault="00425CDB" w:rsidP="00425CDB">
      <w:pPr>
        <w:jc w:val="both"/>
        <w:rPr>
          <w:lang w:val="en-US"/>
        </w:rPr>
      </w:pPr>
      <w:r w:rsidRPr="00425CDB">
        <w:rPr>
          <w:lang w:val="en-US"/>
        </w:rPr>
        <w:t>If you select the field as print only it will not be totalled, but only written out on the total line ,(naturally only if it is placed on the line in the reportdefinition).</w:t>
      </w:r>
    </w:p>
    <w:p w:rsidR="00425CDB" w:rsidRDefault="00425CDB" w:rsidP="00425CDB">
      <w:pPr>
        <w:jc w:val="both"/>
        <w:rPr>
          <w:lang w:val="en-US"/>
        </w:rPr>
      </w:pPr>
      <w:r w:rsidRPr="00425CDB">
        <w:rPr>
          <w:lang w:val="en-US"/>
        </w:rPr>
        <w:t>The contents of the fields will be the last value from the file, unless you have defined something else with the aid of the calculations.</w:t>
      </w:r>
    </w:p>
    <w:p w:rsidR="004121A7" w:rsidRDefault="00425CDB" w:rsidP="00425CDB">
      <w:pPr>
        <w:jc w:val="both"/>
        <w:rPr>
          <w:lang w:val="en-US"/>
        </w:rPr>
      </w:pPr>
      <w:r w:rsidRPr="00425CDB">
        <w:rPr>
          <w:lang w:val="en-US"/>
        </w:rPr>
        <w:t>The function is typically used to put a customer name down on the total line for the customer, or to write out the same of the article group on a article group total line. Such a name may either be written directly in the report with the aid of calculated totals, or read from another file.</w:t>
      </w:r>
    </w:p>
    <w:p w:rsidR="004121A7" w:rsidRDefault="004121A7" w:rsidP="004121A7">
      <w:pPr>
        <w:pStyle w:val="Overskrift1"/>
        <w:rPr>
          <w:lang w:val="en-US"/>
        </w:rPr>
      </w:pPr>
      <w:bookmarkStart w:id="173" w:name="_Toc118120388"/>
      <w:r>
        <w:rPr>
          <w:lang w:val="en-US"/>
        </w:rPr>
        <w:t>5.7. Group</w:t>
      </w:r>
      <w:r w:rsidR="00316135">
        <w:rPr>
          <w:lang w:val="en-US"/>
        </w:rPr>
        <w:fldChar w:fldCharType="begin"/>
      </w:r>
      <w:r w:rsidR="00316135">
        <w:rPr>
          <w:lang w:val="en-US"/>
        </w:rPr>
        <w:instrText xml:space="preserve"> XE "</w:instrText>
      </w:r>
      <w:r w:rsidR="00316135" w:rsidRPr="001179A5">
        <w:rPr>
          <w:lang w:val="en-US"/>
        </w:rPr>
        <w:instrText>Group</w:instrText>
      </w:r>
      <w:r w:rsidR="00316135">
        <w:rPr>
          <w:lang w:val="en-US"/>
        </w:rPr>
        <w:instrText xml:space="preserve">" </w:instrText>
      </w:r>
      <w:r w:rsidR="00316135">
        <w:rPr>
          <w:lang w:val="en-US"/>
        </w:rPr>
        <w:fldChar w:fldCharType="end"/>
      </w:r>
      <w:r>
        <w:rPr>
          <w:lang w:val="en-US"/>
        </w:rPr>
        <w:t xml:space="preserve"> totals</w:t>
      </w:r>
      <w:bookmarkEnd w:id="173"/>
    </w:p>
    <w:p w:rsidR="004121A7" w:rsidRDefault="004121A7" w:rsidP="004121A7">
      <w:pPr>
        <w:jc w:val="both"/>
        <w:rPr>
          <w:lang w:val="en-US"/>
        </w:rPr>
      </w:pPr>
      <w:r w:rsidRPr="004121A7">
        <w:rPr>
          <w:lang w:val="en-US"/>
        </w:rPr>
        <w:t>With the help of group totals you may at the end of the report get the totals by inserting that there e.g. are 5 customers in group 7 with total value 9000 DKK.</w:t>
      </w:r>
    </w:p>
    <w:p w:rsidR="004121A7" w:rsidRDefault="004121A7" w:rsidP="004121A7">
      <w:pPr>
        <w:jc w:val="both"/>
      </w:pPr>
    </w:p>
    <w:p w:rsidR="004121A7" w:rsidRDefault="004121A7" w:rsidP="004121A7">
      <w:pPr>
        <w:jc w:val="center"/>
      </w:pPr>
      <w:r>
        <w:pict>
          <v:shape id="_x0000_i1078" type="#_x0000_t75" style="width:481.5pt;height:172.5pt">
            <v:imagedata r:id="rId56" o:title="rc1-eng53"/>
          </v:shape>
        </w:pict>
      </w:r>
    </w:p>
    <w:p w:rsidR="004121A7" w:rsidRDefault="004121A7" w:rsidP="004121A7">
      <w:pPr>
        <w:pStyle w:val="Overskrift7"/>
      </w:pPr>
      <w:bookmarkStart w:id="174" w:name="_Toc118120222"/>
      <w:r>
        <w:t>58. Example of group totals</w:t>
      </w:r>
      <w:bookmarkEnd w:id="174"/>
    </w:p>
    <w:p w:rsidR="004121A7" w:rsidRDefault="004121A7" w:rsidP="004121A7">
      <w:pPr>
        <w:jc w:val="both"/>
      </w:pPr>
      <w:r w:rsidRPr="004121A7">
        <w:rPr>
          <w:lang w:val="en-US"/>
        </w:rPr>
        <w:t xml:space="preserve">If you have defined the report with several subtotal levels the grouptotal will normally be printed on all levels. </w:t>
      </w:r>
      <w:r>
        <w:t>You may control this for each group total definition.</w:t>
      </w:r>
    </w:p>
    <w:p w:rsidR="004121A7" w:rsidRDefault="004121A7" w:rsidP="004121A7">
      <w:pPr>
        <w:jc w:val="both"/>
      </w:pPr>
    </w:p>
    <w:p w:rsidR="004121A7" w:rsidRDefault="004121A7" w:rsidP="004121A7">
      <w:pPr>
        <w:jc w:val="center"/>
      </w:pPr>
      <w:r>
        <w:pict>
          <v:shape id="_x0000_i1079" type="#_x0000_t75" style="width:481.5pt;height:203.25pt">
            <v:imagedata r:id="rId57" o:title="rc1-eng54"/>
          </v:shape>
        </w:pict>
      </w:r>
    </w:p>
    <w:p w:rsidR="00E4057B" w:rsidRDefault="004121A7" w:rsidP="004121A7">
      <w:pPr>
        <w:pStyle w:val="Overskrift7"/>
      </w:pPr>
      <w:bookmarkStart w:id="175" w:name="_Toc118120223"/>
      <w:r>
        <w:t>59. Definition of a group total</w:t>
      </w:r>
      <w:bookmarkEnd w:id="175"/>
    </w:p>
    <w:p w:rsidR="00E4057B" w:rsidRDefault="00E4057B" w:rsidP="00E4057B">
      <w:pPr>
        <w:pStyle w:val="Overskrift1"/>
        <w:rPr>
          <w:lang w:val="en-US"/>
        </w:rPr>
      </w:pPr>
      <w:bookmarkStart w:id="176" w:name="_Toc118120389"/>
      <w:r w:rsidRPr="00E4057B">
        <w:rPr>
          <w:lang w:val="en-US"/>
        </w:rPr>
        <w:t>5.7.1. Group</w:t>
      </w:r>
      <w:r w:rsidR="00316135">
        <w:rPr>
          <w:lang w:val="en-US"/>
        </w:rPr>
        <w:fldChar w:fldCharType="begin"/>
      </w:r>
      <w:r w:rsidR="00316135">
        <w:rPr>
          <w:lang w:val="en-US"/>
        </w:rPr>
        <w:instrText xml:space="preserve"> XE "</w:instrText>
      </w:r>
      <w:r w:rsidR="00316135" w:rsidRPr="001179A5">
        <w:rPr>
          <w:lang w:val="en-US"/>
        </w:rPr>
        <w:instrText>Group</w:instrText>
      </w:r>
      <w:r w:rsidR="00316135">
        <w:rPr>
          <w:lang w:val="en-US"/>
        </w:rPr>
        <w:instrText xml:space="preserve">" </w:instrText>
      </w:r>
      <w:r w:rsidR="00316135">
        <w:rPr>
          <w:lang w:val="en-US"/>
        </w:rPr>
        <w:fldChar w:fldCharType="end"/>
      </w:r>
      <w:r w:rsidRPr="00E4057B">
        <w:rPr>
          <w:lang w:val="en-US"/>
        </w:rPr>
        <w:t xml:space="preserve"> field, number of codes and name</w:t>
      </w:r>
      <w:bookmarkEnd w:id="176"/>
    </w:p>
    <w:p w:rsidR="00E4057B" w:rsidRDefault="00E4057B" w:rsidP="00E4057B">
      <w:pPr>
        <w:jc w:val="both"/>
        <w:rPr>
          <w:lang w:val="en-US"/>
        </w:rPr>
      </w:pPr>
      <w:r w:rsidRPr="00E4057B">
        <w:rPr>
          <w:lang w:val="en-US"/>
        </w:rPr>
        <w:t>Here you key in the number of the field, which may control the index of the totals, the field must be numeric (see later) and contain a code between 0 and 100.</w:t>
      </w:r>
    </w:p>
    <w:p w:rsidR="00E4057B" w:rsidRDefault="00E4057B" w:rsidP="00E4057B">
      <w:pPr>
        <w:jc w:val="both"/>
        <w:rPr>
          <w:lang w:val="en-US"/>
        </w:rPr>
      </w:pPr>
      <w:r w:rsidRPr="00E4057B">
        <w:rPr>
          <w:lang w:val="en-US"/>
        </w:rPr>
        <w:t>The highest value of the field is set in number of codes, e.g. 100, and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E4057B">
        <w:rPr>
          <w:lang w:val="en-US"/>
        </w:rPr>
        <w:t xml:space="preserve"> will make room for the codes 0-100, if the value of the field in a record is outside this range the totalling will be performed in group 0.</w:t>
      </w:r>
    </w:p>
    <w:p w:rsidR="00E4057B" w:rsidRDefault="00E4057B" w:rsidP="00E4057B">
      <w:pPr>
        <w:jc w:val="both"/>
        <w:rPr>
          <w:lang w:val="en-US"/>
        </w:rPr>
      </w:pPr>
      <w:r w:rsidRPr="00E4057B">
        <w:rPr>
          <w:lang w:val="en-US"/>
        </w:rPr>
        <w:t>Please notice that there are not 100 different values, but the values 0 to 100.</w:t>
      </w:r>
    </w:p>
    <w:p w:rsidR="00E4057B" w:rsidRDefault="00E4057B" w:rsidP="00E4057B">
      <w:pPr>
        <w:jc w:val="both"/>
        <w:rPr>
          <w:lang w:val="en-US"/>
        </w:rPr>
      </w:pPr>
      <w:r w:rsidRPr="00E4057B">
        <w:rPr>
          <w:lang w:val="en-US"/>
        </w:rPr>
        <w:t>The numbers of such values in a group influence the size of a report program.</w:t>
      </w:r>
    </w:p>
    <w:p w:rsidR="00A63CEB" w:rsidRDefault="00E4057B" w:rsidP="00E4057B">
      <w:pPr>
        <w:jc w:val="both"/>
        <w:rPr>
          <w:lang w:val="en-US"/>
        </w:rPr>
      </w:pPr>
      <w:r w:rsidRPr="00E4057B">
        <w:rPr>
          <w:lang w:val="en-US"/>
        </w:rPr>
        <w:t>At the end you can enter a groupname, which is printed out on the total line and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E4057B">
        <w:rPr>
          <w:lang w:val="en-US"/>
        </w:rPr>
        <w:t xml:space="preserve"> returns to the question about group field number.</w:t>
      </w:r>
    </w:p>
    <w:p w:rsidR="00A63CEB" w:rsidRDefault="00A63CEB" w:rsidP="00A63CEB">
      <w:pPr>
        <w:pStyle w:val="Overskrift1"/>
        <w:rPr>
          <w:lang w:val="en-US"/>
        </w:rPr>
      </w:pPr>
      <w:bookmarkStart w:id="177" w:name="_Toc118120390"/>
      <w:r>
        <w:rPr>
          <w:lang w:val="en-US"/>
        </w:rPr>
        <w:t>5.7.2. 'Undefined' group totals</w:t>
      </w:r>
      <w:bookmarkEnd w:id="177"/>
    </w:p>
    <w:p w:rsidR="00A63CEB" w:rsidRDefault="00A63CEB" w:rsidP="00A63CEB">
      <w:pPr>
        <w:jc w:val="both"/>
        <w:rPr>
          <w:lang w:val="en-US"/>
        </w:rPr>
      </w:pPr>
      <w:r w:rsidRPr="00A63CEB">
        <w:rPr>
          <w:lang w:val="en-US"/>
        </w:rPr>
        <w:t>You may define 'undefined' groups if the group field is a datefield or even an alphanumeric field.</w:t>
      </w:r>
    </w:p>
    <w:p w:rsidR="00A63CEB" w:rsidRDefault="00A63CEB" w:rsidP="00A63CEB">
      <w:pPr>
        <w:jc w:val="both"/>
        <w:rPr>
          <w:lang w:val="en-US"/>
        </w:rPr>
      </w:pPr>
      <w:r w:rsidRPr="00A63CEB">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63CEB">
        <w:rPr>
          <w:lang w:val="en-US"/>
        </w:rPr>
        <w:t xml:space="preserve"> will then build a table around the different values which are in the field when you run through the file. In number of codes, you state different numbers of values for the field, not as usual the highest value of the code.</w:t>
      </w:r>
    </w:p>
    <w:p w:rsidR="00A63CEB" w:rsidRDefault="00A63CEB" w:rsidP="00A63CEB">
      <w:pPr>
        <w:jc w:val="both"/>
        <w:rPr>
          <w:lang w:val="en-US"/>
        </w:rPr>
      </w:pPr>
      <w:r w:rsidRPr="00A63CEB">
        <w:rPr>
          <w:lang w:val="en-US"/>
        </w:rPr>
        <w:t>You may in that way split up the totals, e.g. after a 4 numbered code or a date field, and specially those groups may be defined with a alpha numeric text field, e.g. the groups A,B,C... If there are more than the named numbers of values of the field, the rest will be placed in a various group.</w:t>
      </w:r>
    </w:p>
    <w:p w:rsidR="00A63CEB" w:rsidRDefault="00A63CEB" w:rsidP="00A63CEB">
      <w:pPr>
        <w:jc w:val="both"/>
      </w:pPr>
    </w:p>
    <w:p w:rsidR="00A63CEB" w:rsidRDefault="00A63CEB" w:rsidP="00A63CEB">
      <w:pPr>
        <w:jc w:val="center"/>
      </w:pPr>
      <w:r>
        <w:pict>
          <v:shape id="_x0000_i1080" type="#_x0000_t75" style="width:481.5pt;height:216.75pt">
            <v:imagedata r:id="rId58" o:title="rc1-eng55"/>
          </v:shape>
        </w:pict>
      </w:r>
    </w:p>
    <w:p w:rsidR="00F72F6B" w:rsidRDefault="00A63CEB" w:rsidP="00A63CEB">
      <w:pPr>
        <w:pStyle w:val="Overskrift7"/>
        <w:rPr>
          <w:lang w:val="en-US"/>
        </w:rPr>
      </w:pPr>
      <w:bookmarkStart w:id="178" w:name="_Toc118120224"/>
      <w:r w:rsidRPr="00A63CEB">
        <w:rPr>
          <w:lang w:val="en-US"/>
        </w:rPr>
        <w:t>60. Example of more groups, the last group 'undefined'</w:t>
      </w:r>
      <w:bookmarkEnd w:id="178"/>
    </w:p>
    <w:p w:rsidR="00F72F6B" w:rsidRDefault="00F72F6B" w:rsidP="00F72F6B">
      <w:pPr>
        <w:pStyle w:val="Overskrift1"/>
        <w:rPr>
          <w:lang w:val="en-US"/>
        </w:rPr>
      </w:pPr>
      <w:bookmarkStart w:id="179" w:name="_Toc118120391"/>
      <w:r>
        <w:rPr>
          <w:lang w:val="en-US"/>
        </w:rPr>
        <w:t>5.7.3. Dynamic groups</w:t>
      </w:r>
      <w:bookmarkEnd w:id="179"/>
    </w:p>
    <w:p w:rsidR="00AB5D17" w:rsidRDefault="00F72F6B" w:rsidP="00F72F6B">
      <w:pPr>
        <w:jc w:val="both"/>
        <w:rPr>
          <w:lang w:val="en-US"/>
        </w:rPr>
      </w:pPr>
      <w:r w:rsidRPr="00F72F6B">
        <w:rPr>
          <w:lang w:val="en-US"/>
        </w:rPr>
        <w:t>If 100 is entered 100 groups elements only are formed. Enter 0 if the group should expand dynamically without limit.</w:t>
      </w:r>
    </w:p>
    <w:p w:rsidR="00AB5D17" w:rsidRDefault="00AB5D17" w:rsidP="00AB5D17">
      <w:pPr>
        <w:pStyle w:val="Overskrift1"/>
        <w:rPr>
          <w:lang w:val="en-US"/>
        </w:rPr>
      </w:pPr>
      <w:bookmarkStart w:id="180" w:name="_Toc118120392"/>
      <w:r>
        <w:rPr>
          <w:lang w:val="en-US"/>
        </w:rPr>
        <w:t>5.7.4. Other files and calculated fields</w:t>
      </w:r>
      <w:bookmarkEnd w:id="180"/>
    </w:p>
    <w:p w:rsidR="00C87E07" w:rsidRDefault="00AB5D17" w:rsidP="00AB5D17">
      <w:pPr>
        <w:jc w:val="both"/>
        <w:rPr>
          <w:lang w:val="en-US"/>
        </w:rPr>
      </w:pPr>
      <w:r w:rsidRPr="00AB5D17">
        <w:rPr>
          <w:lang w:val="en-US"/>
        </w:rPr>
        <w:t>You may use fields from other files to control the groups, e.g. KU#7. Calculated free fields may also be used to control the groups.</w:t>
      </w:r>
    </w:p>
    <w:p w:rsidR="00C87E07" w:rsidRDefault="00C87E07" w:rsidP="00C87E07">
      <w:pPr>
        <w:pStyle w:val="Overskrift1"/>
        <w:rPr>
          <w:lang w:val="en-US"/>
        </w:rPr>
      </w:pPr>
      <w:bookmarkStart w:id="181" w:name="_Toc118120393"/>
      <w:r>
        <w:rPr>
          <w:lang w:val="en-US"/>
        </w:rPr>
        <w:t>5.8. Charts</w:t>
      </w:r>
      <w:bookmarkEnd w:id="181"/>
    </w:p>
    <w:p w:rsidR="00C87E07" w:rsidRDefault="00C87E07" w:rsidP="00C87E07">
      <w:pPr>
        <w:jc w:val="both"/>
        <w:rPr>
          <w:lang w:val="en-US"/>
        </w:rPr>
      </w:pPr>
      <w:r w:rsidRPr="00C87E07">
        <w:rPr>
          <w:lang w:val="en-US"/>
        </w:rPr>
        <w:t>The chart functions provide the user with a very simple way to produce a chart for report just by checking this option on the total dialogbox. Also an IQ program may easily be extended with a chart.</w:t>
      </w:r>
    </w:p>
    <w:p w:rsidR="00C87E07" w:rsidRDefault="00C87E07" w:rsidP="00C87E07">
      <w:pPr>
        <w:jc w:val="both"/>
        <w:rPr>
          <w:lang w:val="en-US"/>
        </w:rPr>
      </w:pPr>
      <w:r w:rsidRPr="00C87E07">
        <w:rPr>
          <w:lang w:val="en-US"/>
        </w:rPr>
        <w:t>Different chart forms are available as Bar, Pie, Line and XYZ point and a set of calculation functions are added for the advanced users who needs an extensive control of chart options.</w:t>
      </w:r>
    </w:p>
    <w:p w:rsidR="009A0A14" w:rsidRDefault="00C87E07" w:rsidP="00C87E07">
      <w:pPr>
        <w:jc w:val="both"/>
        <w:rPr>
          <w:lang w:val="en-US"/>
        </w:rPr>
      </w:pPr>
      <w:r w:rsidRPr="00C87E07">
        <w:rPr>
          <w:lang w:val="en-US"/>
        </w:rPr>
        <w:t>The TRIO Charts manual desribes these functions in details.</w:t>
      </w:r>
    </w:p>
    <w:p w:rsidR="009A0A14" w:rsidRDefault="009A0A14" w:rsidP="009A0A14">
      <w:pPr>
        <w:pStyle w:val="Overskrift1"/>
        <w:rPr>
          <w:lang w:val="en-US"/>
        </w:rPr>
      </w:pPr>
      <w:bookmarkStart w:id="182" w:name="_Toc118120394"/>
      <w:r>
        <w:rPr>
          <w:lang w:val="en-US"/>
        </w:rPr>
        <w:t>6. Using multiple files</w:t>
      </w:r>
      <w:bookmarkEnd w:id="182"/>
    </w:p>
    <w:p w:rsidR="00F077CC" w:rsidRDefault="00F077CC" w:rsidP="009A0A14"/>
    <w:p w:rsidR="00F077CC" w:rsidRDefault="00F077CC" w:rsidP="00F077CC">
      <w:pPr>
        <w:pStyle w:val="Overskrift1"/>
      </w:pPr>
      <w:bookmarkStart w:id="183" w:name="_Toc118120395"/>
      <w:r>
        <w:t>6.1. Principles in using multiple files</w:t>
      </w:r>
      <w:bookmarkEnd w:id="183"/>
    </w:p>
    <w:p w:rsidR="00F077CC" w:rsidRDefault="00F077CC" w:rsidP="00F077CC">
      <w:pPr>
        <w:jc w:val="both"/>
        <w:rPr>
          <w:lang w:val="en-US"/>
        </w:rPr>
      </w:pPr>
      <w:r w:rsidRPr="00F077CC">
        <w:rPr>
          <w:lang w:val="en-US"/>
        </w:rPr>
        <w:t>All reports must have a mainfile and many reports will only use one file. If you refer to datafields in a mainfile the reference will be:</w:t>
      </w:r>
    </w:p>
    <w:p w:rsidR="00F077CC" w:rsidRDefault="00F077CC" w:rsidP="00F077CC">
      <w:pPr>
        <w:pStyle w:val="Bloktekst"/>
      </w:pPr>
      <w:r>
        <w:t>#7</w:t>
      </w:r>
    </w:p>
    <w:p w:rsidR="00F077CC" w:rsidRDefault="00F077CC" w:rsidP="00F077CC">
      <w:pPr>
        <w:jc w:val="both"/>
        <w:rPr>
          <w:lang w:val="en-US"/>
        </w:rPr>
      </w:pPr>
      <w:r w:rsidRPr="00F077CC">
        <w:rPr>
          <w:lang w:val="en-US"/>
        </w:rPr>
        <w:t>If you refer to a field in another file, add the 2 letter abbreviation before the fieldnumber:</w:t>
      </w:r>
    </w:p>
    <w:p w:rsidR="00F077CC" w:rsidRDefault="00F077CC" w:rsidP="00F077CC">
      <w:pPr>
        <w:pStyle w:val="Bloktekst"/>
      </w:pPr>
      <w:r>
        <w:t>KU#7</w:t>
      </w:r>
    </w:p>
    <w:p w:rsidR="00F077CC" w:rsidRDefault="00F077CC" w:rsidP="00F077CC">
      <w:pPr>
        <w:jc w:val="both"/>
        <w:rPr>
          <w:lang w:val="en-US"/>
        </w:rPr>
      </w:pPr>
      <w:r w:rsidRPr="00F077CC">
        <w:rPr>
          <w:lang w:val="en-US"/>
        </w:rPr>
        <w:t>Fields in all files may be used in calculations, selections and sorting.</w:t>
      </w:r>
    </w:p>
    <w:p w:rsidR="00F077CC" w:rsidRDefault="00F077CC" w:rsidP="00F077CC">
      <w:pPr>
        <w:jc w:val="both"/>
        <w:rPr>
          <w:lang w:val="en-US"/>
        </w:rPr>
      </w:pPr>
      <w:r w:rsidRPr="00F077CC">
        <w:rPr>
          <w:lang w:val="en-US"/>
        </w:rPr>
        <w:t>The relations between files may be established in two ways:</w:t>
      </w:r>
    </w:p>
    <w:p w:rsidR="00F077CC" w:rsidRDefault="00F077CC" w:rsidP="00F077CC">
      <w:pPr>
        <w:pStyle w:val="Bloktekst"/>
        <w:rPr>
          <w:lang w:val="en-US"/>
        </w:rPr>
      </w:pPr>
      <w:r w:rsidRPr="00F077CC">
        <w:rPr>
          <w:lang w:val="en-US"/>
        </w:rPr>
        <w:t>1. By the installer of the applications or</w:t>
      </w:r>
    </w:p>
    <w:p w:rsidR="00F077CC" w:rsidRDefault="00F077CC" w:rsidP="00F077CC">
      <w:pPr>
        <w:pStyle w:val="Bloktekst"/>
      </w:pPr>
      <w:r w:rsidRPr="00F077CC">
        <w:rPr>
          <w:lang w:val="en-US"/>
        </w:rPr>
        <w:t xml:space="preserve">2. By the user in the calculations. </w:t>
      </w:r>
      <w:r>
        <w:t>Just enter: 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(KU),#1</w:t>
      </w:r>
    </w:p>
    <w:p w:rsidR="00F077CC" w:rsidRDefault="00F077CC" w:rsidP="00F077CC">
      <w:pPr>
        <w:jc w:val="both"/>
        <w:rPr>
          <w:lang w:val="en-US"/>
        </w:rPr>
      </w:pPr>
      <w:r w:rsidRPr="00F077CC">
        <w:rPr>
          <w:lang w:val="en-US"/>
        </w:rPr>
        <w:t>The information will cause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F077CC">
        <w:rPr>
          <w:lang w:val="en-US"/>
        </w:rPr>
        <w:t xml:space="preserve"> to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F077CC">
        <w:rPr>
          <w:lang w:val="en-US"/>
        </w:rPr>
        <w:t xml:space="preserve"> a file, KU, with fieldno. 1 as a key. If the installer has defined the file relations then just enter:</w:t>
      </w:r>
    </w:p>
    <w:p w:rsidR="009C2B6D" w:rsidRDefault="00F077CC" w:rsidP="00F077CC">
      <w:pPr>
        <w:pStyle w:val="Bloktekst"/>
      </w:pPr>
      <w:r>
        <w:t>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(KU)</w:t>
      </w:r>
    </w:p>
    <w:p w:rsidR="009C2B6D" w:rsidRDefault="009C2B6D" w:rsidP="009C2B6D">
      <w:pPr>
        <w:pStyle w:val="Overskrift1"/>
      </w:pPr>
      <w:bookmarkStart w:id="184" w:name="_Toc118120396"/>
      <w:r>
        <w:t>6.2. The field overview</w:t>
      </w:r>
      <w:bookmarkEnd w:id="184"/>
    </w:p>
    <w:p w:rsidR="009C2B6D" w:rsidRDefault="009C2B6D" w:rsidP="009C2B6D">
      <w:pPr>
        <w:jc w:val="both"/>
        <w:rPr>
          <w:lang w:val="en-US"/>
        </w:rPr>
      </w:pPr>
      <w:r w:rsidRPr="009C2B6D">
        <w:rPr>
          <w:lang w:val="en-US"/>
        </w:rPr>
        <w:t>The field overview is always displayed in the database window. The normal contents of the window is the fields in the main file of the report. If the list contains main file fields you will also have access to the free fields.</w:t>
      </w:r>
    </w:p>
    <w:p w:rsidR="009C2B6D" w:rsidRDefault="009C2B6D" w:rsidP="009C2B6D">
      <w:pPr>
        <w:jc w:val="both"/>
      </w:pPr>
    </w:p>
    <w:p w:rsidR="009C2B6D" w:rsidRDefault="009C2B6D" w:rsidP="009C2B6D">
      <w:pPr>
        <w:jc w:val="center"/>
      </w:pPr>
      <w:r>
        <w:pict>
          <v:shape id="_x0000_i1081" type="#_x0000_t75" style="width:481.5pt;height:361.5pt">
            <v:imagedata r:id="rId59" o:title="rc1-eng56"/>
          </v:shape>
        </w:pict>
      </w:r>
    </w:p>
    <w:p w:rsidR="009C2B6D" w:rsidRDefault="009C2B6D" w:rsidP="009C2B6D">
      <w:pPr>
        <w:pStyle w:val="Overskrift7"/>
      </w:pPr>
      <w:bookmarkStart w:id="185" w:name="_Toc118120225"/>
      <w:r>
        <w:t>61. Field overview</w:t>
      </w:r>
      <w:bookmarkEnd w:id="185"/>
    </w:p>
    <w:p w:rsidR="009C2B6D" w:rsidRDefault="009C2B6D" w:rsidP="009C2B6D">
      <w:pPr>
        <w:jc w:val="both"/>
        <w:rPr>
          <w:lang w:val="en-US"/>
        </w:rPr>
      </w:pPr>
      <w:r w:rsidRPr="009C2B6D">
        <w:rPr>
          <w:lang w:val="en-US"/>
        </w:rPr>
        <w:t>To gain access to fields from other files select the following:</w:t>
      </w:r>
    </w:p>
    <w:p w:rsidR="009C2B6D" w:rsidRDefault="009C2B6D" w:rsidP="009C2B6D">
      <w:pPr>
        <w:jc w:val="both"/>
      </w:pPr>
    </w:p>
    <w:p w:rsidR="009C2B6D" w:rsidRDefault="009C2B6D" w:rsidP="009C2B6D">
      <w:pPr>
        <w:jc w:val="both"/>
      </w:pPr>
    </w:p>
    <w:p w:rsidR="009C2B6D" w:rsidRDefault="009C2B6D" w:rsidP="009C2B6D">
      <w:pPr>
        <w:jc w:val="center"/>
      </w:pPr>
      <w:r>
        <w:t>Unknown picture (g:/rapdoc/???)</w:t>
      </w:r>
    </w:p>
    <w:p w:rsidR="009C2B6D" w:rsidRDefault="009C2B6D" w:rsidP="009C2B6D">
      <w:pPr>
        <w:pStyle w:val="Overskrift7"/>
      </w:pPr>
      <w:bookmarkStart w:id="186" w:name="_Toc118120226"/>
      <w:r>
        <w:t>62. Field overview from other files</w:t>
      </w:r>
      <w:bookmarkEnd w:id="186"/>
    </w:p>
    <w:p w:rsidR="009C2B6D" w:rsidRDefault="009C2B6D" w:rsidP="009C2B6D">
      <w:pPr>
        <w:jc w:val="both"/>
        <w:rPr>
          <w:lang w:val="en-US"/>
        </w:rPr>
      </w:pPr>
      <w:r w:rsidRPr="009C2B6D">
        <w:rPr>
          <w:lang w:val="en-US"/>
        </w:rPr>
        <w:t>When returning to the report definition the last displayed file will remain on the screen.</w:t>
      </w:r>
    </w:p>
    <w:p w:rsidR="009C2B6D" w:rsidRDefault="009C2B6D" w:rsidP="009C2B6D">
      <w:pPr>
        <w:jc w:val="both"/>
        <w:rPr>
          <w:lang w:val="en-US"/>
        </w:rPr>
      </w:pPr>
      <w:r w:rsidRPr="009C2B6D">
        <w:rPr>
          <w:lang w:val="en-US"/>
        </w:rPr>
        <w:t>Using the on-line manual facility by pressing the HELP key you are able to display the extended description of a field/file. If you for example enter VA#1, the on-line manual displays the extended help for the Article files field 1 - Article no.</w:t>
      </w:r>
    </w:p>
    <w:p w:rsidR="009C2B6D" w:rsidRDefault="009C2B6D" w:rsidP="009C2B6D">
      <w:pPr>
        <w:jc w:val="both"/>
      </w:pPr>
    </w:p>
    <w:p w:rsidR="009C2B6D" w:rsidRDefault="009C2B6D" w:rsidP="009C2B6D">
      <w:pPr>
        <w:jc w:val="center"/>
      </w:pPr>
      <w:r>
        <w:pict>
          <v:shape id="_x0000_i1082" type="#_x0000_t75" style="width:481.5pt;height:361.5pt">
            <v:imagedata r:id="rId60" o:title="rc1-eng57"/>
          </v:shape>
        </w:pict>
      </w:r>
    </w:p>
    <w:p w:rsidR="00C4299B" w:rsidRDefault="009C2B6D" w:rsidP="009C2B6D">
      <w:pPr>
        <w:pStyle w:val="Overskrift7"/>
        <w:rPr>
          <w:lang w:val="en-US"/>
        </w:rPr>
      </w:pPr>
      <w:bookmarkStart w:id="187" w:name="_Toc118120227"/>
      <w:r w:rsidRPr="009C2B6D">
        <w:rPr>
          <w:lang w:val="en-US"/>
        </w:rPr>
        <w:t>63. Field overview from another file channel</w:t>
      </w:r>
      <w:bookmarkEnd w:id="187"/>
    </w:p>
    <w:p w:rsidR="00C4299B" w:rsidRDefault="00C4299B" w:rsidP="00C4299B">
      <w:pPr>
        <w:pStyle w:val="Overskrift1"/>
        <w:rPr>
          <w:lang w:val="en-US"/>
        </w:rPr>
      </w:pPr>
      <w:bookmarkStart w:id="188" w:name="_Toc118120397"/>
      <w:r>
        <w:rPr>
          <w:lang w:val="en-US"/>
        </w:rPr>
        <w:t>6.3.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Pr>
          <w:lang w:val="en-US"/>
        </w:rPr>
        <w:t xml:space="preserve"> used in calculations</w:t>
      </w:r>
      <w:bookmarkEnd w:id="188"/>
    </w:p>
    <w:p w:rsidR="00973720" w:rsidRDefault="00C4299B" w:rsidP="00C4299B">
      <w:pPr>
        <w:jc w:val="both"/>
        <w:rPr>
          <w:lang w:val="en-US"/>
        </w:rPr>
      </w:pPr>
      <w:r w:rsidRPr="00C4299B">
        <w:rPr>
          <w:lang w:val="en-US"/>
        </w:rPr>
        <w:t>When using fields from files other than the main file, it must be defined how to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C4299B">
        <w:rPr>
          <w:lang w:val="en-US"/>
        </w:rPr>
        <w:t xml:space="preserve"> the file, e.g. READ(KU) to read file KU.</w:t>
      </w:r>
    </w:p>
    <w:p w:rsidR="00973720" w:rsidRDefault="00973720" w:rsidP="00973720">
      <w:pPr>
        <w:pStyle w:val="Overskrift1"/>
        <w:rPr>
          <w:lang w:val="en-US"/>
        </w:rPr>
      </w:pPr>
      <w:bookmarkStart w:id="189" w:name="_Toc118120398"/>
      <w:r>
        <w:rPr>
          <w:lang w:val="en-US"/>
        </w:rPr>
        <w:t>6.3.1. Implicit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Pr>
          <w:lang w:val="en-US"/>
        </w:rPr>
        <w:t xml:space="preserve"> of files</w:t>
      </w:r>
      <w:bookmarkEnd w:id="189"/>
    </w:p>
    <w:p w:rsidR="00AC0ABE" w:rsidRDefault="00973720" w:rsidP="00973720">
      <w:pPr>
        <w:jc w:val="both"/>
        <w:rPr>
          <w:lang w:val="en-US"/>
        </w:rPr>
      </w:pPr>
      <w:r w:rsidRPr="00973720">
        <w:rPr>
          <w:lang w:val="en-US"/>
        </w:rPr>
        <w:t>When a field from file xx is referenced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73720">
        <w:rPr>
          <w:lang w:val="en-US"/>
        </w:rPr>
        <w:t xml:space="preserve"> will itself make a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973720">
        <w:rPr>
          <w:lang w:val="en-US"/>
        </w:rPr>
        <w:t>(xx) if the user do not place this in the calculations and an automatic connection to the file is present.</w:t>
      </w:r>
    </w:p>
    <w:p w:rsidR="00AC0ABE" w:rsidRDefault="00AC0ABE" w:rsidP="00AC0ABE">
      <w:pPr>
        <w:pStyle w:val="Overskrift1"/>
        <w:rPr>
          <w:lang w:val="en-US"/>
        </w:rPr>
      </w:pPr>
      <w:bookmarkStart w:id="190" w:name="_Toc118120399"/>
      <w:r>
        <w:rPr>
          <w:lang w:val="en-US"/>
        </w:rPr>
        <w:t>6.4. Relation between files</w:t>
      </w:r>
      <w:bookmarkEnd w:id="190"/>
    </w:p>
    <w:p w:rsidR="00AC0ABE" w:rsidRDefault="00AC0ABE" w:rsidP="00AC0ABE">
      <w:pPr>
        <w:jc w:val="both"/>
        <w:rPr>
          <w:lang w:val="en-US"/>
        </w:rPr>
      </w:pPr>
      <w:r w:rsidRPr="00AC0ABE">
        <w:rPr>
          <w:lang w:val="en-US"/>
        </w:rPr>
        <w:t>In connection with the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AC0ABE">
        <w:rPr>
          <w:lang w:val="en-US"/>
        </w:rPr>
        <w:t>, it is necessary to give information of the structure of the key. If fieldno. 15 in the mainfile is e.g. a customer. and you wish to use this as a key to the file KU, information on this may be given to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C0ABE">
        <w:rPr>
          <w:lang w:val="en-US"/>
        </w:rPr>
        <w:t>:</w:t>
      </w:r>
    </w:p>
    <w:p w:rsidR="00AC0ABE" w:rsidRDefault="00AC0ABE" w:rsidP="00AC0ABE">
      <w:pPr>
        <w:jc w:val="both"/>
        <w:rPr>
          <w:lang w:val="en-US"/>
        </w:rPr>
      </w:pPr>
      <w:r w:rsidRPr="00AC0ABE">
        <w:rPr>
          <w:lang w:val="en-US"/>
        </w:rPr>
        <w:t>The installer can define the relationship at installation time. Then you need only use the command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AC0ABE">
        <w:rPr>
          <w:lang w:val="en-US"/>
        </w:rPr>
        <w:t>(KU).</w:t>
      </w:r>
    </w:p>
    <w:p w:rsidR="00AC0ABE" w:rsidRDefault="00AC0ABE" w:rsidP="00AC0ABE">
      <w:pPr>
        <w:jc w:val="both"/>
      </w:pPr>
      <w:r w:rsidRPr="00AC0ABE">
        <w:rPr>
          <w:lang w:val="en-US"/>
        </w:rPr>
        <w:t>The relationship is not known! Use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AC0ABE">
        <w:rPr>
          <w:lang w:val="en-US"/>
        </w:rPr>
        <w:t xml:space="preserve">(KU),#15. I.e. READ file KU with fieldno. </w:t>
      </w:r>
      <w:r>
        <w:t>15 as a key.</w:t>
      </w:r>
    </w:p>
    <w:p w:rsidR="00661C53" w:rsidRDefault="00AC0ABE" w:rsidP="00AC0ABE">
      <w:pPr>
        <w:jc w:val="both"/>
        <w:rPr>
          <w:lang w:val="en-US"/>
        </w:rPr>
      </w:pPr>
      <w:r w:rsidRPr="00AC0ABE">
        <w:rPr>
          <w:lang w:val="en-US"/>
        </w:rPr>
        <w:t>If no connection exists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C0ABE">
        <w:rPr>
          <w:lang w:val="en-US"/>
        </w:rPr>
        <w:t xml:space="preserve"> builds an automatic connection using the main files key definition.</w:t>
      </w:r>
    </w:p>
    <w:p w:rsidR="00661C53" w:rsidRDefault="00661C53" w:rsidP="00661C53">
      <w:pPr>
        <w:pStyle w:val="Overskrift1"/>
        <w:rPr>
          <w:lang w:val="en-US"/>
        </w:rPr>
      </w:pPr>
      <w:bookmarkStart w:id="191" w:name="_Toc118120400"/>
      <w:r>
        <w:rPr>
          <w:lang w:val="en-US"/>
        </w:rPr>
        <w:t>6.5. Continue reading of the third file</w:t>
      </w:r>
      <w:bookmarkEnd w:id="191"/>
    </w:p>
    <w:p w:rsidR="00661C53" w:rsidRDefault="00661C53" w:rsidP="00661C53">
      <w:pPr>
        <w:jc w:val="both"/>
        <w:rPr>
          <w:lang w:val="en-US"/>
        </w:rPr>
      </w:pPr>
      <w:r w:rsidRPr="00661C53">
        <w:rPr>
          <w:lang w:val="en-US"/>
        </w:rPr>
        <w:t>When you have read in a file with the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661C53">
        <w:rPr>
          <w:lang w:val="en-US"/>
        </w:rPr>
        <w:t xml:space="preserve"> instruction, it is possible to refer to all the fields in the files when printing, e.g. KU#15, as with the fields of the main files, and to use these fields in calculations.</w:t>
      </w:r>
    </w:p>
    <w:p w:rsidR="00661C53" w:rsidRDefault="00661C53" w:rsidP="00661C53">
      <w:pPr>
        <w:jc w:val="both"/>
        <w:rPr>
          <w:lang w:val="en-US"/>
        </w:rPr>
      </w:pPr>
      <w:r w:rsidRPr="00661C53">
        <w:rPr>
          <w:lang w:val="en-US"/>
        </w:rPr>
        <w:t>While the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661C53">
        <w:rPr>
          <w:lang w:val="en-US"/>
        </w:rPr>
        <w:t xml:space="preserve"> instruction may be understood as a calculation line itself you may continue reading more files accessed with fields in files you have already read, e.g. by inserting READ(XX),KU#7, the file XX is read using fieldnumber 7 from the file KU as the key.</w:t>
      </w:r>
    </w:p>
    <w:p w:rsidR="00F5735F" w:rsidRDefault="00661C53" w:rsidP="00661C53">
      <w:pPr>
        <w:jc w:val="both"/>
        <w:rPr>
          <w:lang w:val="en-US"/>
        </w:rPr>
      </w:pPr>
      <w:r w:rsidRPr="00661C53">
        <w:rPr>
          <w:lang w:val="en-US"/>
        </w:rPr>
        <w:t>In the case where an automatic connection between the different files was created during implementation, the user only has to key in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661C53">
        <w:rPr>
          <w:lang w:val="en-US"/>
        </w:rPr>
        <w:t>(XX).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661C53">
        <w:rPr>
          <w:lang w:val="en-US"/>
        </w:rPr>
        <w:t xml:space="preserve"> itself will search through the already defined files starting with the main file, after that referencing files until a connection between a "known" file and the new file is found.</w:t>
      </w:r>
    </w:p>
    <w:p w:rsidR="00F5735F" w:rsidRDefault="00F5735F" w:rsidP="00F5735F">
      <w:pPr>
        <w:pStyle w:val="Overskrift1"/>
        <w:rPr>
          <w:lang w:val="en-US"/>
        </w:rPr>
      </w:pPr>
      <w:bookmarkStart w:id="192" w:name="_Toc118120401"/>
      <w:r>
        <w:rPr>
          <w:lang w:val="en-US"/>
        </w:rPr>
        <w:t>6.6. Files with more than one index</w:t>
      </w:r>
      <w:bookmarkEnd w:id="192"/>
    </w:p>
    <w:p w:rsidR="00F5735F" w:rsidRDefault="00F5735F" w:rsidP="00F5735F">
      <w:pPr>
        <w:jc w:val="both"/>
        <w:rPr>
          <w:lang w:val="en-US"/>
        </w:rPr>
      </w:pPr>
      <w:r w:rsidRPr="00F5735F">
        <w:rPr>
          <w:lang w:val="en-US"/>
        </w:rPr>
        <w:t>If a file has more then one index, you may refer to index 2 by e.g.</w:t>
      </w:r>
    </w:p>
    <w:p w:rsidR="00F5735F" w:rsidRDefault="00F5735F" w:rsidP="00F5735F">
      <w:pPr>
        <w:pStyle w:val="Bloktekst"/>
      </w:pPr>
      <w:r>
        <w:t>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(KU.02),#15</w:t>
      </w:r>
    </w:p>
    <w:p w:rsidR="00D71454" w:rsidRDefault="00F5735F" w:rsidP="00F5735F">
      <w:pPr>
        <w:jc w:val="both"/>
        <w:rPr>
          <w:lang w:val="en-US"/>
        </w:rPr>
      </w:pPr>
      <w:r w:rsidRPr="00F5735F">
        <w:rPr>
          <w:lang w:val="en-US"/>
        </w:rPr>
        <w:t>With fields which may be used as a key, the programmer may specify which index should be used during installation of the file connections.</w:t>
      </w:r>
    </w:p>
    <w:p w:rsidR="00D71454" w:rsidRDefault="00D71454" w:rsidP="00D71454">
      <w:pPr>
        <w:pStyle w:val="Overskrift1"/>
        <w:rPr>
          <w:lang w:val="en-US"/>
        </w:rPr>
      </w:pPr>
      <w:bookmarkStart w:id="193" w:name="_Toc118120402"/>
      <w:r>
        <w:rPr>
          <w:lang w:val="en-US"/>
        </w:rPr>
        <w:t>6.7. Different records from the same file</w:t>
      </w:r>
      <w:bookmarkEnd w:id="193"/>
    </w:p>
    <w:p w:rsidR="00D71454" w:rsidRDefault="00D71454" w:rsidP="00D71454">
      <w:pPr>
        <w:jc w:val="both"/>
        <w:rPr>
          <w:lang w:val="en-US"/>
        </w:rPr>
      </w:pPr>
      <w:r w:rsidRPr="00D71454">
        <w:rPr>
          <w:lang w:val="en-US"/>
        </w:rPr>
        <w:t>You may get into situations, where several different records from the same file need to be treated at the same time. Here you may refer to the same file KU with big or small letters, and you may use the same file definitions but different records.</w:t>
      </w:r>
    </w:p>
    <w:p w:rsidR="00524C74" w:rsidRDefault="00D71454" w:rsidP="00D71454">
      <w:pPr>
        <w:jc w:val="both"/>
        <w:rPr>
          <w:lang w:val="en-US"/>
        </w:rPr>
      </w:pPr>
      <w:r w:rsidRPr="00D71454">
        <w:rPr>
          <w:lang w:val="en-US"/>
        </w:rPr>
        <w:t>The fields KU#1 and ku#1 refer to different record types in the same file, and therefore there may be both a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D71454">
        <w:rPr>
          <w:lang w:val="en-US"/>
        </w:rPr>
        <w:t>(KU) and READ(ku) in the calculations. The combinations KU, ku, Ku and kU may be used, so a maximum of 4 different record types from one file may be used. Each of these references counts as an independent file in the total number of files in the report.</w:t>
      </w:r>
    </w:p>
    <w:p w:rsidR="00524C74" w:rsidRDefault="00524C74" w:rsidP="00524C74">
      <w:pPr>
        <w:pStyle w:val="Overskrift1"/>
        <w:rPr>
          <w:lang w:val="en-US"/>
        </w:rPr>
      </w:pPr>
      <w:bookmarkStart w:id="194" w:name="_Toc118120403"/>
      <w:r>
        <w:rPr>
          <w:lang w:val="en-US"/>
        </w:rPr>
        <w:t>6.8. Maximum numbers of files</w:t>
      </w:r>
      <w:bookmarkEnd w:id="194"/>
    </w:p>
    <w:p w:rsidR="00B41AC4" w:rsidRDefault="00524C74" w:rsidP="00524C74">
      <w:pPr>
        <w:jc w:val="both"/>
        <w:rPr>
          <w:lang w:val="en-US"/>
        </w:rPr>
      </w:pPr>
      <w:r w:rsidRPr="00524C74">
        <w:rPr>
          <w:lang w:val="en-US"/>
        </w:rPr>
        <w:t>A report has no limit on used files. It is only the operating system or the database system that may have a limit.</w:t>
      </w:r>
    </w:p>
    <w:p w:rsidR="00B41AC4" w:rsidRDefault="00B41AC4" w:rsidP="00B41AC4">
      <w:pPr>
        <w:pStyle w:val="Overskrift1"/>
        <w:rPr>
          <w:lang w:val="en-US"/>
        </w:rPr>
      </w:pPr>
      <w:bookmarkStart w:id="195" w:name="_Toc118120404"/>
      <w:r>
        <w:rPr>
          <w:lang w:val="en-US"/>
        </w:rPr>
        <w:t>6.9. Conditional reading of other files</w:t>
      </w:r>
      <w:bookmarkEnd w:id="195"/>
    </w:p>
    <w:p w:rsidR="00B41AC4" w:rsidRDefault="00B41AC4" w:rsidP="00B41AC4">
      <w:pPr>
        <w:jc w:val="both"/>
        <w:rPr>
          <w:lang w:val="en-US"/>
        </w:rPr>
      </w:pPr>
      <w:r w:rsidRPr="00B41AC4">
        <w:rPr>
          <w:lang w:val="en-US"/>
        </w:rPr>
        <w:t>By placing the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B41AC4">
        <w:rPr>
          <w:lang w:val="en-US"/>
        </w:rPr>
        <w:t xml:space="preserve"> instructions in conjunction with the calculations on the report, you will get the advantage that reading other files, as well as other calculation lines, may be made conditionally e.g.</w:t>
      </w:r>
    </w:p>
    <w:p w:rsidR="00B669DB" w:rsidRDefault="00B41AC4" w:rsidP="00B41AC4">
      <w:pPr>
        <w:pStyle w:val="Bloktekst"/>
      </w:pPr>
      <w:r>
        <w:t>IF</w:t>
      </w:r>
      <w:r w:rsidR="00316135">
        <w:fldChar w:fldCharType="begin"/>
      </w:r>
      <w:r w:rsidR="00316135">
        <w:instrText xml:space="preserve"> XE "</w:instrText>
      </w:r>
      <w:r w:rsidR="00316135" w:rsidRPr="001179A5">
        <w:rPr>
          <w:lang w:val="en-US"/>
        </w:rPr>
        <w:instrText>IF</w:instrText>
      </w:r>
      <w:r w:rsidR="00316135">
        <w:rPr>
          <w:lang w:val="en-US"/>
        </w:rPr>
        <w:instrText>"</w:instrText>
      </w:r>
      <w:r w:rsidR="00316135">
        <w:instrText xml:space="preserve"> </w:instrText>
      </w:r>
      <w:r w:rsidR="00316135">
        <w:fldChar w:fldCharType="end"/>
      </w:r>
      <w:r>
        <w:t xml:space="preserve"> #7 = 3 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(KU),#15</w:t>
      </w:r>
    </w:p>
    <w:p w:rsidR="00B669DB" w:rsidRDefault="00B669DB" w:rsidP="00B669DB">
      <w:pPr>
        <w:pStyle w:val="Overskrift1"/>
        <w:rPr>
          <w:lang w:val="en-US"/>
        </w:rPr>
      </w:pPr>
      <w:bookmarkStart w:id="196" w:name="_Toc118120405"/>
      <w:r w:rsidRPr="00B669DB">
        <w:rPr>
          <w:lang w:val="en-US"/>
        </w:rPr>
        <w:t>6.10. Reading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sidRPr="00B669DB">
        <w:rPr>
          <w:lang w:val="en-US"/>
        </w:rPr>
        <w:t xml:space="preserve"> the selections are done</w:t>
      </w:r>
      <w:bookmarkEnd w:id="196"/>
    </w:p>
    <w:p w:rsidR="005A6198" w:rsidRDefault="00B669DB" w:rsidP="00B669DB">
      <w:pPr>
        <w:jc w:val="both"/>
        <w:rPr>
          <w:lang w:val="en-US"/>
        </w:rPr>
      </w:pPr>
      <w:r w:rsidRPr="00B669DB">
        <w:rPr>
          <w:lang w:val="en-US"/>
        </w:rPr>
        <w:t>You may refer to other files after the normal selections on the report, by using the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sidRPr="00B669DB">
        <w:rPr>
          <w:lang w:val="en-US"/>
        </w:rPr>
        <w:t xml:space="preserve"> command in definition of the calculations. This may increase program speed, but can only be used if no selection is based on the fields from these files.</w:t>
      </w:r>
    </w:p>
    <w:p w:rsidR="005A6198" w:rsidRDefault="005A6198" w:rsidP="005A6198">
      <w:pPr>
        <w:pStyle w:val="Overskrift1"/>
        <w:rPr>
          <w:lang w:val="en-US"/>
        </w:rPr>
      </w:pPr>
      <w:bookmarkStart w:id="197" w:name="_Toc118120406"/>
      <w:r>
        <w:rPr>
          <w:lang w:val="en-US"/>
        </w:rPr>
        <w:t>6.11. Sum of the postings</w:t>
      </w:r>
      <w:bookmarkEnd w:id="197"/>
    </w:p>
    <w:p w:rsidR="005A6198" w:rsidRDefault="005A6198" w:rsidP="005A6198">
      <w:pPr>
        <w:jc w:val="both"/>
        <w:rPr>
          <w:lang w:val="en-US"/>
        </w:rPr>
      </w:pPr>
      <w:r w:rsidRPr="005A6198">
        <w:rPr>
          <w:lang w:val="en-US"/>
        </w:rPr>
        <w:t>You may in calculations make a run through a file, e.g. the postings on a customer, to select the total posting amount into a free field.</w:t>
      </w:r>
    </w:p>
    <w:p w:rsidR="00510E47" w:rsidRDefault="005A6198" w:rsidP="005A6198">
      <w:pPr>
        <w:jc w:val="both"/>
        <w:rPr>
          <w:lang w:val="en-US"/>
        </w:rPr>
      </w:pPr>
      <w:r w:rsidRPr="005A6198">
        <w:rPr>
          <w:lang w:val="en-US"/>
        </w:rPr>
        <w:t>The command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5A6198">
        <w:rPr>
          <w:lang w:val="en-US"/>
        </w:rPr>
        <w:t>(XX), 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5A6198">
        <w:rPr>
          <w:lang w:val="en-US"/>
        </w:rPr>
        <w:t>(XX) and 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5A6198">
        <w:rPr>
          <w:lang w:val="en-US"/>
        </w:rPr>
        <w:t>(XX) defined respectively an interval in the file XX, read the next record after which you may put in calculation lines to do summation, and repeat until there are no more records in the interval.</w:t>
      </w:r>
    </w:p>
    <w:p w:rsidR="00510E47" w:rsidRDefault="00510E47" w:rsidP="00510E47">
      <w:pPr>
        <w:pStyle w:val="Overskrift1"/>
        <w:rPr>
          <w:lang w:val="en-US"/>
        </w:rPr>
      </w:pPr>
      <w:bookmarkStart w:id="198" w:name="_Toc118120407"/>
      <w:r>
        <w:rPr>
          <w:lang w:val="en-US"/>
        </w:rPr>
        <w:t>6.12. Statement of account reports</w:t>
      </w:r>
      <w:bookmarkEnd w:id="198"/>
    </w:p>
    <w:p w:rsidR="00510E47" w:rsidRDefault="00510E47" w:rsidP="00510E47">
      <w:pPr>
        <w:jc w:val="both"/>
        <w:rPr>
          <w:lang w:val="en-US"/>
        </w:rPr>
      </w:pPr>
      <w:r w:rsidRPr="00510E47">
        <w:rPr>
          <w:lang w:val="en-US"/>
        </w:rPr>
        <w:t>There are functions for 'statement of account' type of reports, where you print out information from a customer, followed by a row of postings and at the end a total.</w:t>
      </w:r>
    </w:p>
    <w:p w:rsidR="001C668B" w:rsidRDefault="00510E47" w:rsidP="00510E47">
      <w:pPr>
        <w:jc w:val="both"/>
        <w:rPr>
          <w:lang w:val="en-US"/>
        </w:rPr>
      </w:pPr>
      <w:r w:rsidRPr="00510E47">
        <w:rPr>
          <w:lang w:val="en-US"/>
        </w:rPr>
        <w:t>Here you split up the print out definitions into respectively header and lines with the LINE command when defining the report on the posting file, and as calculation you give the command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sidRPr="00510E47">
        <w:rPr>
          <w:lang w:val="en-US"/>
        </w:rPr>
        <w:t>(KU), which will print out a header each time the customer changes.</w:t>
      </w:r>
    </w:p>
    <w:p w:rsidR="001C668B" w:rsidRDefault="001C668B" w:rsidP="001C668B">
      <w:pPr>
        <w:pStyle w:val="Overskrift1"/>
        <w:rPr>
          <w:lang w:val="en-US"/>
        </w:rPr>
      </w:pPr>
      <w:bookmarkStart w:id="199" w:name="_Toc118120408"/>
      <w:r>
        <w:rPr>
          <w:lang w:val="en-US"/>
        </w:rPr>
        <w:t>6.13.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Pr>
          <w:lang w:val="en-US"/>
        </w:rPr>
        <w:t>(KU) Balance list with currency conversion</w:t>
      </w:r>
      <w:bookmarkEnd w:id="199"/>
    </w:p>
    <w:p w:rsidR="001C668B" w:rsidRDefault="001C668B" w:rsidP="001C668B">
      <w:pPr>
        <w:jc w:val="both"/>
        <w:rPr>
          <w:lang w:val="en-US"/>
        </w:rPr>
      </w:pPr>
      <w:r w:rsidRPr="001C668B">
        <w:rPr>
          <w:lang w:val="en-US"/>
        </w:rPr>
        <w:t>We wish to build up a balance list with the following format:</w:t>
      </w:r>
    </w:p>
    <w:p w:rsidR="001C668B" w:rsidRDefault="001C668B" w:rsidP="001C668B">
      <w:pPr>
        <w:jc w:val="both"/>
      </w:pPr>
    </w:p>
    <w:p w:rsidR="001C668B" w:rsidRDefault="001C668B" w:rsidP="001C668B">
      <w:pPr>
        <w:jc w:val="center"/>
      </w:pPr>
      <w:r>
        <w:pict>
          <v:shape id="_x0000_i1083" type="#_x0000_t75" style="width:481.5pt;height:174.75pt">
            <v:imagedata r:id="rId61" o:title="rc1-eng58"/>
          </v:shape>
        </w:pict>
      </w:r>
    </w:p>
    <w:p w:rsidR="001C668B" w:rsidRDefault="001C668B" w:rsidP="001C668B">
      <w:pPr>
        <w:pStyle w:val="Overskrift7"/>
        <w:rPr>
          <w:lang w:val="en-US"/>
        </w:rPr>
      </w:pPr>
      <w:bookmarkStart w:id="200" w:name="_Toc118120228"/>
      <w:r w:rsidRPr="001C668B">
        <w:rPr>
          <w:lang w:val="en-US"/>
        </w:rPr>
        <w:t>64. Supplier balance sheet with currency calculation</w:t>
      </w:r>
      <w:bookmarkEnd w:id="200"/>
    </w:p>
    <w:p w:rsidR="001C668B" w:rsidRDefault="001C668B" w:rsidP="001C668B">
      <w:pPr>
        <w:jc w:val="both"/>
        <w:rPr>
          <w:lang w:val="en-US"/>
        </w:rPr>
      </w:pPr>
      <w:r w:rsidRPr="001C668B">
        <w:rPr>
          <w:lang w:val="en-US"/>
        </w:rPr>
        <w:t>The supplier file, LE, is chosen as the report main file and under the definition of the report with function 1, you place the value designation from the value file KU#2 after the balance field. During calculation, the currency file may be read, after which the BALANCE in home currency may be calculated in the following way:</w:t>
      </w:r>
    </w:p>
    <w:p w:rsidR="001C668B" w:rsidRDefault="001C668B" w:rsidP="001C668B">
      <w:pPr>
        <w:pStyle w:val="Bloktekst"/>
      </w:pPr>
      <w:r>
        <w:t>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(KU),#5</w:t>
      </w:r>
    </w:p>
    <w:p w:rsidR="001C668B" w:rsidRDefault="001C668B" w:rsidP="001C668B">
      <w:pPr>
        <w:pStyle w:val="Bloktekst"/>
      </w:pPr>
      <w:r>
        <w:t>#7 = FNR</w:t>
      </w:r>
      <w:r w:rsidR="00316135">
        <w:fldChar w:fldCharType="begin"/>
      </w:r>
      <w:r w:rsidR="00316135">
        <w:instrText xml:space="preserve"> XE "</w:instrText>
      </w:r>
      <w:r w:rsidR="00316135" w:rsidRPr="001179A5">
        <w:rPr>
          <w:lang w:val="en-US"/>
        </w:rPr>
        <w:instrText>FNR</w:instrText>
      </w:r>
      <w:r w:rsidR="00316135">
        <w:rPr>
          <w:lang w:val="en-US"/>
        </w:rPr>
        <w:instrText>"</w:instrText>
      </w:r>
      <w:r w:rsidR="00316135">
        <w:instrText xml:space="preserve"> </w:instrText>
      </w:r>
      <w:r w:rsidR="00316135">
        <w:fldChar w:fldCharType="end"/>
      </w:r>
      <w:r>
        <w:t xml:space="preserve"> (#6 * KU#3 / 100)</w:t>
      </w:r>
    </w:p>
    <w:p w:rsidR="001C668B" w:rsidRDefault="001C668B" w:rsidP="001C668B">
      <w:pPr>
        <w:jc w:val="both"/>
        <w:rPr>
          <w:lang w:val="en-US"/>
        </w:rPr>
      </w:pPr>
      <w:r w:rsidRPr="001C668B">
        <w:rPr>
          <w:lang w:val="en-US"/>
        </w:rPr>
        <w:t>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1C668B">
        <w:rPr>
          <w:lang w:val="en-US"/>
        </w:rPr>
        <w:t xml:space="preserve"> (KU),#5, specified that the currency file is read using field 5 from the main file (supplier file) as key, named as the value code, converted to the correct format.</w:t>
      </w:r>
    </w:p>
    <w:p w:rsidR="00166D72" w:rsidRDefault="001C668B" w:rsidP="001C668B">
      <w:pPr>
        <w:jc w:val="both"/>
        <w:rPr>
          <w:lang w:val="en-US"/>
        </w:rPr>
      </w:pPr>
      <w:r w:rsidRPr="001C668B">
        <w:rPr>
          <w:lang w:val="en-US"/>
        </w:rPr>
        <w:t>The value code in the supplier file is defined as 2 digits, and the key to the currency file is built up as 2 characters from this, with leading zeroes if the code is less than 10.</w:t>
      </w:r>
    </w:p>
    <w:p w:rsidR="00166D72" w:rsidRDefault="00166D72" w:rsidP="00166D72">
      <w:pPr>
        <w:pStyle w:val="Overskrift1"/>
        <w:rPr>
          <w:lang w:val="en-US"/>
        </w:rPr>
      </w:pPr>
      <w:bookmarkStart w:id="201" w:name="_Toc118120409"/>
      <w:r>
        <w:rPr>
          <w:lang w:val="en-US"/>
        </w:rPr>
        <w:t>6.14. Price calculations with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Pr>
          <w:lang w:val="en-US"/>
        </w:rPr>
        <w:t xml:space="preserve"> of more files</w:t>
      </w:r>
      <w:bookmarkEnd w:id="201"/>
    </w:p>
    <w:p w:rsidR="00166D72" w:rsidRDefault="00166D72" w:rsidP="00166D72">
      <w:pPr>
        <w:jc w:val="both"/>
        <w:rPr>
          <w:lang w:val="en-US"/>
        </w:rPr>
      </w:pPr>
      <w:r w:rsidRPr="00166D72">
        <w:rPr>
          <w:lang w:val="en-US"/>
        </w:rPr>
        <w:t>From the stock file as main file you may build up the following price calculation list:</w:t>
      </w:r>
    </w:p>
    <w:p w:rsidR="00166D72" w:rsidRDefault="00166D72" w:rsidP="00166D72">
      <w:pPr>
        <w:jc w:val="both"/>
      </w:pPr>
    </w:p>
    <w:p w:rsidR="00166D72" w:rsidRDefault="00166D72" w:rsidP="00166D72">
      <w:pPr>
        <w:jc w:val="center"/>
      </w:pPr>
      <w:r>
        <w:pict>
          <v:shape id="_x0000_i1084" type="#_x0000_t75" style="width:481.5pt;height:127.5pt">
            <v:imagedata r:id="rId62" o:title="rc1-eng59"/>
          </v:shape>
        </w:pict>
      </w:r>
    </w:p>
    <w:p w:rsidR="00166D72" w:rsidRDefault="00166D72" w:rsidP="00166D72">
      <w:pPr>
        <w:pStyle w:val="Overskrift7"/>
        <w:rPr>
          <w:lang w:val="en-US"/>
        </w:rPr>
      </w:pPr>
      <w:bookmarkStart w:id="202" w:name="_Toc118120229"/>
      <w:r w:rsidRPr="00166D72">
        <w:rPr>
          <w:lang w:val="en-US"/>
        </w:rPr>
        <w:t>65. Calculation of new sale price from rate and price factor</w:t>
      </w:r>
      <w:bookmarkEnd w:id="202"/>
    </w:p>
    <w:p w:rsidR="00166D72" w:rsidRDefault="00166D72" w:rsidP="00166D72">
      <w:pPr>
        <w:jc w:val="both"/>
      </w:pPr>
      <w:r>
        <w:t>with the following calculations:</w:t>
      </w:r>
    </w:p>
    <w:p w:rsidR="00166D72" w:rsidRDefault="00166D72" w:rsidP="00166D72">
      <w:pPr>
        <w:jc w:val="both"/>
      </w:pPr>
    </w:p>
    <w:p w:rsidR="00166D72" w:rsidRDefault="00166D72" w:rsidP="00166D72">
      <w:pPr>
        <w:jc w:val="center"/>
      </w:pPr>
      <w:r>
        <w:pict>
          <v:shape id="_x0000_i1085" type="#_x0000_t75" style="width:481.5pt;height:361.5pt">
            <v:imagedata r:id="rId63" o:title="rc1-eng60"/>
          </v:shape>
        </w:pict>
      </w:r>
    </w:p>
    <w:p w:rsidR="00166D72" w:rsidRDefault="00166D72" w:rsidP="00166D72">
      <w:pPr>
        <w:pStyle w:val="Overskrift7"/>
        <w:rPr>
          <w:lang w:val="en-US"/>
        </w:rPr>
      </w:pPr>
      <w:bookmarkStart w:id="203" w:name="_Toc118120230"/>
      <w:r w:rsidRPr="00166D72">
        <w:rPr>
          <w:lang w:val="en-US"/>
        </w:rPr>
        <w:t>66. Price calculations with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166D72">
        <w:rPr>
          <w:lang w:val="en-US"/>
        </w:rPr>
        <w:t xml:space="preserve"> of more files</w:t>
      </w:r>
      <w:bookmarkEnd w:id="203"/>
    </w:p>
    <w:p w:rsidR="00166D72" w:rsidRDefault="00166D72" w:rsidP="00166D72">
      <w:pPr>
        <w:jc w:val="both"/>
        <w:rPr>
          <w:lang w:val="en-US"/>
        </w:rPr>
      </w:pPr>
      <w:r w:rsidRPr="00166D72">
        <w:rPr>
          <w:lang w:val="en-US"/>
        </w:rPr>
        <w:t>In this example we use all the files:</w:t>
      </w:r>
    </w:p>
    <w:p w:rsidR="00166D72" w:rsidRDefault="00166D72" w:rsidP="00166D72">
      <w:pPr>
        <w:jc w:val="both"/>
        <w:rPr>
          <w:lang w:val="en-US"/>
        </w:rPr>
      </w:pPr>
      <w:r w:rsidRPr="00166D72">
        <w:rPr>
          <w:lang w:val="en-US"/>
        </w:rPr>
        <w:t>First you read the supplier file from the stock file, after which the currency code from the supplier file is known.</w:t>
      </w:r>
    </w:p>
    <w:p w:rsidR="00166D72" w:rsidRDefault="00166D72" w:rsidP="00166D72">
      <w:pPr>
        <w:jc w:val="both"/>
        <w:rPr>
          <w:lang w:val="en-US"/>
        </w:rPr>
      </w:pPr>
      <w:r w:rsidRPr="00166D72">
        <w:rPr>
          <w:lang w:val="en-US"/>
        </w:rPr>
        <w:t>After that you read the currency file (with access by the suppliers currency code).</w:t>
      </w:r>
    </w:p>
    <w:p w:rsidR="00166D72" w:rsidRDefault="00166D72" w:rsidP="00166D72">
      <w:pPr>
        <w:jc w:val="both"/>
        <w:rPr>
          <w:lang w:val="en-US"/>
        </w:rPr>
      </w:pPr>
      <w:r w:rsidRPr="00166D72">
        <w:rPr>
          <w:lang w:val="en-US"/>
        </w:rPr>
        <w:t>Finally, you read the Article group file (from the stock file field for the stock group).</w:t>
      </w:r>
    </w:p>
    <w:p w:rsidR="00166D72" w:rsidRDefault="00166D72" w:rsidP="00166D72">
      <w:pPr>
        <w:jc w:val="both"/>
        <w:rPr>
          <w:lang w:val="en-US"/>
        </w:rPr>
      </w:pPr>
      <w:r w:rsidRPr="00166D72">
        <w:rPr>
          <w:lang w:val="en-US"/>
        </w:rPr>
        <w:t>You may now calculate a buying price in DKK using the currency rate.</w:t>
      </w:r>
    </w:p>
    <w:p w:rsidR="00166D72" w:rsidRDefault="00166D72" w:rsidP="00166D72">
      <w:pPr>
        <w:jc w:val="both"/>
        <w:rPr>
          <w:lang w:val="en-US"/>
        </w:rPr>
      </w:pPr>
      <w:r w:rsidRPr="00166D72">
        <w:rPr>
          <w:lang w:val="en-US"/>
        </w:rPr>
        <w:t>New salesprice in DKK is calculated as the buying price * stockgroup price factor.</w:t>
      </w:r>
    </w:p>
    <w:p w:rsidR="00166D72" w:rsidRDefault="00166D72" w:rsidP="00166D72">
      <w:pPr>
        <w:jc w:val="both"/>
        <w:rPr>
          <w:lang w:val="en-US"/>
        </w:rPr>
      </w:pPr>
      <w:r w:rsidRPr="00166D72">
        <w:rPr>
          <w:lang w:val="en-US"/>
        </w:rPr>
        <w:t>If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166D72">
        <w:rPr>
          <w:lang w:val="en-US"/>
        </w:rPr>
        <w:t xml:space="preserve"> has been installed with the option of rewriting in the file, you could have updated the stock price directly by putting in an extra line:</w:t>
      </w:r>
    </w:p>
    <w:p w:rsidR="000E5A9D" w:rsidRDefault="00166D72" w:rsidP="00166D72">
      <w:pPr>
        <w:pStyle w:val="Bloktekst"/>
      </w:pPr>
      <w:r>
        <w:t>#3 = #11 /* Sales price = new sales price</w:t>
      </w:r>
    </w:p>
    <w:p w:rsidR="000E5A9D" w:rsidRDefault="000E5A9D" w:rsidP="000E5A9D">
      <w:pPr>
        <w:pStyle w:val="Overskrift1"/>
      </w:pPr>
      <w:bookmarkStart w:id="204" w:name="_Toc118120410"/>
      <w:r>
        <w:t>6.15. Price calculations without automatic connections</w:t>
      </w:r>
      <w:bookmarkEnd w:id="204"/>
    </w:p>
    <w:p w:rsidR="000E5A9D" w:rsidRDefault="000E5A9D" w:rsidP="000E5A9D">
      <w:pPr>
        <w:jc w:val="both"/>
        <w:rPr>
          <w:lang w:val="en-US"/>
        </w:rPr>
      </w:pPr>
      <w:r w:rsidRPr="000E5A9D">
        <w:rPr>
          <w:lang w:val="en-US"/>
        </w:rPr>
        <w:t>In this example we assumed that the programmer has installed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0E5A9D">
        <w:rPr>
          <w:lang w:val="en-US"/>
        </w:rPr>
        <w:t xml:space="preserve"> with automatic connection between the files. It is therefore not necessary to insert which fields are used as keys for the different read commands as RAPGEN itself can see that the currency file may be read from a field in the supplier file.</w:t>
      </w:r>
    </w:p>
    <w:p w:rsidR="000E5A9D" w:rsidRDefault="000E5A9D" w:rsidP="000E5A9D">
      <w:pPr>
        <w:jc w:val="both"/>
        <w:rPr>
          <w:lang w:val="en-US"/>
        </w:rPr>
      </w:pPr>
      <w:r w:rsidRPr="000E5A9D">
        <w:rPr>
          <w:lang w:val="en-US"/>
        </w:rPr>
        <w:t>If these automatic connections have not been defined, the read commands would be more complicated:</w:t>
      </w:r>
    </w:p>
    <w:p w:rsidR="000E5A9D" w:rsidRDefault="000E5A9D" w:rsidP="000E5A9D">
      <w:pPr>
        <w:jc w:val="both"/>
      </w:pPr>
    </w:p>
    <w:p w:rsidR="000E5A9D" w:rsidRDefault="000E5A9D" w:rsidP="000E5A9D">
      <w:pPr>
        <w:jc w:val="center"/>
      </w:pPr>
      <w:r>
        <w:pict>
          <v:shape id="_x0000_i1086" type="#_x0000_t75" style="width:481.5pt;height:361.5pt">
            <v:imagedata r:id="rId64" o:title="rc1-eng61"/>
          </v:shape>
        </w:pict>
      </w:r>
    </w:p>
    <w:p w:rsidR="000E5A9D" w:rsidRDefault="000E5A9D" w:rsidP="000E5A9D">
      <w:pPr>
        <w:pStyle w:val="Overskrift7"/>
      </w:pPr>
      <w:bookmarkStart w:id="205" w:name="_Toc118120231"/>
      <w:r>
        <w:t>67. Price calculations without automatic connections</w:t>
      </w:r>
      <w:bookmarkEnd w:id="205"/>
    </w:p>
    <w:p w:rsidR="00AF621A" w:rsidRDefault="000E5A9D" w:rsidP="000E5A9D">
      <w:pPr>
        <w:jc w:val="both"/>
        <w:rPr>
          <w:lang w:val="en-US"/>
        </w:rPr>
      </w:pPr>
      <w:r w:rsidRPr="000E5A9D">
        <w:rPr>
          <w:lang w:val="en-US"/>
        </w:rPr>
        <w:t>You may here see the great advantage of definition of automatic connections, otherwise you must know details of the keys in the file:</w:t>
      </w:r>
    </w:p>
    <w:p w:rsidR="00AF621A" w:rsidRDefault="00AF621A" w:rsidP="00AF621A">
      <w:pPr>
        <w:pStyle w:val="Overskrift1"/>
        <w:rPr>
          <w:lang w:val="en-US"/>
        </w:rPr>
      </w:pPr>
      <w:bookmarkStart w:id="206" w:name="_Toc118120411"/>
      <w:r>
        <w:rPr>
          <w:lang w:val="en-US"/>
        </w:rPr>
        <w:t>6.16. Alternative suppliers: several references in the same file</w:t>
      </w:r>
      <w:bookmarkEnd w:id="206"/>
    </w:p>
    <w:p w:rsidR="00AF621A" w:rsidRDefault="00AF621A" w:rsidP="00AF621A">
      <w:pPr>
        <w:jc w:val="both"/>
        <w:rPr>
          <w:lang w:val="en-US"/>
        </w:rPr>
      </w:pPr>
      <w:r w:rsidRPr="00AF621A">
        <w:rPr>
          <w:lang w:val="en-US"/>
        </w:rPr>
        <w:t>If you want to define a stock list, where the name of both the normal supplier and the alternative supplier may be printed out, you may read the same file several times.</w:t>
      </w:r>
    </w:p>
    <w:p w:rsidR="00AF621A" w:rsidRDefault="00AF621A" w:rsidP="00AF621A">
      <w:pPr>
        <w:pStyle w:val="CodeSample"/>
        <w:jc w:val="both"/>
      </w:pPr>
    </w:p>
    <w:p w:rsidR="00AF621A" w:rsidRDefault="00AF621A" w:rsidP="00AF621A">
      <w:pPr>
        <w:pStyle w:val="CodeSample"/>
        <w:jc w:val="center"/>
      </w:pPr>
      <w:r>
        <w:pict>
          <v:shape id="_x0000_i1087" type="#_x0000_t75" style="width:481.5pt;height:130.5pt">
            <v:imagedata r:id="rId65" o:title="rc1-eng62"/>
          </v:shape>
        </w:pict>
      </w:r>
    </w:p>
    <w:p w:rsidR="00AF621A" w:rsidRDefault="00AF621A" w:rsidP="00AF621A">
      <w:pPr>
        <w:pStyle w:val="Overskrift7"/>
        <w:rPr>
          <w:lang w:val="en-US"/>
        </w:rPr>
      </w:pPr>
      <w:bookmarkStart w:id="207" w:name="_Toc118120232"/>
      <w:r w:rsidRPr="00AF621A">
        <w:rPr>
          <w:lang w:val="en-US"/>
        </w:rPr>
        <w:t>68. Reading the same file multiple times</w:t>
      </w:r>
      <w:bookmarkEnd w:id="207"/>
    </w:p>
    <w:p w:rsidR="00AF621A" w:rsidRDefault="00AF621A" w:rsidP="00AF621A">
      <w:pPr>
        <w:jc w:val="both"/>
        <w:rPr>
          <w:lang w:val="en-US"/>
        </w:rPr>
      </w:pPr>
      <w:r w:rsidRPr="00AF621A">
        <w:rPr>
          <w:lang w:val="en-US"/>
        </w:rPr>
        <w:t>This may be done with the calculations:</w:t>
      </w:r>
    </w:p>
    <w:p w:rsidR="00AF621A" w:rsidRDefault="00AF621A" w:rsidP="00AF621A">
      <w:pPr>
        <w:pStyle w:val="Bloktekst"/>
      </w:pPr>
      <w:r>
        <w:t>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(LE),#6</w:t>
      </w:r>
    </w:p>
    <w:p w:rsidR="00AF621A" w:rsidRDefault="00AF621A" w:rsidP="00AF621A">
      <w:pPr>
        <w:pStyle w:val="Bloktekst"/>
      </w:pPr>
      <w:r>
        <w:t>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(le),#9</w:t>
      </w:r>
    </w:p>
    <w:p w:rsidR="00AF621A" w:rsidRDefault="00AF621A" w:rsidP="00AF621A">
      <w:pPr>
        <w:jc w:val="both"/>
        <w:rPr>
          <w:lang w:val="en-US"/>
        </w:rPr>
      </w:pPr>
      <w:r w:rsidRPr="00AF621A">
        <w:rPr>
          <w:lang w:val="en-US"/>
        </w:rPr>
        <w:t>while the second supplier is inserted with small letters. We could instead have used Le or lE, a combination of big and small letters. Each file may be included in a report in up to 4 variants.</w:t>
      </w:r>
    </w:p>
    <w:p w:rsidR="00AF621A" w:rsidRDefault="00AF621A" w:rsidP="00AF621A">
      <w:pPr>
        <w:jc w:val="both"/>
        <w:rPr>
          <w:lang w:val="en-US"/>
        </w:rPr>
      </w:pPr>
      <w:r w:rsidRPr="00AF621A">
        <w:rPr>
          <w:lang w:val="en-US"/>
        </w:rPr>
        <w:t>The first reading is done with field 6, normal supplier number, as key, and the second reading with field 9, alternative supplier number, as key. Please notice that it does not matter if the field is numeric (#9) or alpha numeric (#6),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AF621A">
        <w:rPr>
          <w:lang w:val="en-US"/>
        </w:rPr>
        <w:t>'s key building is used.</w:t>
      </w:r>
    </w:p>
    <w:p w:rsidR="00AF621A" w:rsidRDefault="00AF621A" w:rsidP="00AF621A">
      <w:pPr>
        <w:jc w:val="both"/>
        <w:rPr>
          <w:lang w:val="en-US"/>
        </w:rPr>
      </w:pPr>
      <w:r w:rsidRPr="00AF621A">
        <w:rPr>
          <w:lang w:val="en-US"/>
        </w:rPr>
        <w:t>During definition of a report, you print out the first name as LE#2 and the second name as le#2. The same effect could have been reached in another way by printing out two free fields, e.g. #11 and #12, both defined as 24 characters, after the following calculations:</w:t>
      </w:r>
    </w:p>
    <w:p w:rsidR="00AF621A" w:rsidRDefault="00AF621A" w:rsidP="00AF621A">
      <w:pPr>
        <w:jc w:val="both"/>
      </w:pPr>
    </w:p>
    <w:p w:rsidR="00AF621A" w:rsidRDefault="00AF621A" w:rsidP="00AF621A">
      <w:pPr>
        <w:jc w:val="center"/>
      </w:pPr>
      <w:r>
        <w:pict>
          <v:shape id="_x0000_i1088" type="#_x0000_t75" style="width:481.5pt;height:361.5pt">
            <v:imagedata r:id="rId66" o:title="rc1-eng63"/>
          </v:shape>
        </w:pict>
      </w:r>
    </w:p>
    <w:p w:rsidR="00AF621A" w:rsidRDefault="00AF621A" w:rsidP="00AF621A">
      <w:pPr>
        <w:pStyle w:val="Overskrift7"/>
        <w:rPr>
          <w:lang w:val="en-US"/>
        </w:rPr>
      </w:pPr>
      <w:bookmarkStart w:id="208" w:name="_Toc118120233"/>
      <w:r w:rsidRPr="00AF621A">
        <w:rPr>
          <w:lang w:val="en-US"/>
        </w:rPr>
        <w:t>69. Alternative suppliers: several references in the same file</w:t>
      </w:r>
      <w:bookmarkEnd w:id="208"/>
    </w:p>
    <w:p w:rsidR="00C03DAA" w:rsidRDefault="00AF621A" w:rsidP="00AF621A">
      <w:pPr>
        <w:jc w:val="both"/>
        <w:rPr>
          <w:lang w:val="en-US"/>
        </w:rPr>
      </w:pPr>
      <w:r w:rsidRPr="00AF621A">
        <w:rPr>
          <w:lang w:val="en-US"/>
        </w:rPr>
        <w:t>First you read in the normal supplier number, after which the field you want to use from this may be stored in free fields, and then the alternative supplier is read in from the same file on top of the last  record, thus changing the contents of LE#2.</w:t>
      </w:r>
    </w:p>
    <w:p w:rsidR="00C03DAA" w:rsidRDefault="00C03DAA" w:rsidP="00C03DAA">
      <w:pPr>
        <w:pStyle w:val="Overskrift1"/>
        <w:rPr>
          <w:lang w:val="en-US"/>
        </w:rPr>
      </w:pPr>
      <w:bookmarkStart w:id="209" w:name="_Toc118120412"/>
      <w:r>
        <w:rPr>
          <w:lang w:val="en-US"/>
        </w:rPr>
        <w:t>6.17.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Pr>
          <w:lang w:val="en-US"/>
        </w:rPr>
        <w:t xml:space="preserve"> in connection with totals</w:t>
      </w:r>
      <w:bookmarkEnd w:id="209"/>
    </w:p>
    <w:p w:rsidR="00C03DAA" w:rsidRDefault="00C03DAA" w:rsidP="00C03DAA">
      <w:pPr>
        <w:jc w:val="both"/>
        <w:rPr>
          <w:lang w:val="en-US"/>
        </w:rPr>
      </w:pPr>
      <w:r w:rsidRPr="00C03DAA">
        <w:rPr>
          <w:lang w:val="en-US"/>
        </w:rPr>
        <w:t>The example on group totals may be improved by printing out the stock group name for each group:</w:t>
      </w:r>
    </w:p>
    <w:p w:rsidR="00C03DAA" w:rsidRDefault="00C03DAA" w:rsidP="00C03DAA">
      <w:pPr>
        <w:jc w:val="both"/>
      </w:pPr>
    </w:p>
    <w:p w:rsidR="00C03DAA" w:rsidRDefault="00C03DAA" w:rsidP="00C03DAA">
      <w:pPr>
        <w:jc w:val="center"/>
      </w:pPr>
      <w:r>
        <w:pict>
          <v:shape id="_x0000_i1089" type="#_x0000_t75" style="width:481.5pt;height:172.5pt">
            <v:imagedata r:id="rId56" o:title="rc1-eng64"/>
          </v:shape>
        </w:pict>
      </w:r>
    </w:p>
    <w:p w:rsidR="00C03DAA" w:rsidRDefault="00C03DAA" w:rsidP="00C03DAA">
      <w:pPr>
        <w:pStyle w:val="Overskrift7"/>
        <w:rPr>
          <w:lang w:val="en-US"/>
        </w:rPr>
      </w:pPr>
      <w:bookmarkStart w:id="210" w:name="_Toc118120234"/>
      <w:r w:rsidRPr="00C03DAA">
        <w:rPr>
          <w:lang w:val="en-US"/>
        </w:rPr>
        <w:t>70. Reading the name of group totals</w:t>
      </w:r>
      <w:bookmarkEnd w:id="210"/>
    </w:p>
    <w:p w:rsidR="00C03DAA" w:rsidRDefault="00C03DAA" w:rsidP="00C03DAA">
      <w:pPr>
        <w:jc w:val="both"/>
        <w:rPr>
          <w:lang w:val="en-US"/>
        </w:rPr>
      </w:pPr>
      <w:r w:rsidRPr="00C03DAA">
        <w:rPr>
          <w:lang w:val="en-US"/>
        </w:rPr>
        <w:t>This is done by defining the following calculation lines:</w:t>
      </w:r>
    </w:p>
    <w:p w:rsidR="00C03DAA" w:rsidRDefault="00C03DAA" w:rsidP="00C03DAA">
      <w:pPr>
        <w:jc w:val="both"/>
      </w:pPr>
    </w:p>
    <w:p w:rsidR="00C03DAA" w:rsidRDefault="00C03DAA" w:rsidP="00C03DAA">
      <w:pPr>
        <w:jc w:val="center"/>
      </w:pPr>
      <w:r>
        <w:pict>
          <v:shape id="_x0000_i1090" type="#_x0000_t75" style="width:481.5pt;height:361.5pt">
            <v:imagedata r:id="rId67" o:title="rc1-eng65"/>
          </v:shape>
        </w:pict>
      </w:r>
    </w:p>
    <w:p w:rsidR="00C03DAA" w:rsidRDefault="00C03DAA" w:rsidP="00C03DAA">
      <w:pPr>
        <w:pStyle w:val="Overskrift7"/>
      </w:pPr>
      <w:bookmarkStart w:id="211" w:name="_Toc118120235"/>
      <w:r>
        <w:t>71. READ</w:t>
      </w:r>
      <w:r w:rsidR="00316135">
        <w:fldChar w:fldCharType="begin"/>
      </w:r>
      <w:r w:rsidR="00316135">
        <w:instrText xml:space="preserve"> XE "</w:instrText>
      </w:r>
      <w:r w:rsidR="00316135" w:rsidRPr="001179A5">
        <w:rPr>
          <w:lang w:val="en-US"/>
        </w:rPr>
        <w:instrText>READ</w:instrText>
      </w:r>
      <w:r w:rsidR="00316135">
        <w:rPr>
          <w:lang w:val="en-US"/>
        </w:rPr>
        <w:instrText>"</w:instrText>
      </w:r>
      <w:r w:rsidR="00316135">
        <w:instrText xml:space="preserve"> </w:instrText>
      </w:r>
      <w:r w:rsidR="00316135">
        <w:fldChar w:fldCharType="end"/>
      </w:r>
      <w:r>
        <w:t xml:space="preserve"> in connection with totals</w:t>
      </w:r>
      <w:bookmarkEnd w:id="211"/>
    </w:p>
    <w:p w:rsidR="00C03DAA" w:rsidRDefault="00C03DAA" w:rsidP="00C03DAA">
      <w:pPr>
        <w:jc w:val="both"/>
      </w:pPr>
      <w:r w:rsidRPr="00C03DAA">
        <w:rPr>
          <w:lang w:val="en-US"/>
        </w:rPr>
        <w:t xml:space="preserve">When defining which fields might be totalled, insert -2, print out of field 2, the stock name, on the total line. </w:t>
      </w:r>
      <w:r>
        <w:t>Calculated totals may also be defined on the list.</w:t>
      </w:r>
    </w:p>
    <w:p w:rsidR="00C03DAA" w:rsidRDefault="00C03DAA" w:rsidP="00C03DAA">
      <w:pPr>
        <w:jc w:val="both"/>
        <w:rPr>
          <w:lang w:val="en-US"/>
        </w:rPr>
      </w:pPr>
      <w:r w:rsidRPr="00C03DAA">
        <w:rPr>
          <w:lang w:val="en-US"/>
        </w:rPr>
        <w:t>The calculations do the following:</w:t>
      </w:r>
    </w:p>
    <w:p w:rsidR="00C03DAA" w:rsidRDefault="00C03DAA" w:rsidP="00C03DAA">
      <w:pPr>
        <w:pStyle w:val="Bloktekst"/>
        <w:rPr>
          <w:lang w:val="en-US"/>
        </w:rPr>
      </w:pPr>
      <w:r w:rsidRPr="00C03DAA">
        <w:rPr>
          <w:lang w:val="en-US"/>
        </w:rPr>
        <w:t>The lines may only be done for totals.</w:t>
      </w:r>
    </w:p>
    <w:p w:rsidR="00C03DAA" w:rsidRDefault="00C03DAA" w:rsidP="00C03DAA">
      <w:pPr>
        <w:pStyle w:val="Bloktekst"/>
        <w:rPr>
          <w:lang w:val="en-US"/>
        </w:rPr>
      </w:pPr>
      <w:r w:rsidRPr="00C03DAA">
        <w:rPr>
          <w:lang w:val="en-US"/>
        </w:rPr>
        <w:t>The stockgroup file is read with field 7 as key.</w:t>
      </w:r>
    </w:p>
    <w:p w:rsidR="00C03DAA" w:rsidRDefault="00C03DAA" w:rsidP="00C03DAA">
      <w:pPr>
        <w:pStyle w:val="Bloktekst"/>
        <w:rPr>
          <w:lang w:val="en-US"/>
        </w:rPr>
      </w:pPr>
      <w:r w:rsidRPr="00C03DAA">
        <w:rPr>
          <w:lang w:val="en-US"/>
        </w:rPr>
        <w:t>The stockname is equal to the read stockgroup name.</w:t>
      </w:r>
    </w:p>
    <w:p w:rsidR="00C03DAA" w:rsidRDefault="00C03DAA" w:rsidP="00C03DAA">
      <w:pPr>
        <w:pStyle w:val="Bloktekst"/>
        <w:rPr>
          <w:lang w:val="en-US"/>
        </w:rPr>
      </w:pPr>
      <w:r w:rsidRPr="00C03DAA">
        <w:rPr>
          <w:lang w:val="en-US"/>
        </w:rPr>
        <w:t>If GRAND TOTAL</w:t>
      </w:r>
      <w:r w:rsidR="00316135">
        <w:rPr>
          <w:lang w:val="en-US"/>
        </w:rPr>
        <w:fldChar w:fldCharType="begin"/>
      </w:r>
      <w:r w:rsidR="00316135">
        <w:rPr>
          <w:lang w:val="en-US"/>
        </w:rPr>
        <w:instrText xml:space="preserve"> XE "</w:instrText>
      </w:r>
      <w:r w:rsidR="00316135" w:rsidRPr="00EB3F4A">
        <w:instrText>TOTAL</w:instrText>
      </w:r>
      <w:r w:rsidR="00316135">
        <w:instrText>"</w:instrText>
      </w:r>
      <w:r w:rsidR="00316135">
        <w:rPr>
          <w:lang w:val="en-US"/>
        </w:rPr>
        <w:instrText xml:space="preserve"> </w:instrText>
      </w:r>
      <w:r w:rsidR="00316135">
        <w:rPr>
          <w:lang w:val="en-US"/>
        </w:rPr>
        <w:fldChar w:fldCharType="end"/>
      </w:r>
      <w:r w:rsidRPr="00C03DAA">
        <w:rPr>
          <w:lang w:val="en-US"/>
        </w:rPr>
        <w:t xml:space="preserve"> is being printed (#LEVEL=1) Stockname is set to ""</w:t>
      </w:r>
    </w:p>
    <w:p w:rsidR="00EB04CA" w:rsidRDefault="00C03DAA" w:rsidP="00C03DAA">
      <w:pPr>
        <w:pStyle w:val="Bloktekst"/>
        <w:rPr>
          <w:lang w:val="en-US"/>
        </w:rPr>
      </w:pPr>
      <w:r w:rsidRPr="00C03DAA">
        <w:rPr>
          <w:lang w:val="en-US"/>
        </w:rPr>
        <w:t>Totalname</w:t>
      </w:r>
      <w:r w:rsidR="00316135">
        <w:rPr>
          <w:lang w:val="en-US"/>
        </w:rPr>
        <w:fldChar w:fldCharType="begin"/>
      </w:r>
      <w:r w:rsidR="00316135">
        <w:rPr>
          <w:lang w:val="en-US"/>
        </w:rPr>
        <w:instrText xml:space="preserve"> XE "</w:instrText>
      </w:r>
      <w:r w:rsidR="00316135" w:rsidRPr="00EB3F4A">
        <w:instrText>Totalname</w:instrText>
      </w:r>
      <w:r w:rsidR="00316135">
        <w:instrText>"</w:instrText>
      </w:r>
      <w:r w:rsidR="00316135">
        <w:rPr>
          <w:lang w:val="en-US"/>
        </w:rPr>
        <w:instrText xml:space="preserve"> </w:instrText>
      </w:r>
      <w:r w:rsidR="00316135">
        <w:rPr>
          <w:lang w:val="en-US"/>
        </w:rPr>
        <w:fldChar w:fldCharType="end"/>
      </w:r>
      <w:r w:rsidRPr="00C03DAA">
        <w:rPr>
          <w:lang w:val="en-US"/>
        </w:rPr>
        <w:t xml:space="preserve"> (#61) is expanded with the groupname</w:t>
      </w:r>
    </w:p>
    <w:p w:rsidR="00EB04CA" w:rsidRDefault="00EB04CA" w:rsidP="00EB04CA">
      <w:pPr>
        <w:pStyle w:val="Overskrift1"/>
        <w:rPr>
          <w:lang w:val="en-US"/>
        </w:rPr>
      </w:pPr>
      <w:bookmarkStart w:id="212" w:name="_Toc118120413"/>
      <w:r>
        <w:rPr>
          <w:lang w:val="en-US"/>
        </w:rPr>
        <w:t>6.18.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Pr>
          <w:lang w:val="en-US"/>
        </w:rPr>
        <w:t xml:space="preserve"> Sum of the postings</w:t>
      </w:r>
      <w:bookmarkEnd w:id="212"/>
    </w:p>
    <w:p w:rsidR="00EB04CA" w:rsidRDefault="00EB04CA" w:rsidP="00EB04CA">
      <w:pPr>
        <w:jc w:val="both"/>
        <w:rPr>
          <w:lang w:val="en-US"/>
        </w:rPr>
      </w:pPr>
      <w:r w:rsidRPr="00EB04CA">
        <w:rPr>
          <w:lang w:val="en-US"/>
        </w:rPr>
        <w:t>If we want to define a report on a file with a underlying posting file, where the postings are not to be printed out, but only their sum, this may be done with the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EB04CA">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EB04CA">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EB04CA">
        <w:rPr>
          <w:lang w:val="en-US"/>
        </w:rPr>
        <w:t xml:space="preserve"> commands.</w:t>
      </w:r>
    </w:p>
    <w:p w:rsidR="00EB04CA" w:rsidRDefault="00EB04CA" w:rsidP="00EB04CA">
      <w:pPr>
        <w:jc w:val="both"/>
      </w:pPr>
    </w:p>
    <w:p w:rsidR="00EB04CA" w:rsidRDefault="00EB04CA" w:rsidP="00EB04CA">
      <w:pPr>
        <w:jc w:val="center"/>
      </w:pPr>
      <w:r>
        <w:pict>
          <v:shape id="_x0000_i1091" type="#_x0000_t75" style="width:481.5pt;height:174.75pt">
            <v:imagedata r:id="rId68" o:title="rc1-eng66"/>
          </v:shape>
        </w:pict>
      </w:r>
    </w:p>
    <w:p w:rsidR="00EB04CA" w:rsidRDefault="00EB04CA" w:rsidP="00EB04CA">
      <w:pPr>
        <w:pStyle w:val="Overskrift7"/>
        <w:rPr>
          <w:lang w:val="en-US"/>
        </w:rPr>
      </w:pPr>
      <w:bookmarkStart w:id="213" w:name="_Toc118120236"/>
      <w:r w:rsidRPr="00EB04CA">
        <w:rPr>
          <w:lang w:val="en-US"/>
        </w:rPr>
        <w:t>72. Total</w:t>
      </w:r>
      <w:r w:rsidR="00316135">
        <w:rPr>
          <w:lang w:val="en-US"/>
        </w:rPr>
        <w:fldChar w:fldCharType="begin"/>
      </w:r>
      <w:r w:rsidR="00316135">
        <w:rPr>
          <w:lang w:val="en-US"/>
        </w:rPr>
        <w:instrText xml:space="preserve"> XE "</w:instrText>
      </w:r>
      <w:r w:rsidR="00316135" w:rsidRPr="00EB3F4A">
        <w:instrText>Total</w:instrText>
      </w:r>
      <w:r w:rsidR="00316135">
        <w:instrText>"</w:instrText>
      </w:r>
      <w:r w:rsidR="00316135">
        <w:rPr>
          <w:lang w:val="en-US"/>
        </w:rPr>
        <w:instrText xml:space="preserve"> </w:instrText>
      </w:r>
      <w:r w:rsidR="00316135">
        <w:rPr>
          <w:lang w:val="en-US"/>
        </w:rPr>
        <w:fldChar w:fldCharType="end"/>
      </w:r>
      <w:r w:rsidRPr="00EB04CA">
        <w:rPr>
          <w:lang w:val="en-US"/>
        </w:rPr>
        <w:t xml:space="preserve"> stock value collected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EB04CA">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EB04CA">
        <w:rPr>
          <w:lang w:val="en-US"/>
        </w:rPr>
        <w:t>/REPEAT</w:t>
      </w:r>
      <w:bookmarkEnd w:id="213"/>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p>
    <w:p w:rsidR="00EB04CA" w:rsidRDefault="00EB04CA" w:rsidP="00EB04CA">
      <w:pPr>
        <w:jc w:val="both"/>
      </w:pPr>
    </w:p>
    <w:p w:rsidR="00EB04CA" w:rsidRDefault="00EB04CA" w:rsidP="00EB04CA">
      <w:pPr>
        <w:jc w:val="center"/>
      </w:pPr>
      <w:r>
        <w:pict>
          <v:shape id="_x0000_i1092" type="#_x0000_t75" style="width:481.5pt;height:361.5pt">
            <v:imagedata r:id="rId69" o:title="rc1-eng67"/>
          </v:shape>
        </w:pict>
      </w:r>
    </w:p>
    <w:p w:rsidR="00EB04CA" w:rsidRDefault="00EB04CA" w:rsidP="00EB04CA">
      <w:pPr>
        <w:pStyle w:val="Overskrift7"/>
        <w:rPr>
          <w:lang w:val="en-US"/>
        </w:rPr>
      </w:pPr>
      <w:bookmarkStart w:id="214" w:name="_Toc118120237"/>
      <w:r w:rsidRPr="00EB04CA">
        <w:rPr>
          <w:lang w:val="en-US"/>
        </w:rPr>
        <w:t>73. The report definition for collection total stock value</w:t>
      </w:r>
      <w:bookmarkEnd w:id="214"/>
    </w:p>
    <w:p w:rsidR="00EB04CA" w:rsidRDefault="00EB04CA" w:rsidP="00EB04CA">
      <w:pPr>
        <w:jc w:val="both"/>
      </w:pPr>
      <w:r w:rsidRPr="00EB04CA">
        <w:rPr>
          <w:lang w:val="en-US"/>
        </w:rPr>
        <w:t xml:space="preserve">In the examples we have chosen to print out the supplier file and per supplier to calculate the value of supplied articles. We choose a free field #7 to contain the stock value, and this field is printed out and totalled on the report. </w:t>
      </w:r>
      <w:r>
        <w:t>The calculations are built up in the following way:</w:t>
      </w:r>
    </w:p>
    <w:p w:rsidR="00EB04CA" w:rsidRDefault="00EB04CA" w:rsidP="00EB04CA">
      <w:pPr>
        <w:jc w:val="both"/>
        <w:rPr>
          <w:lang w:val="en-US"/>
        </w:rPr>
      </w:pPr>
      <w:r w:rsidRPr="00EB04CA">
        <w:rPr>
          <w:lang w:val="en-US"/>
        </w:rPr>
        <w:t>First you zero the total fields for the stock value:</w:t>
      </w:r>
    </w:p>
    <w:p w:rsidR="00EB04CA" w:rsidRDefault="00EB04CA" w:rsidP="00EB04CA">
      <w:pPr>
        <w:pStyle w:val="Bloktekst"/>
      </w:pPr>
      <w:r>
        <w:t>#7 = 0</w:t>
      </w:r>
    </w:p>
    <w:p w:rsidR="00EB04CA" w:rsidRDefault="00EB04CA" w:rsidP="00EB04CA">
      <w:pPr>
        <w:jc w:val="both"/>
        <w:rPr>
          <w:lang w:val="en-US"/>
        </w:rPr>
      </w:pPr>
      <w:r w:rsidRPr="00EB04CA">
        <w:rPr>
          <w:lang w:val="en-US"/>
        </w:rPr>
        <w:t>Start the addition of records in the article file, while VA.02 means that we wish to run through the file according to the 2nd index, which is the supplier number-key:</w:t>
      </w:r>
    </w:p>
    <w:p w:rsidR="00EB04CA" w:rsidRDefault="00EB04CA" w:rsidP="00EB04CA">
      <w:pPr>
        <w:pStyle w:val="Bloktekst"/>
      </w:pPr>
      <w:r>
        <w:t>START</w:t>
      </w:r>
      <w:r w:rsidR="00316135">
        <w:fldChar w:fldCharType="begin"/>
      </w:r>
      <w:r w:rsidR="00316135">
        <w:instrText xml:space="preserve"> XE "</w:instrText>
      </w:r>
      <w:r w:rsidR="00316135" w:rsidRPr="00EB3F4A">
        <w:instrText>START</w:instrText>
      </w:r>
      <w:r w:rsidR="00316135">
        <w:instrText xml:space="preserve">" </w:instrText>
      </w:r>
      <w:r w:rsidR="00316135">
        <w:fldChar w:fldCharType="end"/>
      </w:r>
      <w:r>
        <w:t xml:space="preserve"> (va.02),#1</w:t>
      </w:r>
    </w:p>
    <w:p w:rsidR="00EB04CA" w:rsidRDefault="00EB04CA" w:rsidP="00EB04CA">
      <w:pPr>
        <w:jc w:val="both"/>
        <w:rPr>
          <w:lang w:val="en-US"/>
        </w:rPr>
      </w:pPr>
      <w:r w:rsidRPr="00EB04CA">
        <w:rPr>
          <w:lang w:val="en-US"/>
        </w:rPr>
        <w:t>With the command 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EB04CA">
        <w:rPr>
          <w:lang w:val="en-US"/>
        </w:rPr>
        <w:t xml:space="preserve"> you read an article from the article file, and the next calculations are done until there are no more articles, after which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EB04CA">
        <w:rPr>
          <w:lang w:val="en-US"/>
        </w:rPr>
        <w:t xml:space="preserve"> jumps to the calculation line 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EB04CA">
        <w:rPr>
          <w:lang w:val="en-US"/>
        </w:rPr>
        <w:t>:</w:t>
      </w:r>
    </w:p>
    <w:p w:rsidR="00EB04CA" w:rsidRDefault="00EB04CA" w:rsidP="00EB04CA">
      <w:pPr>
        <w:pStyle w:val="Bloktekst"/>
      </w:pPr>
      <w:r>
        <w:t>NEXT</w:t>
      </w:r>
      <w:r w:rsidR="00316135">
        <w:fldChar w:fldCharType="begin"/>
      </w:r>
      <w:r w:rsidR="00316135">
        <w:instrText xml:space="preserve"> XE "</w:instrText>
      </w:r>
      <w:r w:rsidR="00316135" w:rsidRPr="001179A5">
        <w:rPr>
          <w:lang w:val="en-US"/>
        </w:rPr>
        <w:instrText>NEXT</w:instrText>
      </w:r>
      <w:r w:rsidR="00316135">
        <w:rPr>
          <w:lang w:val="en-US"/>
        </w:rPr>
        <w:instrText>"</w:instrText>
      </w:r>
      <w:r w:rsidR="00316135">
        <w:instrText xml:space="preserve"> </w:instrText>
      </w:r>
      <w:r w:rsidR="00316135">
        <w:fldChar w:fldCharType="end"/>
      </w:r>
      <w:r>
        <w:t xml:space="preserve"> (va.02)</w:t>
      </w:r>
    </w:p>
    <w:p w:rsidR="00EB04CA" w:rsidRDefault="00EB04CA" w:rsidP="00EB04CA">
      <w:pPr>
        <w:jc w:val="both"/>
      </w:pPr>
      <w:r>
        <w:t>Summation</w:t>
      </w:r>
      <w:r w:rsidR="00316135">
        <w:fldChar w:fldCharType="begin"/>
      </w:r>
      <w:r w:rsidR="00316135">
        <w:instrText xml:space="preserve"> XE "</w:instrText>
      </w:r>
      <w:r w:rsidR="00316135" w:rsidRPr="00EB3F4A">
        <w:instrText>Summation</w:instrText>
      </w:r>
      <w:r w:rsidR="00316135">
        <w:instrText xml:space="preserve">" </w:instrText>
      </w:r>
      <w:r w:rsidR="00316135">
        <w:fldChar w:fldCharType="end"/>
      </w:r>
      <w:r>
        <w:t xml:space="preserve"> of stock value:</w:t>
      </w:r>
    </w:p>
    <w:p w:rsidR="00EB04CA" w:rsidRDefault="00EB04CA" w:rsidP="00EB04CA">
      <w:pPr>
        <w:pStyle w:val="Bloktekst"/>
      </w:pPr>
      <w:r>
        <w:t>#7 = #7 + va#8 * va#4</w:t>
      </w:r>
    </w:p>
    <w:p w:rsidR="00EB04CA" w:rsidRDefault="00EB04CA" w:rsidP="00EB04CA">
      <w:pPr>
        <w:jc w:val="both"/>
        <w:rPr>
          <w:lang w:val="en-US"/>
        </w:rPr>
      </w:pPr>
      <w:r w:rsidRPr="00EB04CA">
        <w:rPr>
          <w:lang w:val="en-US"/>
        </w:rPr>
        <w:t>With the command 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EB04CA">
        <w:rPr>
          <w:lang w:val="en-US"/>
        </w:rPr>
        <w:t xml:space="preserve"> you jump back to 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EB04CA">
        <w:rPr>
          <w:lang w:val="en-US"/>
        </w:rPr>
        <w:t xml:space="preserve"> line after which the sum continues, until there is no more articles.</w:t>
      </w:r>
    </w:p>
    <w:p w:rsidR="00EB04CA" w:rsidRDefault="00EB04CA" w:rsidP="00EB04CA">
      <w:pPr>
        <w:pStyle w:val="Bloktekst"/>
      </w:pPr>
      <w:r>
        <w:t>REPEAT</w:t>
      </w:r>
      <w:r w:rsidR="00316135">
        <w:fldChar w:fldCharType="begin"/>
      </w:r>
      <w:r w:rsidR="00316135">
        <w:instrText xml:space="preserve"> XE "</w:instrText>
      </w:r>
      <w:r w:rsidR="00316135" w:rsidRPr="00EB3F4A">
        <w:instrText>REPEAT</w:instrText>
      </w:r>
      <w:r w:rsidR="00316135">
        <w:instrText xml:space="preserve">" </w:instrText>
      </w:r>
      <w:r w:rsidR="00316135">
        <w:fldChar w:fldCharType="end"/>
      </w:r>
      <w:r>
        <w:t xml:space="preserve"> (va)</w:t>
      </w:r>
    </w:p>
    <w:p w:rsidR="00FD1760" w:rsidRDefault="00EB04CA" w:rsidP="00EB04CA">
      <w:pPr>
        <w:jc w:val="both"/>
        <w:rPr>
          <w:lang w:val="en-US"/>
        </w:rPr>
      </w:pPr>
      <w:r w:rsidRPr="00EB04CA">
        <w:rPr>
          <w:lang w:val="en-US"/>
        </w:rPr>
        <w:t>Please note, that key building is inserted in connection with the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EB04CA">
        <w:rPr>
          <w:lang w:val="en-US"/>
        </w:rPr>
        <w:t xml:space="preserve"> command, but is not necessary for the 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EB04CA">
        <w:rPr>
          <w:lang w:val="en-US"/>
        </w:rPr>
        <w:t xml:space="preserve"> and 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EB04CA">
        <w:rPr>
          <w:lang w:val="en-US"/>
        </w:rPr>
        <w:t xml:space="preserve"> commands (the key may naturally also be defined). The index number must be inserted in both the START and NEXT commands, if you don't use the first index, but this is not necessary with the REPEAT command.</w:t>
      </w:r>
    </w:p>
    <w:p w:rsidR="00FD1760" w:rsidRDefault="00FD1760" w:rsidP="00FD1760">
      <w:pPr>
        <w:pStyle w:val="Overskrift1"/>
        <w:rPr>
          <w:lang w:val="en-US"/>
        </w:rPr>
      </w:pPr>
      <w:bookmarkStart w:id="215" w:name="_Toc118120414"/>
      <w:r>
        <w:rPr>
          <w:lang w:val="en-US"/>
        </w:rPr>
        <w:t>6.18.1. Conditional sum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Pr>
          <w:lang w:val="en-US"/>
        </w:rPr>
        <w:t>/REPEAT</w:t>
      </w:r>
      <w:bookmarkEnd w:id="215"/>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p>
    <w:p w:rsidR="00FD1760" w:rsidRDefault="00FD1760" w:rsidP="00FD1760">
      <w:pPr>
        <w:jc w:val="both"/>
        <w:rPr>
          <w:lang w:val="en-US"/>
        </w:rPr>
      </w:pPr>
      <w:r w:rsidRPr="00FD1760">
        <w:rPr>
          <w:lang w:val="en-US"/>
        </w:rPr>
        <w:t>The sum of the stock value may naturally be conditional on an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FD1760">
        <w:rPr>
          <w:lang w:val="en-US"/>
        </w:rPr>
        <w:t>, e.g.:</w:t>
      </w:r>
    </w:p>
    <w:p w:rsidR="00FD1760" w:rsidRDefault="00FD1760" w:rsidP="00FD1760">
      <w:pPr>
        <w:pStyle w:val="Bloktekst"/>
      </w:pPr>
      <w:r>
        <w:t>IF</w:t>
      </w:r>
      <w:r w:rsidR="00316135">
        <w:fldChar w:fldCharType="begin"/>
      </w:r>
      <w:r w:rsidR="00316135">
        <w:instrText xml:space="preserve"> XE "</w:instrText>
      </w:r>
      <w:r w:rsidR="00316135" w:rsidRPr="001179A5">
        <w:rPr>
          <w:lang w:val="en-US"/>
        </w:rPr>
        <w:instrText>IF</w:instrText>
      </w:r>
      <w:r w:rsidR="00316135">
        <w:rPr>
          <w:lang w:val="en-US"/>
        </w:rPr>
        <w:instrText>"</w:instrText>
      </w:r>
      <w:r w:rsidR="00316135">
        <w:instrText xml:space="preserve"> </w:instrText>
      </w:r>
      <w:r w:rsidR="00316135">
        <w:fldChar w:fldCharType="end"/>
      </w:r>
      <w:r>
        <w:t xml:space="preserve"> VA#7 = 1  LET</w:t>
      </w:r>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r>
        <w:t xml:space="preserve"> #7 = #7 + va#8 * va#4</w:t>
      </w:r>
    </w:p>
    <w:p w:rsidR="00FD1760" w:rsidRDefault="00FD1760" w:rsidP="00FD1760">
      <w:pPr>
        <w:pStyle w:val="Bloktekst"/>
      </w:pPr>
      <w:r>
        <w:t>IF</w:t>
      </w:r>
      <w:r w:rsidR="00316135">
        <w:fldChar w:fldCharType="begin"/>
      </w:r>
      <w:r w:rsidR="00316135">
        <w:instrText xml:space="preserve"> XE "</w:instrText>
      </w:r>
      <w:r w:rsidR="00316135" w:rsidRPr="001179A5">
        <w:rPr>
          <w:lang w:val="en-US"/>
        </w:rPr>
        <w:instrText>IF</w:instrText>
      </w:r>
      <w:r w:rsidR="00316135">
        <w:rPr>
          <w:lang w:val="en-US"/>
        </w:rPr>
        <w:instrText>"</w:instrText>
      </w:r>
      <w:r w:rsidR="00316135">
        <w:instrText xml:space="preserve"> </w:instrText>
      </w:r>
      <w:r w:rsidR="00316135">
        <w:fldChar w:fldCharType="end"/>
      </w:r>
      <w:r>
        <w:t xml:space="preserve"> VA#7 &lt;&gt; 1 LET</w:t>
      </w:r>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r>
        <w:t xml:space="preserve"> #8 = #8 + va#8 * va#4</w:t>
      </w:r>
    </w:p>
    <w:p w:rsidR="00D637B5" w:rsidRDefault="00FD1760" w:rsidP="00FD1760">
      <w:pPr>
        <w:jc w:val="both"/>
        <w:rPr>
          <w:lang w:val="en-US"/>
        </w:rPr>
      </w:pPr>
      <w:r w:rsidRPr="00FD1760">
        <w:rPr>
          <w:lang w:val="en-US"/>
        </w:rPr>
        <w:t>whereby you may split up the stock value for all articles in article group 1 and all other articles (Remember to zero both field 7 and field 8 before summation).</w:t>
      </w:r>
    </w:p>
    <w:p w:rsidR="00D637B5" w:rsidRDefault="00D637B5" w:rsidP="00D637B5">
      <w:pPr>
        <w:pStyle w:val="Overskrift1"/>
        <w:rPr>
          <w:lang w:val="en-US"/>
        </w:rPr>
      </w:pPr>
      <w:bookmarkStart w:id="216" w:name="_Toc118120415"/>
      <w:r>
        <w:rPr>
          <w:lang w:val="en-US"/>
        </w:rPr>
        <w:t>6.18.2. Several loops of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Pr>
          <w:lang w:val="en-US"/>
        </w:rPr>
        <w:t xml:space="preserve"> inside each other</w:t>
      </w:r>
      <w:bookmarkEnd w:id="216"/>
    </w:p>
    <w:p w:rsidR="00D637B5" w:rsidRDefault="00D637B5" w:rsidP="00D637B5">
      <w:pPr>
        <w:jc w:val="both"/>
        <w:rPr>
          <w:lang w:val="en-US"/>
        </w:rPr>
      </w:pPr>
      <w:r w:rsidRPr="00D637B5">
        <w:rPr>
          <w:lang w:val="en-US"/>
        </w:rPr>
        <w:t>You may in a loop of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D637B5">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D637B5">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D637B5">
        <w:rPr>
          <w:lang w:val="en-US"/>
        </w:rPr>
        <w:t xml:space="preserve"> have several loops of the same kind. If the system was built up so the supply of an article was in each file inserted per stock place (LA), the summation could be done with a loop over these:</w:t>
      </w:r>
    </w:p>
    <w:p w:rsidR="00D637B5" w:rsidRDefault="00D637B5" w:rsidP="00D637B5">
      <w:pPr>
        <w:jc w:val="both"/>
      </w:pPr>
    </w:p>
    <w:p w:rsidR="00D637B5" w:rsidRDefault="00D637B5" w:rsidP="00D637B5">
      <w:pPr>
        <w:jc w:val="center"/>
      </w:pPr>
      <w:r>
        <w:pict>
          <v:shape id="_x0000_i1093" type="#_x0000_t75" style="width:481.5pt;height:361.5pt">
            <v:imagedata r:id="rId70" o:title="rc1-eng68"/>
          </v:shape>
        </w:pict>
      </w:r>
    </w:p>
    <w:p w:rsidR="00D637B5" w:rsidRDefault="00D637B5" w:rsidP="00D637B5">
      <w:pPr>
        <w:pStyle w:val="Overskrift7"/>
        <w:rPr>
          <w:lang w:val="en-US"/>
        </w:rPr>
      </w:pPr>
      <w:bookmarkStart w:id="217" w:name="_Toc118120238"/>
      <w:r w:rsidRPr="00D637B5">
        <w:rPr>
          <w:lang w:val="en-US"/>
        </w:rPr>
        <w:t>74. Several loops of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D637B5">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D637B5">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D637B5">
        <w:rPr>
          <w:lang w:val="en-US"/>
        </w:rPr>
        <w:t xml:space="preserve"> inside each other</w:t>
      </w:r>
      <w:bookmarkEnd w:id="217"/>
    </w:p>
    <w:p w:rsidR="0007356E" w:rsidRDefault="00D637B5" w:rsidP="00D637B5">
      <w:pPr>
        <w:jc w:val="both"/>
        <w:rPr>
          <w:lang w:val="en-US"/>
        </w:rPr>
      </w:pPr>
      <w:r w:rsidRPr="00D637B5">
        <w:rPr>
          <w:lang w:val="en-US"/>
        </w:rPr>
        <w:t>In the same way you may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D637B5">
        <w:rPr>
          <w:lang w:val="en-US"/>
        </w:rPr>
        <w:t xml:space="preserve"> other files inside such a loop e.g. find the price factor for the articles article group.</w:t>
      </w:r>
    </w:p>
    <w:p w:rsidR="0007356E" w:rsidRDefault="0007356E" w:rsidP="0007356E">
      <w:pPr>
        <w:pStyle w:val="Overskrift1"/>
        <w:rPr>
          <w:lang w:val="en-US"/>
        </w:rPr>
      </w:pPr>
      <w:bookmarkStart w:id="218" w:name="_Toc118120416"/>
      <w:r>
        <w:rPr>
          <w:lang w:val="en-US"/>
        </w:rPr>
        <w:t>6.18.3. Selection</w:t>
      </w:r>
      <w:r w:rsidR="00316135">
        <w:rPr>
          <w:lang w:val="en-US"/>
        </w:rPr>
        <w:fldChar w:fldCharType="begin"/>
      </w:r>
      <w:r w:rsidR="00316135">
        <w:rPr>
          <w:lang w:val="en-US"/>
        </w:rPr>
        <w:instrText xml:space="preserve"> XE "</w:instrText>
      </w:r>
      <w:r w:rsidR="00316135" w:rsidRPr="00EB3F4A">
        <w:instrText>Selection</w:instrText>
      </w:r>
      <w:r w:rsidR="00316135">
        <w:instrText>"</w:instrText>
      </w:r>
      <w:r w:rsidR="00316135">
        <w:rPr>
          <w:lang w:val="en-US"/>
        </w:rPr>
        <w:instrText xml:space="preserve"> </w:instrText>
      </w:r>
      <w:r w:rsidR="00316135">
        <w:rPr>
          <w:lang w:val="en-US"/>
        </w:rPr>
        <w:fldChar w:fldCharType="end"/>
      </w:r>
      <w:r>
        <w:rPr>
          <w:lang w:val="en-US"/>
        </w:rPr>
        <w:t xml:space="preserve"> in connection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Pr>
          <w:lang w:val="en-US"/>
        </w:rPr>
        <w:t>/REPEAT</w:t>
      </w:r>
      <w:bookmarkEnd w:id="218"/>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p>
    <w:p w:rsidR="0007356E" w:rsidRDefault="0007356E" w:rsidP="0007356E">
      <w:pPr>
        <w:jc w:val="both"/>
        <w:rPr>
          <w:lang w:val="en-US"/>
        </w:rPr>
      </w:pPr>
      <w:r w:rsidRPr="0007356E">
        <w:rPr>
          <w:lang w:val="en-US"/>
        </w:rPr>
        <w:t>Selection</w:t>
      </w:r>
      <w:r w:rsidR="00316135">
        <w:rPr>
          <w:lang w:val="en-US"/>
        </w:rPr>
        <w:fldChar w:fldCharType="begin"/>
      </w:r>
      <w:r w:rsidR="00316135">
        <w:rPr>
          <w:lang w:val="en-US"/>
        </w:rPr>
        <w:instrText xml:space="preserve"> XE "</w:instrText>
      </w:r>
      <w:r w:rsidR="00316135" w:rsidRPr="00EB3F4A">
        <w:instrText>Selection</w:instrText>
      </w:r>
      <w:r w:rsidR="00316135">
        <w:instrText>"</w:instrText>
      </w:r>
      <w:r w:rsidR="00316135">
        <w:rPr>
          <w:lang w:val="en-US"/>
        </w:rPr>
        <w:instrText xml:space="preserve"> </w:instrText>
      </w:r>
      <w:r w:rsidR="00316135">
        <w:rPr>
          <w:lang w:val="en-US"/>
        </w:rPr>
        <w:fldChar w:fldCharType="end"/>
      </w:r>
      <w:r w:rsidRPr="0007356E">
        <w:rPr>
          <w:lang w:val="en-US"/>
        </w:rPr>
        <w:t xml:space="preserve"> in connection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07356E">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07356E">
        <w:rPr>
          <w:lang w:val="en-US"/>
        </w:rPr>
        <w:t>/REPEAT</w:t>
      </w:r>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r w:rsidRPr="0007356E">
        <w:rPr>
          <w:lang w:val="en-US"/>
        </w:rPr>
        <w:t xml:space="preserve"> may typically be used for exception reports. E.g. you wish to get a list for all the suppliers, where you haven't bought articles since a keyed in date:</w:t>
      </w:r>
    </w:p>
    <w:p w:rsidR="0007356E" w:rsidRDefault="0007356E" w:rsidP="0007356E">
      <w:pPr>
        <w:jc w:val="both"/>
      </w:pPr>
    </w:p>
    <w:p w:rsidR="0007356E" w:rsidRDefault="0007356E" w:rsidP="0007356E">
      <w:pPr>
        <w:jc w:val="center"/>
      </w:pPr>
      <w:r>
        <w:pict>
          <v:shape id="_x0000_i1094" type="#_x0000_t75" style="width:481.5pt;height:120.75pt">
            <v:imagedata r:id="rId71" o:title="rc1-eng69"/>
          </v:shape>
        </w:pict>
      </w:r>
    </w:p>
    <w:p w:rsidR="0007356E" w:rsidRDefault="0007356E" w:rsidP="0007356E">
      <w:pPr>
        <w:pStyle w:val="Overskrift7"/>
      </w:pPr>
      <w:bookmarkStart w:id="219" w:name="_Toc118120239"/>
      <w:r>
        <w:t>75. Suppliers not used since 31/12-1994</w:t>
      </w:r>
      <w:bookmarkEnd w:id="219"/>
    </w:p>
    <w:p w:rsidR="0007356E" w:rsidRDefault="0007356E" w:rsidP="0007356E">
      <w:pPr>
        <w:jc w:val="both"/>
      </w:pPr>
      <w:r w:rsidRPr="0007356E">
        <w:rPr>
          <w:lang w:val="en-US"/>
        </w:rPr>
        <w:t xml:space="preserve">We use the free field #7 to control the selection and define this as only records, where #7 is equal to 1, shall be printed out. </w:t>
      </w:r>
      <w:r>
        <w:t>The calculations are defined as follows:</w:t>
      </w:r>
    </w:p>
    <w:p w:rsidR="0007356E" w:rsidRDefault="0007356E" w:rsidP="0007356E">
      <w:pPr>
        <w:jc w:val="both"/>
      </w:pPr>
    </w:p>
    <w:p w:rsidR="0007356E" w:rsidRDefault="0007356E" w:rsidP="0007356E">
      <w:pPr>
        <w:jc w:val="center"/>
      </w:pPr>
      <w:r>
        <w:pict>
          <v:shape id="_x0000_i1095" type="#_x0000_t75" style="width:481.5pt;height:361.5pt">
            <v:imagedata r:id="rId72" o:title="rc1-eng70"/>
          </v:shape>
        </w:pict>
      </w:r>
    </w:p>
    <w:p w:rsidR="0007356E" w:rsidRDefault="0007356E" w:rsidP="0007356E">
      <w:pPr>
        <w:pStyle w:val="Overskrift7"/>
        <w:rPr>
          <w:lang w:val="en-US"/>
        </w:rPr>
      </w:pPr>
      <w:bookmarkStart w:id="220" w:name="_Toc118120240"/>
      <w:r w:rsidRPr="0007356E">
        <w:rPr>
          <w:lang w:val="en-US"/>
        </w:rPr>
        <w:t>76. Selection</w:t>
      </w:r>
      <w:r w:rsidR="00316135">
        <w:rPr>
          <w:lang w:val="en-US"/>
        </w:rPr>
        <w:fldChar w:fldCharType="begin"/>
      </w:r>
      <w:r w:rsidR="00316135">
        <w:rPr>
          <w:lang w:val="en-US"/>
        </w:rPr>
        <w:instrText xml:space="preserve"> XE "</w:instrText>
      </w:r>
      <w:r w:rsidR="00316135" w:rsidRPr="00EB3F4A">
        <w:instrText>Selection</w:instrText>
      </w:r>
      <w:r w:rsidR="00316135">
        <w:instrText>"</w:instrText>
      </w:r>
      <w:r w:rsidR="00316135">
        <w:rPr>
          <w:lang w:val="en-US"/>
        </w:rPr>
        <w:instrText xml:space="preserve"> </w:instrText>
      </w:r>
      <w:r w:rsidR="00316135">
        <w:rPr>
          <w:lang w:val="en-US"/>
        </w:rPr>
        <w:fldChar w:fldCharType="end"/>
      </w:r>
      <w:r w:rsidRPr="0007356E">
        <w:rPr>
          <w:lang w:val="en-US"/>
        </w:rPr>
        <w:t xml:space="preserve"> in connection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07356E">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07356E">
        <w:rPr>
          <w:lang w:val="en-US"/>
        </w:rPr>
        <w:t>/REPEAT</w:t>
      </w:r>
      <w:bookmarkEnd w:id="220"/>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p>
    <w:p w:rsidR="00432C72" w:rsidRDefault="0007356E" w:rsidP="0007356E">
      <w:pPr>
        <w:jc w:val="both"/>
        <w:rPr>
          <w:lang w:val="en-US"/>
        </w:rPr>
      </w:pPr>
      <w:r w:rsidRPr="0007356E">
        <w:rPr>
          <w:lang w:val="en-US"/>
        </w:rPr>
        <w:t>Field 7 will be 2 if the supplier has one or more articles where the last buying date is greater than the one inserted by start in per date, and such suppliers are not printed out.</w:t>
      </w:r>
    </w:p>
    <w:p w:rsidR="00432C72" w:rsidRDefault="00432C72" w:rsidP="00432C72">
      <w:pPr>
        <w:pStyle w:val="Overskrift1"/>
        <w:rPr>
          <w:lang w:val="en-US"/>
        </w:rPr>
      </w:pPr>
      <w:bookmarkStart w:id="221" w:name="_Toc118120417"/>
      <w:r>
        <w:rPr>
          <w:lang w:val="en-US"/>
        </w:rPr>
        <w:t>6.18.4. END</w:t>
      </w:r>
      <w:r w:rsidR="00316135">
        <w:rPr>
          <w:lang w:val="en-US"/>
        </w:rPr>
        <w:fldChar w:fldCharType="begin"/>
      </w:r>
      <w:r w:rsidR="00316135">
        <w:rPr>
          <w:lang w:val="en-US"/>
        </w:rPr>
        <w:instrText xml:space="preserve"> XE "</w:instrText>
      </w:r>
      <w:r w:rsidR="00316135" w:rsidRPr="001179A5">
        <w:rPr>
          <w:lang w:val="en-US"/>
        </w:rPr>
        <w:instrText>END</w:instrText>
      </w:r>
      <w:r w:rsidR="00316135">
        <w:rPr>
          <w:lang w:val="en-US"/>
        </w:rPr>
        <w:instrText xml:space="preserve">" </w:instrText>
      </w:r>
      <w:r w:rsidR="00316135">
        <w:rPr>
          <w:lang w:val="en-US"/>
        </w:rPr>
        <w:fldChar w:fldCharType="end"/>
      </w:r>
      <w:r>
        <w:rPr>
          <w:lang w:val="en-US"/>
        </w:rPr>
        <w:t xml:space="preserve"> endvalue for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Pr>
          <w:lang w:val="en-US"/>
        </w:rPr>
        <w:t xml:space="preserve"> interval</w:t>
      </w:r>
      <w:bookmarkEnd w:id="221"/>
    </w:p>
    <w:p w:rsidR="002166DB" w:rsidRDefault="00432C72" w:rsidP="00432C72">
      <w:pPr>
        <w:jc w:val="both"/>
        <w:rPr>
          <w:lang w:val="en-US"/>
        </w:rPr>
      </w:pPr>
      <w:r w:rsidRPr="00432C72">
        <w:rPr>
          <w:lang w:val="en-US"/>
        </w:rPr>
        <w:t>After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432C72">
        <w:rPr>
          <w:lang w:val="en-US"/>
        </w:rPr>
        <w:t xml:space="preserve"> (VA),#1 the 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432C72">
        <w:rPr>
          <w:lang w:val="en-US"/>
        </w:rPr>
        <w:t>(VA) read all the articles where the keyvalue equals field #1. If you insert the line END</w:t>
      </w:r>
      <w:r w:rsidR="00316135">
        <w:rPr>
          <w:lang w:val="en-US"/>
        </w:rPr>
        <w:fldChar w:fldCharType="begin"/>
      </w:r>
      <w:r w:rsidR="00316135">
        <w:rPr>
          <w:lang w:val="en-US"/>
        </w:rPr>
        <w:instrText xml:space="preserve"> XE "</w:instrText>
      </w:r>
      <w:r w:rsidR="00316135" w:rsidRPr="001179A5">
        <w:rPr>
          <w:lang w:val="en-US"/>
        </w:rPr>
        <w:instrText>END</w:instrText>
      </w:r>
      <w:r w:rsidR="00316135">
        <w:rPr>
          <w:lang w:val="en-US"/>
        </w:rPr>
        <w:instrText xml:space="preserve">" </w:instrText>
      </w:r>
      <w:r w:rsidR="00316135">
        <w:rPr>
          <w:lang w:val="en-US"/>
        </w:rPr>
        <w:fldChar w:fldCharType="end"/>
      </w:r>
      <w:r w:rsidRPr="00432C72">
        <w:rPr>
          <w:lang w:val="en-US"/>
        </w:rPr>
        <w:t>(VA),"999" right below the START() command the NEXT(VA) reads until the keyvalue equals "999".</w:t>
      </w:r>
    </w:p>
    <w:p w:rsidR="002166DB" w:rsidRDefault="002166DB" w:rsidP="002166DB">
      <w:pPr>
        <w:pStyle w:val="Overskrift1"/>
        <w:rPr>
          <w:lang w:val="en-US"/>
        </w:rPr>
      </w:pPr>
      <w:bookmarkStart w:id="222" w:name="_Toc118120418"/>
      <w:r>
        <w:rPr>
          <w:lang w:val="en-US"/>
        </w:rPr>
        <w:t>6.19.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Pr>
          <w:lang w:val="en-US"/>
        </w:rPr>
        <w:t>/LINE statement of account type report.</w:t>
      </w:r>
      <w:bookmarkEnd w:id="222"/>
    </w:p>
    <w:p w:rsidR="002166DB" w:rsidRDefault="002166DB" w:rsidP="002166DB">
      <w:pPr>
        <w:jc w:val="both"/>
        <w:rPr>
          <w:lang w:val="en-US"/>
        </w:rPr>
      </w:pPr>
      <w:r w:rsidRPr="002166DB">
        <w:rPr>
          <w:lang w:val="en-US"/>
        </w:rPr>
        <w:t>If we wish to make a report, where each suppliers articles are printed out, this is defined with function 1 with the article file as main file, a "posting file".</w:t>
      </w:r>
    </w:p>
    <w:p w:rsidR="002166DB" w:rsidRDefault="002166DB" w:rsidP="002166DB">
      <w:pPr>
        <w:jc w:val="both"/>
      </w:pPr>
    </w:p>
    <w:p w:rsidR="002166DB" w:rsidRDefault="002166DB" w:rsidP="002166DB">
      <w:pPr>
        <w:jc w:val="center"/>
      </w:pPr>
      <w:r>
        <w:pict>
          <v:shape id="_x0000_i1096" type="#_x0000_t75" style="width:481.5pt;height:315pt">
            <v:imagedata r:id="rId73" o:title="rc1-eng71"/>
          </v:shape>
        </w:pict>
      </w:r>
    </w:p>
    <w:p w:rsidR="002166DB" w:rsidRDefault="002166DB" w:rsidP="002166DB">
      <w:pPr>
        <w:pStyle w:val="Overskrift7"/>
        <w:rPr>
          <w:lang w:val="en-US"/>
        </w:rPr>
      </w:pPr>
      <w:bookmarkStart w:id="223" w:name="_Toc118120241"/>
      <w:r w:rsidRPr="002166DB">
        <w:rPr>
          <w:lang w:val="en-US"/>
        </w:rPr>
        <w:t>77. Articles by supplier defined with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sidRPr="002166DB">
        <w:rPr>
          <w:lang w:val="en-US"/>
        </w:rPr>
        <w:t xml:space="preserve"> and LINE commands</w:t>
      </w:r>
      <w:bookmarkEnd w:id="223"/>
    </w:p>
    <w:p w:rsidR="002166DB" w:rsidRDefault="002166DB" w:rsidP="002166DB">
      <w:pPr>
        <w:jc w:val="both"/>
        <w:rPr>
          <w:lang w:val="en-US"/>
        </w:rPr>
      </w:pPr>
      <w:r w:rsidRPr="002166DB">
        <w:rPr>
          <w:lang w:val="en-US"/>
        </w:rPr>
        <w:t>On the first line of the report the fields LE#1 and LE#2 supplier number and name are printed out from the supplier file.</w:t>
      </w:r>
    </w:p>
    <w:p w:rsidR="002166DB" w:rsidRDefault="002166DB" w:rsidP="002166DB">
      <w:pPr>
        <w:jc w:val="both"/>
        <w:rPr>
          <w:lang w:val="en-US"/>
        </w:rPr>
      </w:pPr>
      <w:r w:rsidRPr="002166DB">
        <w:rPr>
          <w:lang w:val="en-US"/>
        </w:rPr>
        <w:t>Then you select the function Detail and hereby define the previous lines as header lines, only to be printed each time the supplier changes. The next set of lines that will be defined is to be printed for each article.</w:t>
      </w:r>
    </w:p>
    <w:p w:rsidR="002166DB" w:rsidRDefault="002166DB" w:rsidP="002166DB">
      <w:pPr>
        <w:jc w:val="both"/>
        <w:rPr>
          <w:lang w:val="en-US"/>
        </w:rPr>
      </w:pPr>
      <w:r w:rsidRPr="002166DB">
        <w:rPr>
          <w:lang w:val="en-US"/>
        </w:rPr>
        <w:t>The line is now defined with the fields from the article file, which you want printed out.</w:t>
      </w:r>
    </w:p>
    <w:p w:rsidR="002166DB" w:rsidRDefault="002166DB" w:rsidP="002166DB">
      <w:pPr>
        <w:jc w:val="both"/>
        <w:rPr>
          <w:lang w:val="en-US"/>
        </w:rPr>
      </w:pPr>
      <w:r w:rsidRPr="002166DB">
        <w:rPr>
          <w:lang w:val="en-US"/>
        </w:rPr>
        <w:t>As calculation you may define the connection between the files:</w:t>
      </w:r>
    </w:p>
    <w:p w:rsidR="002166DB" w:rsidRDefault="002166DB" w:rsidP="002166DB">
      <w:pPr>
        <w:pStyle w:val="Bloktekst"/>
      </w:pPr>
      <w:r>
        <w:t>READH</w:t>
      </w:r>
      <w:r w:rsidR="00316135">
        <w:fldChar w:fldCharType="begin"/>
      </w:r>
      <w:r w:rsidR="00316135">
        <w:instrText xml:space="preserve"> XE "</w:instrText>
      </w:r>
      <w:r w:rsidR="00316135" w:rsidRPr="00EB3F4A">
        <w:instrText>READH</w:instrText>
      </w:r>
      <w:r w:rsidR="00316135">
        <w:instrText xml:space="preserve">" </w:instrText>
      </w:r>
      <w:r w:rsidR="00316135">
        <w:fldChar w:fldCharType="end"/>
      </w:r>
      <w:r>
        <w:t xml:space="preserve"> (LE),#6</w:t>
      </w:r>
    </w:p>
    <w:p w:rsidR="002166DB" w:rsidRDefault="002166DB" w:rsidP="002166DB">
      <w:pPr>
        <w:jc w:val="both"/>
        <w:rPr>
          <w:lang w:val="en-US"/>
        </w:rPr>
      </w:pPr>
      <w:r w:rsidRPr="002166DB">
        <w:rPr>
          <w:lang w:val="en-US"/>
        </w:rPr>
        <w:t>this command works in the same way as the normal READ</w:t>
      </w:r>
      <w:r w:rsidR="00316135">
        <w:rPr>
          <w:lang w:val="en-US"/>
        </w:rPr>
        <w:fldChar w:fldCharType="begin"/>
      </w:r>
      <w:r w:rsidR="00316135">
        <w:rPr>
          <w:lang w:val="en-US"/>
        </w:rPr>
        <w:instrText xml:space="preserve"> XE "</w:instrText>
      </w:r>
      <w:r w:rsidR="00316135" w:rsidRPr="001179A5">
        <w:rPr>
          <w:lang w:val="en-US"/>
        </w:rPr>
        <w:instrText>READ</w:instrText>
      </w:r>
      <w:r w:rsidR="00316135">
        <w:rPr>
          <w:lang w:val="en-US"/>
        </w:rPr>
        <w:instrText xml:space="preserve">" </w:instrText>
      </w:r>
      <w:r w:rsidR="00316135">
        <w:rPr>
          <w:lang w:val="en-US"/>
        </w:rPr>
        <w:fldChar w:fldCharType="end"/>
      </w:r>
      <w:r w:rsidRPr="002166DB">
        <w:rPr>
          <w:lang w:val="en-US"/>
        </w:rPr>
        <w:t xml:space="preserve"> command, the supplier file is read using the Article file field 6, supplier number, as key. If, and only if, you read a new supplier, the first defined lines, supplier number and name will be printed out.</w:t>
      </w:r>
    </w:p>
    <w:p w:rsidR="002166DB" w:rsidRDefault="002166DB" w:rsidP="002166DB">
      <w:pPr>
        <w:jc w:val="both"/>
      </w:pPr>
      <w:r w:rsidRPr="002166DB">
        <w:rPr>
          <w:lang w:val="en-US"/>
        </w:rPr>
        <w:t xml:space="preserve">To get a reasonable print out, the article file may be sorted by supplier number, so that all articles from the same supplier appear together. </w:t>
      </w:r>
      <w:r>
        <w:t>This may be done by using Index 2.</w:t>
      </w:r>
    </w:p>
    <w:p w:rsidR="004F73CF" w:rsidRDefault="002166DB" w:rsidP="002166DB">
      <w:pPr>
        <w:jc w:val="both"/>
        <w:rPr>
          <w:lang w:val="en-US"/>
        </w:rPr>
      </w:pPr>
      <w:r w:rsidRPr="002166DB">
        <w:rPr>
          <w:lang w:val="en-US"/>
        </w:rPr>
        <w:t>If the article group should have controlled the report, you would have had to sort the list, as the article group is not defined as an index in the system.</w:t>
      </w:r>
    </w:p>
    <w:p w:rsidR="004F73CF" w:rsidRDefault="004F73CF" w:rsidP="004F73CF">
      <w:pPr>
        <w:pStyle w:val="Overskrift1"/>
        <w:rPr>
          <w:lang w:val="en-US"/>
        </w:rPr>
      </w:pPr>
      <w:bookmarkStart w:id="224" w:name="_Toc118120419"/>
      <w:r>
        <w:rPr>
          <w:lang w:val="en-US"/>
        </w:rPr>
        <w:t>6.19.1. Selection</w:t>
      </w:r>
      <w:r w:rsidR="00316135">
        <w:rPr>
          <w:lang w:val="en-US"/>
        </w:rPr>
        <w:fldChar w:fldCharType="begin"/>
      </w:r>
      <w:r w:rsidR="00316135">
        <w:rPr>
          <w:lang w:val="en-US"/>
        </w:rPr>
        <w:instrText xml:space="preserve"> XE "</w:instrText>
      </w:r>
      <w:r w:rsidR="00316135" w:rsidRPr="00EB3F4A">
        <w:instrText>Selection</w:instrText>
      </w:r>
      <w:r w:rsidR="00316135">
        <w:instrText>"</w:instrText>
      </w:r>
      <w:r w:rsidR="00316135">
        <w:rPr>
          <w:lang w:val="en-US"/>
        </w:rPr>
        <w:instrText xml:space="preserve"> </w:instrText>
      </w:r>
      <w:r w:rsidR="00316135">
        <w:rPr>
          <w:lang w:val="en-US"/>
        </w:rPr>
        <w:fldChar w:fldCharType="end"/>
      </w:r>
      <w:r>
        <w:rPr>
          <w:lang w:val="en-US"/>
        </w:rPr>
        <w:t xml:space="preserve"> in connection with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Pr>
          <w:lang w:val="en-US"/>
        </w:rPr>
        <w:t>/LINE</w:t>
      </w:r>
      <w:bookmarkEnd w:id="224"/>
    </w:p>
    <w:p w:rsidR="004F73CF" w:rsidRDefault="004F73CF" w:rsidP="004F73CF">
      <w:pPr>
        <w:jc w:val="both"/>
        <w:rPr>
          <w:lang w:val="en-US"/>
        </w:rPr>
      </w:pPr>
      <w:r w:rsidRPr="004F73CF">
        <w:rPr>
          <w:lang w:val="en-US"/>
        </w:rPr>
        <w:t>If you define a selection on the list, so that articles with article group 0 are not printed, the list will appear as follows:</w:t>
      </w:r>
    </w:p>
    <w:p w:rsidR="004F73CF" w:rsidRDefault="004F73CF" w:rsidP="004F73CF">
      <w:pPr>
        <w:jc w:val="both"/>
      </w:pPr>
    </w:p>
    <w:p w:rsidR="004F73CF" w:rsidRDefault="004F73CF" w:rsidP="004F73CF">
      <w:pPr>
        <w:jc w:val="center"/>
      </w:pPr>
      <w:r>
        <w:pict>
          <v:shape id="_x0000_i1097" type="#_x0000_t75" style="width:481.5pt;height:250.5pt">
            <v:imagedata r:id="rId74" o:title="rc1-eng72"/>
          </v:shape>
        </w:pict>
      </w:r>
    </w:p>
    <w:p w:rsidR="004F73CF" w:rsidRDefault="004F73CF" w:rsidP="004F73CF">
      <w:pPr>
        <w:pStyle w:val="Overskrift7"/>
      </w:pPr>
      <w:bookmarkStart w:id="225" w:name="_Toc118120242"/>
      <w:r>
        <w:t>78. Selection</w:t>
      </w:r>
      <w:r w:rsidR="00316135">
        <w:fldChar w:fldCharType="begin"/>
      </w:r>
      <w:r w:rsidR="00316135">
        <w:instrText xml:space="preserve"> XE "</w:instrText>
      </w:r>
      <w:r w:rsidR="00316135" w:rsidRPr="00EB3F4A">
        <w:instrText>Selection</w:instrText>
      </w:r>
      <w:r w:rsidR="00316135">
        <w:instrText xml:space="preserve">" </w:instrText>
      </w:r>
      <w:r w:rsidR="00316135">
        <w:fldChar w:fldCharType="end"/>
      </w:r>
      <w:r>
        <w:t xml:space="preserve"> of article group &gt; 0</w:t>
      </w:r>
      <w:bookmarkEnd w:id="225"/>
    </w:p>
    <w:p w:rsidR="004F73CF" w:rsidRDefault="004F73CF" w:rsidP="004F73CF">
      <w:pPr>
        <w:jc w:val="both"/>
        <w:rPr>
          <w:lang w:val="en-US"/>
        </w:rPr>
      </w:pPr>
      <w:r w:rsidRPr="004F73CF">
        <w:rPr>
          <w:lang w:val="en-US"/>
        </w:rPr>
        <w:t>Please notice, that the supplier number 271 is printed out, because this has an article connected in the system, even if there is no articles, which shall be printed on the report due to the selection.</w:t>
      </w:r>
    </w:p>
    <w:p w:rsidR="004F73CF" w:rsidRDefault="004F73CF" w:rsidP="004F73CF">
      <w:pPr>
        <w:jc w:val="both"/>
        <w:rPr>
          <w:lang w:val="en-US"/>
        </w:rPr>
      </w:pPr>
      <w:r w:rsidRPr="004F73CF">
        <w:rPr>
          <w:lang w:val="en-US"/>
        </w:rPr>
        <w:t>To avoid print out of such suppliers we have to control the head line to and change our calculation to:</w:t>
      </w:r>
    </w:p>
    <w:p w:rsidR="004F73CF" w:rsidRDefault="004F73CF" w:rsidP="004F73CF">
      <w:pPr>
        <w:pStyle w:val="Bloktekst"/>
      </w:pPr>
      <w:r>
        <w:t>IF</w:t>
      </w:r>
      <w:r w:rsidR="00316135">
        <w:fldChar w:fldCharType="begin"/>
      </w:r>
      <w:r w:rsidR="00316135">
        <w:instrText xml:space="preserve"> XE "</w:instrText>
      </w:r>
      <w:r w:rsidR="00316135" w:rsidRPr="001179A5">
        <w:rPr>
          <w:lang w:val="en-US"/>
        </w:rPr>
        <w:instrText>IF</w:instrText>
      </w:r>
      <w:r w:rsidR="00316135">
        <w:rPr>
          <w:lang w:val="en-US"/>
        </w:rPr>
        <w:instrText>"</w:instrText>
      </w:r>
      <w:r w:rsidR="00316135">
        <w:instrText xml:space="preserve"> </w:instrText>
      </w:r>
      <w:r w:rsidR="00316135">
        <w:fldChar w:fldCharType="end"/>
      </w:r>
      <w:r>
        <w:t xml:space="preserve"> #7 &lt;&gt; 0 READH</w:t>
      </w:r>
      <w:r w:rsidR="00316135">
        <w:fldChar w:fldCharType="begin"/>
      </w:r>
      <w:r w:rsidR="00316135">
        <w:instrText xml:space="preserve"> XE "</w:instrText>
      </w:r>
      <w:r w:rsidR="00316135" w:rsidRPr="00EB3F4A">
        <w:instrText>READH</w:instrText>
      </w:r>
      <w:r w:rsidR="00316135">
        <w:instrText xml:space="preserve">" </w:instrText>
      </w:r>
      <w:r w:rsidR="00316135">
        <w:fldChar w:fldCharType="end"/>
      </w:r>
      <w:r>
        <w:t xml:space="preserve"> (LE),#6</w:t>
      </w:r>
    </w:p>
    <w:p w:rsidR="004F73CF" w:rsidRDefault="004F73CF" w:rsidP="004F73CF">
      <w:pPr>
        <w:jc w:val="both"/>
      </w:pPr>
      <w:r w:rsidRPr="004F73CF">
        <w:rPr>
          <w:lang w:val="en-US"/>
        </w:rPr>
        <w:t xml:space="preserve">so that the supplier file is only read if article group is not equal to 0. </w:t>
      </w:r>
      <w:r>
        <w:t>The selection is thus incorporated in the read.</w:t>
      </w:r>
    </w:p>
    <w:p w:rsidR="004F73CF" w:rsidRDefault="004F73CF" w:rsidP="004F73CF">
      <w:pPr>
        <w:jc w:val="both"/>
        <w:rPr>
          <w:lang w:val="en-US"/>
        </w:rPr>
      </w:pPr>
      <w:r w:rsidRPr="004F73CF">
        <w:rPr>
          <w:lang w:val="en-US"/>
        </w:rPr>
        <w:t>Another way to avoid 'zero-suppliers' is to define calculations as an AFTER</w:t>
      </w:r>
      <w:r w:rsidR="00316135">
        <w:rPr>
          <w:lang w:val="en-US"/>
        </w:rPr>
        <w:fldChar w:fldCharType="begin"/>
      </w:r>
      <w:r w:rsidR="00316135">
        <w:rPr>
          <w:lang w:val="en-US"/>
        </w:rPr>
        <w:instrText xml:space="preserve"> XE "</w:instrText>
      </w:r>
      <w:r w:rsidR="00316135" w:rsidRPr="001179A5">
        <w:rPr>
          <w:lang w:val="en-US"/>
        </w:rPr>
        <w:instrText>AFTER</w:instrText>
      </w:r>
      <w:r w:rsidR="00316135">
        <w:rPr>
          <w:lang w:val="en-US"/>
        </w:rPr>
        <w:instrText xml:space="preserve">" </w:instrText>
      </w:r>
      <w:r w:rsidR="00316135">
        <w:rPr>
          <w:lang w:val="en-US"/>
        </w:rPr>
        <w:fldChar w:fldCharType="end"/>
      </w:r>
      <w:r w:rsidRPr="004F73CF">
        <w:rPr>
          <w:lang w:val="en-US"/>
        </w:rPr>
        <w:t xml:space="preserve"> calculation, that means calculation which is only done for those articles, which meet the selection criteria. This is done by inserting the command AFTER on the calculation line before reading.</w:t>
      </w:r>
    </w:p>
    <w:p w:rsidR="004F73CF" w:rsidRDefault="004F73CF" w:rsidP="004F73CF">
      <w:pPr>
        <w:jc w:val="both"/>
      </w:pPr>
    </w:p>
    <w:p w:rsidR="004F73CF" w:rsidRDefault="004F73CF" w:rsidP="004F73CF">
      <w:pPr>
        <w:jc w:val="center"/>
      </w:pPr>
      <w:r>
        <w:pict>
          <v:shape id="_x0000_i1098" type="#_x0000_t75" style="width:481.5pt;height:361.5pt">
            <v:imagedata r:id="rId75" o:title="rc1-eng73"/>
          </v:shape>
        </w:pict>
      </w:r>
    </w:p>
    <w:p w:rsidR="00766135" w:rsidRDefault="004F73CF" w:rsidP="004F73CF">
      <w:pPr>
        <w:pStyle w:val="Overskrift7"/>
        <w:rPr>
          <w:lang w:val="en-US"/>
        </w:rPr>
      </w:pPr>
      <w:bookmarkStart w:id="226" w:name="_Toc118120243"/>
      <w:r w:rsidRPr="004F73CF">
        <w:rPr>
          <w:lang w:val="en-US"/>
        </w:rPr>
        <w:t>79. Selection</w:t>
      </w:r>
      <w:r w:rsidR="00316135">
        <w:rPr>
          <w:lang w:val="en-US"/>
        </w:rPr>
        <w:fldChar w:fldCharType="begin"/>
      </w:r>
      <w:r w:rsidR="00316135">
        <w:rPr>
          <w:lang w:val="en-US"/>
        </w:rPr>
        <w:instrText xml:space="preserve"> XE "</w:instrText>
      </w:r>
      <w:r w:rsidR="00316135" w:rsidRPr="00EB3F4A">
        <w:instrText>Selection</w:instrText>
      </w:r>
      <w:r w:rsidR="00316135">
        <w:instrText>"</w:instrText>
      </w:r>
      <w:r w:rsidR="00316135">
        <w:rPr>
          <w:lang w:val="en-US"/>
        </w:rPr>
        <w:instrText xml:space="preserve"> </w:instrText>
      </w:r>
      <w:r w:rsidR="00316135">
        <w:rPr>
          <w:lang w:val="en-US"/>
        </w:rPr>
        <w:fldChar w:fldCharType="end"/>
      </w:r>
      <w:r w:rsidRPr="004F73CF">
        <w:rPr>
          <w:lang w:val="en-US"/>
        </w:rPr>
        <w:t xml:space="preserve"> in connection with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sidRPr="004F73CF">
        <w:rPr>
          <w:lang w:val="en-US"/>
        </w:rPr>
        <w:t>/LINE</w:t>
      </w:r>
      <w:bookmarkEnd w:id="226"/>
    </w:p>
    <w:p w:rsidR="00766135" w:rsidRDefault="00766135" w:rsidP="00766135">
      <w:pPr>
        <w:pStyle w:val="Overskrift1"/>
        <w:rPr>
          <w:lang w:val="en-US"/>
        </w:rPr>
      </w:pPr>
      <w:bookmarkStart w:id="227" w:name="_Toc118120420"/>
      <w:r>
        <w:rPr>
          <w:lang w:val="en-US"/>
        </w:rPr>
        <w:t>6.19.2. Totals in connection with READH</w:t>
      </w:r>
      <w:r w:rsidR="00316135">
        <w:rPr>
          <w:lang w:val="en-US"/>
        </w:rPr>
        <w:fldChar w:fldCharType="begin"/>
      </w:r>
      <w:r w:rsidR="00316135">
        <w:rPr>
          <w:lang w:val="en-US"/>
        </w:rPr>
        <w:instrText xml:space="preserve"> XE "</w:instrText>
      </w:r>
      <w:r w:rsidR="00316135" w:rsidRPr="00EB3F4A">
        <w:instrText>READH</w:instrText>
      </w:r>
      <w:r w:rsidR="00316135">
        <w:instrText>"</w:instrText>
      </w:r>
      <w:r w:rsidR="00316135">
        <w:rPr>
          <w:lang w:val="en-US"/>
        </w:rPr>
        <w:instrText xml:space="preserve"> </w:instrText>
      </w:r>
      <w:r w:rsidR="00316135">
        <w:rPr>
          <w:lang w:val="en-US"/>
        </w:rPr>
        <w:fldChar w:fldCharType="end"/>
      </w:r>
      <w:r>
        <w:rPr>
          <w:lang w:val="en-US"/>
        </w:rPr>
        <w:t>/LINE</w:t>
      </w:r>
      <w:bookmarkEnd w:id="227"/>
    </w:p>
    <w:p w:rsidR="00766135" w:rsidRDefault="00766135" w:rsidP="00766135">
      <w:pPr>
        <w:jc w:val="both"/>
        <w:rPr>
          <w:lang w:val="en-US"/>
        </w:rPr>
      </w:pPr>
      <w:r w:rsidRPr="00766135">
        <w:rPr>
          <w:lang w:val="en-US"/>
        </w:rPr>
        <w:t>If we wish a total of the stock value per supplier:</w:t>
      </w:r>
    </w:p>
    <w:p w:rsidR="00766135" w:rsidRDefault="00766135" w:rsidP="00766135">
      <w:pPr>
        <w:jc w:val="both"/>
      </w:pPr>
    </w:p>
    <w:p w:rsidR="00766135" w:rsidRDefault="00766135" w:rsidP="00766135">
      <w:pPr>
        <w:jc w:val="center"/>
      </w:pPr>
      <w:r>
        <w:pict>
          <v:shape id="_x0000_i1099" type="#_x0000_t75" style="width:481.5pt;height:347.25pt">
            <v:imagedata r:id="rId76" o:title="rc1-eng74"/>
          </v:shape>
        </w:pict>
      </w:r>
    </w:p>
    <w:p w:rsidR="00766135" w:rsidRDefault="00766135" w:rsidP="00766135">
      <w:pPr>
        <w:pStyle w:val="Overskrift7"/>
        <w:rPr>
          <w:lang w:val="en-US"/>
        </w:rPr>
      </w:pPr>
      <w:bookmarkStart w:id="228" w:name="_Toc118120244"/>
      <w:r w:rsidRPr="00766135">
        <w:rPr>
          <w:lang w:val="en-US"/>
        </w:rPr>
        <w:t>80. Totals in connection with START</w:t>
      </w:r>
      <w:r w:rsidR="00316135">
        <w:rPr>
          <w:lang w:val="en-US"/>
        </w:rPr>
        <w:fldChar w:fldCharType="begin"/>
      </w:r>
      <w:r w:rsidR="00316135">
        <w:rPr>
          <w:lang w:val="en-US"/>
        </w:rPr>
        <w:instrText xml:space="preserve"> XE "</w:instrText>
      </w:r>
      <w:r w:rsidR="00316135" w:rsidRPr="00EB3F4A">
        <w:instrText>START</w:instrText>
      </w:r>
      <w:r w:rsidR="00316135">
        <w:instrText>"</w:instrText>
      </w:r>
      <w:r w:rsidR="00316135">
        <w:rPr>
          <w:lang w:val="en-US"/>
        </w:rPr>
        <w:instrText xml:space="preserve"> </w:instrText>
      </w:r>
      <w:r w:rsidR="00316135">
        <w:rPr>
          <w:lang w:val="en-US"/>
        </w:rPr>
        <w:fldChar w:fldCharType="end"/>
      </w:r>
      <w:r w:rsidRPr="00766135">
        <w:rPr>
          <w:lang w:val="en-US"/>
        </w:rPr>
        <w:t>/NEXT</w:t>
      </w:r>
      <w:r w:rsidR="00316135">
        <w:rPr>
          <w:lang w:val="en-US"/>
        </w:rPr>
        <w:fldChar w:fldCharType="begin"/>
      </w:r>
      <w:r w:rsidR="00316135">
        <w:rPr>
          <w:lang w:val="en-US"/>
        </w:rPr>
        <w:instrText xml:space="preserve"> XE "</w:instrText>
      </w:r>
      <w:r w:rsidR="00316135" w:rsidRPr="001179A5">
        <w:rPr>
          <w:lang w:val="en-US"/>
        </w:rPr>
        <w:instrText>NEXT</w:instrText>
      </w:r>
      <w:r w:rsidR="00316135">
        <w:rPr>
          <w:lang w:val="en-US"/>
        </w:rPr>
        <w:instrText xml:space="preserve">" </w:instrText>
      </w:r>
      <w:r w:rsidR="00316135">
        <w:rPr>
          <w:lang w:val="en-US"/>
        </w:rPr>
        <w:fldChar w:fldCharType="end"/>
      </w:r>
      <w:r w:rsidRPr="00766135">
        <w:rPr>
          <w:lang w:val="en-US"/>
        </w:rPr>
        <w:t>/REPEAT</w:t>
      </w:r>
      <w:bookmarkEnd w:id="228"/>
      <w:r w:rsidR="00316135">
        <w:rPr>
          <w:lang w:val="en-US"/>
        </w:rPr>
        <w:fldChar w:fldCharType="begin"/>
      </w:r>
      <w:r w:rsidR="00316135">
        <w:rPr>
          <w:lang w:val="en-US"/>
        </w:rPr>
        <w:instrText xml:space="preserve"> XE "</w:instrText>
      </w:r>
      <w:r w:rsidR="00316135" w:rsidRPr="00EB3F4A">
        <w:instrText>REPEAT</w:instrText>
      </w:r>
      <w:r w:rsidR="00316135">
        <w:instrText>"</w:instrText>
      </w:r>
      <w:r w:rsidR="00316135">
        <w:rPr>
          <w:lang w:val="en-US"/>
        </w:rPr>
        <w:instrText xml:space="preserve"> </w:instrText>
      </w:r>
      <w:r w:rsidR="00316135">
        <w:rPr>
          <w:lang w:val="en-US"/>
        </w:rPr>
        <w:fldChar w:fldCharType="end"/>
      </w:r>
    </w:p>
    <w:p w:rsidR="00C35C4F" w:rsidRDefault="00766135" w:rsidP="00766135">
      <w:pPr>
        <w:jc w:val="both"/>
      </w:pPr>
      <w:r w:rsidRPr="00766135">
        <w:rPr>
          <w:lang w:val="en-US"/>
        </w:rPr>
        <w:t xml:space="preserve">this may be done by defining a subtotal level for each time the first 3 digits in the Article File Key 2 change. </w:t>
      </w:r>
      <w:r>
        <w:t>I.e. every time the supplier number changes.</w:t>
      </w:r>
    </w:p>
    <w:p w:rsidR="00C35C4F" w:rsidRDefault="00C35C4F" w:rsidP="00C35C4F">
      <w:pPr>
        <w:pStyle w:val="Overskrift1"/>
        <w:rPr>
          <w:lang w:val="en-US"/>
        </w:rPr>
      </w:pPr>
      <w:bookmarkStart w:id="229" w:name="_Toc118120421"/>
      <w:r w:rsidRPr="00C35C4F">
        <w:rPr>
          <w:lang w:val="en-US"/>
        </w:rPr>
        <w:t>6.20. SPEEDing up read of external files</w:t>
      </w:r>
      <w:bookmarkEnd w:id="229"/>
    </w:p>
    <w:p w:rsidR="00C55423" w:rsidRDefault="00C35C4F" w:rsidP="00C35C4F">
      <w:pPr>
        <w:jc w:val="both"/>
      </w:pPr>
      <w:r w:rsidRPr="00C35C4F">
        <w:rPr>
          <w:lang w:val="en-US"/>
        </w:rPr>
        <w:t xml:space="preserve">The SPEED() function may be used to optimize the read strategi on a report as a record will not be read again when the same key is given but taken from memory. </w:t>
      </w:r>
      <w:r>
        <w:t>You should be carefull with this on updating reports.</w:t>
      </w:r>
    </w:p>
    <w:p w:rsidR="00C55423" w:rsidRDefault="00C55423" w:rsidP="00C55423">
      <w:pPr>
        <w:pStyle w:val="Overskrift1"/>
      </w:pPr>
      <w:bookmarkStart w:id="230" w:name="_Toc118120422"/>
      <w:r>
        <w:t>6.21. Building files with LET</w:t>
      </w:r>
      <w:bookmarkEnd w:id="230"/>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p>
    <w:p w:rsidR="00C55423" w:rsidRDefault="00C55423" w:rsidP="00C55423">
      <w:pPr>
        <w:jc w:val="both"/>
        <w:rPr>
          <w:lang w:val="en-US"/>
        </w:rPr>
      </w:pPr>
      <w:r w:rsidRPr="00C55423">
        <w:rPr>
          <w:lang w:val="en-US"/>
        </w:rPr>
        <w:t>The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C55423">
        <w:rPr>
          <w:lang w:val="en-US"/>
        </w:rPr>
        <w:t xml:space="preserve"> function may be used to build new files quickly based on any field in a report, calculated or from external files.</w:t>
      </w:r>
    </w:p>
    <w:p w:rsidR="00C55423" w:rsidRDefault="00C55423" w:rsidP="00C55423">
      <w:pPr>
        <w:jc w:val="both"/>
        <w:rPr>
          <w:lang w:val="en-US"/>
        </w:rPr>
      </w:pPr>
      <w:r w:rsidRPr="00C55423">
        <w:rPr>
          <w:lang w:val="en-US"/>
        </w:rPr>
        <w:t>You must have a DATAMASTER</w:t>
      </w:r>
      <w:r w:rsidR="00316135">
        <w:rPr>
          <w:lang w:val="en-US"/>
        </w:rPr>
        <w:fldChar w:fldCharType="begin"/>
      </w:r>
      <w:r w:rsidR="00316135">
        <w:rPr>
          <w:lang w:val="en-US"/>
        </w:rPr>
        <w:instrText xml:space="preserve"> XE "</w:instrText>
      </w:r>
      <w:r w:rsidR="00316135" w:rsidRPr="001179A5">
        <w:rPr>
          <w:lang w:val="en-US"/>
        </w:rPr>
        <w:instrText>DATAMASTER</w:instrText>
      </w:r>
      <w:r w:rsidR="00316135">
        <w:rPr>
          <w:lang w:val="en-US"/>
        </w:rPr>
        <w:instrText xml:space="preserve">" </w:instrText>
      </w:r>
      <w:r w:rsidR="00316135">
        <w:rPr>
          <w:lang w:val="en-US"/>
        </w:rPr>
        <w:fldChar w:fldCharType="end"/>
      </w:r>
      <w:r w:rsidRPr="00C55423">
        <w:rPr>
          <w:lang w:val="en-US"/>
        </w:rPr>
        <w:t xml:space="preserve"> license to use this function as the files are defined as DATAMASTER files and the database drivers must be installed with write access.</w:t>
      </w:r>
    </w:p>
    <w:p w:rsidR="00C55423" w:rsidRDefault="00C55423" w:rsidP="00C55423">
      <w:pPr>
        <w:jc w:val="both"/>
        <w:rPr>
          <w:lang w:val="en-US"/>
        </w:rPr>
      </w:pPr>
      <w:r w:rsidRPr="00C55423">
        <w:rPr>
          <w:lang w:val="en-US"/>
        </w:rPr>
        <w:t>DATAMASTER</w:t>
      </w:r>
      <w:r w:rsidR="00316135">
        <w:rPr>
          <w:lang w:val="en-US"/>
        </w:rPr>
        <w:fldChar w:fldCharType="begin"/>
      </w:r>
      <w:r w:rsidR="00316135">
        <w:rPr>
          <w:lang w:val="en-US"/>
        </w:rPr>
        <w:instrText xml:space="preserve"> XE "</w:instrText>
      </w:r>
      <w:r w:rsidR="00316135" w:rsidRPr="001179A5">
        <w:rPr>
          <w:lang w:val="en-US"/>
        </w:rPr>
        <w:instrText>DATAMASTER</w:instrText>
      </w:r>
      <w:r w:rsidR="00316135">
        <w:rPr>
          <w:lang w:val="en-US"/>
        </w:rPr>
        <w:instrText xml:space="preserve">" </w:instrText>
      </w:r>
      <w:r w:rsidR="00316135">
        <w:rPr>
          <w:lang w:val="en-US"/>
        </w:rPr>
        <w:fldChar w:fldCharType="end"/>
      </w:r>
      <w:r w:rsidRPr="00C55423">
        <w:rPr>
          <w:lang w:val="en-US"/>
        </w:rPr>
        <w:t xml:space="preserve"> files only can be modified this way as file data will be lost when the file is redefined. However once defined you can use all the DATAMASTER functions for extending / redefining the file.</w:t>
      </w:r>
    </w:p>
    <w:p w:rsidR="00C55423" w:rsidRDefault="00C55423" w:rsidP="00C55423">
      <w:pPr>
        <w:jc w:val="both"/>
        <w:rPr>
          <w:lang w:val="en-US"/>
        </w:rPr>
      </w:pPr>
      <w:r w:rsidRPr="00C55423">
        <w:rPr>
          <w:lang w:val="en-US"/>
        </w:rPr>
        <w:t>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C55423">
        <w:rPr>
          <w:lang w:val="en-US"/>
        </w:rPr>
        <w:t xml:space="preserve"> (AA=#1-3) produces instantly a new file definition for the file AA with the given fields which you can see in the database field window.</w:t>
      </w:r>
    </w:p>
    <w:p w:rsidR="00C55423" w:rsidRDefault="00C55423" w:rsidP="00C55423">
      <w:pPr>
        <w:jc w:val="both"/>
      </w:pPr>
      <w:r w:rsidRPr="00C55423">
        <w:rPr>
          <w:lang w:val="en-US"/>
        </w:rPr>
        <w:t xml:space="preserve">If the file AA is already present you will be asked if the old definition should be overwritten. </w:t>
      </w:r>
      <w:r>
        <w:t>If so</w:t>
      </w:r>
    </w:p>
    <w:p w:rsidR="00C55423" w:rsidRDefault="00C55423" w:rsidP="00C55423">
      <w:pPr>
        <w:pStyle w:val="Bloktekst"/>
        <w:rPr>
          <w:lang w:val="en-US"/>
        </w:rPr>
      </w:pPr>
      <w:r w:rsidRPr="00C55423">
        <w:rPr>
          <w:lang w:val="en-US"/>
        </w:rPr>
        <w:t>A NEW EMPTY FILE WILL BE CREATED, DATA IS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C55423">
        <w:rPr>
          <w:lang w:val="en-US"/>
        </w:rPr>
        <w:t xml:space="preserve"> KEPT OR</w:t>
      </w:r>
      <w:r w:rsidR="00316135">
        <w:rPr>
          <w:lang w:val="en-US"/>
        </w:rPr>
        <w:fldChar w:fldCharType="begin"/>
      </w:r>
      <w:r w:rsidR="00316135">
        <w:rPr>
          <w:lang w:val="en-US"/>
        </w:rPr>
        <w:instrText xml:space="preserve"> XE "</w:instrText>
      </w:r>
      <w:r w:rsidR="00316135" w:rsidRPr="001179A5">
        <w:rPr>
          <w:lang w:val="en-US"/>
        </w:rPr>
        <w:instrText>OR</w:instrText>
      </w:r>
      <w:r w:rsidR="00316135">
        <w:rPr>
          <w:lang w:val="en-US"/>
        </w:rPr>
        <w:instrText xml:space="preserve">" </w:instrText>
      </w:r>
      <w:r w:rsidR="00316135">
        <w:rPr>
          <w:lang w:val="en-US"/>
        </w:rPr>
        <w:fldChar w:fldCharType="end"/>
      </w:r>
      <w:r w:rsidRPr="00C55423">
        <w:rPr>
          <w:lang w:val="en-US"/>
        </w:rPr>
        <w:t xml:space="preserve"> CONVERTED !</w:t>
      </w:r>
    </w:p>
    <w:p w:rsidR="00C55423" w:rsidRDefault="00C55423" w:rsidP="00C55423">
      <w:pPr>
        <w:jc w:val="both"/>
        <w:rPr>
          <w:lang w:val="en-US"/>
        </w:rPr>
      </w:pPr>
      <w:r w:rsidRPr="00C55423">
        <w:rPr>
          <w:lang w:val="en-US"/>
        </w:rPr>
        <w:t>The file will be created with the first field as unique key unless you state one of the key options as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C55423">
        <w:rPr>
          <w:lang w:val="en-US"/>
        </w:rPr>
        <w:t>(AA=#1K,2-3,4D) or LET(AA=#1-4;2) see the examples in the function reference below.</w:t>
      </w:r>
    </w:p>
    <w:p w:rsidR="00C55423" w:rsidRDefault="00C55423" w:rsidP="00C55423">
      <w:pPr>
        <w:jc w:val="both"/>
        <w:rPr>
          <w:lang w:val="en-US"/>
        </w:rPr>
      </w:pPr>
      <w:r w:rsidRPr="00C55423">
        <w:rPr>
          <w:lang w:val="en-US"/>
        </w:rPr>
        <w:t>You may state the number of records if needed and the database type after the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C55423">
        <w:rPr>
          <w:lang w:val="en-US"/>
        </w:rPr>
        <w:t>(..), if not given the default is 1000 records using the first database interface which are normally the SSV driver.</w:t>
      </w:r>
    </w:p>
    <w:p w:rsidR="00C55423" w:rsidRDefault="00C55423" w:rsidP="00C55423">
      <w:pPr>
        <w:pStyle w:val="Bloktekst"/>
      </w:pPr>
      <w:r>
        <w:t>LET</w:t>
      </w:r>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r>
        <w:t xml:space="preserve"> (AA=#1-3),200 XWrt</w:t>
      </w:r>
    </w:p>
    <w:p w:rsidR="00C55423" w:rsidRDefault="00C55423" w:rsidP="00C55423">
      <w:pPr>
        <w:jc w:val="both"/>
        <w:rPr>
          <w:lang w:val="en-US"/>
        </w:rPr>
      </w:pPr>
      <w:r w:rsidRPr="00C55423">
        <w:rPr>
          <w:lang w:val="en-US"/>
        </w:rPr>
        <w:t>gives you 200 records in a X-Basic file. The driver name XWRT is looked up between the driver names you have given in the BASIS file by the FDF installation.</w:t>
      </w:r>
    </w:p>
    <w:p w:rsidR="00C55423" w:rsidRDefault="00C55423" w:rsidP="00C55423">
      <w:pPr>
        <w:jc w:val="both"/>
        <w:rPr>
          <w:lang w:val="en-US"/>
        </w:rPr>
      </w:pPr>
      <w:r w:rsidRPr="00C55423">
        <w:rPr>
          <w:lang w:val="en-US"/>
        </w:rPr>
        <w:t>The file itself will not be created until the report is started. If you state a negative number of records as LET</w:t>
      </w:r>
      <w:r w:rsidR="00316135">
        <w:rPr>
          <w:lang w:val="en-US"/>
        </w:rPr>
        <w:fldChar w:fldCharType="begin"/>
      </w:r>
      <w:r w:rsidR="00316135">
        <w:rPr>
          <w:lang w:val="en-US"/>
        </w:rPr>
        <w:instrText xml:space="preserve"> XE "</w:instrText>
      </w:r>
      <w:r w:rsidR="00316135" w:rsidRPr="001179A5">
        <w:rPr>
          <w:lang w:val="en-US"/>
        </w:rPr>
        <w:instrText>LET</w:instrText>
      </w:r>
      <w:r w:rsidR="00316135">
        <w:rPr>
          <w:lang w:val="en-US"/>
        </w:rPr>
        <w:instrText xml:space="preserve">" </w:instrText>
      </w:r>
      <w:r w:rsidR="00316135">
        <w:rPr>
          <w:lang w:val="en-US"/>
        </w:rPr>
        <w:fldChar w:fldCharType="end"/>
      </w:r>
      <w:r w:rsidRPr="00C55423">
        <w:rPr>
          <w:lang w:val="en-US"/>
        </w:rPr>
        <w:t xml:space="preserve"> (AA=#1-3),-100 the file will be new created by each start of the report.</w:t>
      </w:r>
    </w:p>
    <w:p w:rsidR="00C55423" w:rsidRDefault="00C55423" w:rsidP="00C55423">
      <w:pPr>
        <w:jc w:val="both"/>
        <w:rPr>
          <w:lang w:val="en-US"/>
        </w:rPr>
      </w:pPr>
      <w:r w:rsidRPr="00C55423">
        <w:rPr>
          <w:lang w:val="en-US"/>
        </w:rPr>
        <w:t>The following will define a new access file and fill it with data:</w:t>
      </w:r>
    </w:p>
    <w:p w:rsidR="00C55423" w:rsidRDefault="00C55423" w:rsidP="00C55423">
      <w:pPr>
        <w:pStyle w:val="CodeSample"/>
      </w:pPr>
      <w:r>
        <w:t xml:space="preserve">        UPDATE</w:t>
      </w:r>
      <w:r w:rsidR="00316135">
        <w:fldChar w:fldCharType="begin"/>
      </w:r>
      <w:r w:rsidR="00316135">
        <w:instrText xml:space="preserve"> XE "</w:instrText>
      </w:r>
      <w:r w:rsidR="00316135" w:rsidRPr="00EB3F4A">
        <w:instrText>UPDATE</w:instrText>
      </w:r>
      <w:r w:rsidR="00316135">
        <w:instrText xml:space="preserve">" </w:instrText>
      </w:r>
      <w:r w:rsidR="00316135">
        <w:fldChar w:fldCharType="end"/>
      </w:r>
      <w:r>
        <w:t>(1)                       /* Activate updating</w:t>
      </w:r>
    </w:p>
    <w:p w:rsidR="00C55423" w:rsidRDefault="00C55423" w:rsidP="00C55423">
      <w:pPr>
        <w:pStyle w:val="CodeSample"/>
      </w:pPr>
      <w:r>
        <w:t xml:space="preserve">        NOPAS()</w:t>
      </w:r>
    </w:p>
    <w:p w:rsidR="00C55423" w:rsidRDefault="00C55423" w:rsidP="00C55423">
      <w:pPr>
        <w:pStyle w:val="CodeSample"/>
      </w:pPr>
      <w:r>
        <w:t xml:space="preserve">        LET</w:t>
      </w:r>
      <w:r w:rsidR="00316135">
        <w:fldChar w:fldCharType="begin"/>
      </w:r>
      <w:r w:rsidR="00316135">
        <w:instrText xml:space="preserve"> XE "</w:instrText>
      </w:r>
      <w:r w:rsidR="00316135" w:rsidRPr="001179A5">
        <w:rPr>
          <w:lang w:val="en-US"/>
        </w:rPr>
        <w:instrText>LET</w:instrText>
      </w:r>
      <w:r w:rsidR="00316135">
        <w:rPr>
          <w:lang w:val="en-US"/>
        </w:rPr>
        <w:instrText>"</w:instrText>
      </w:r>
      <w:r w:rsidR="00316135">
        <w:instrText xml:space="preserve"> </w:instrText>
      </w:r>
      <w:r w:rsidR="00316135">
        <w:fldChar w:fldCharType="end"/>
      </w:r>
      <w:r>
        <w:t>(AA=#1-3,15,le#1-3) access</w:t>
      </w:r>
    </w:p>
    <w:p w:rsidR="00C55423" w:rsidRDefault="00C55423" w:rsidP="00C55423">
      <w:pPr>
        <w:pStyle w:val="CodeSample"/>
      </w:pPr>
      <w:r>
        <w:t xml:space="preserve">        AFTER</w:t>
      </w:r>
      <w:r w:rsidR="00316135">
        <w:fldChar w:fldCharType="begin"/>
      </w:r>
      <w:r w:rsidR="00316135">
        <w:instrText xml:space="preserve"> XE "</w:instrText>
      </w:r>
      <w:r w:rsidR="00316135" w:rsidRPr="001179A5">
        <w:rPr>
          <w:lang w:val="en-US"/>
        </w:rPr>
        <w:instrText>AFTER</w:instrText>
      </w:r>
      <w:r w:rsidR="00316135">
        <w:rPr>
          <w:lang w:val="en-US"/>
        </w:rPr>
        <w:instrText>"</w:instrText>
      </w:r>
      <w:r w:rsidR="00316135">
        <w:instrText xml:space="preserve"> </w:instrText>
      </w:r>
      <w:r w:rsidR="00316135">
        <w:fldChar w:fldCharType="end"/>
      </w:r>
      <w:r>
        <w:t xml:space="preserve">                           /* After selections is done</w:t>
      </w:r>
    </w:p>
    <w:p w:rsidR="00C624D2" w:rsidRDefault="00C55423" w:rsidP="00C55423">
      <w:pPr>
        <w:pStyle w:val="CodeSample"/>
        <w:rPr>
          <w:lang w:val="en-US"/>
        </w:rPr>
      </w:pPr>
      <w:r w:rsidRPr="00C55423">
        <w:rPr>
          <w:lang w:val="en-US"/>
        </w:rPr>
        <w:t xml:space="preserve">        INSERT(AA)                      /* Make a new record in AA</w:t>
      </w:r>
    </w:p>
    <w:p w:rsidR="00C624D2" w:rsidRDefault="00C624D2" w:rsidP="00C624D2">
      <w:pPr>
        <w:pStyle w:val="Overskrift1"/>
        <w:rPr>
          <w:lang w:val="en-US"/>
        </w:rPr>
      </w:pPr>
      <w:bookmarkStart w:id="231" w:name="_Toc118120423"/>
      <w:r>
        <w:rPr>
          <w:lang w:val="en-US"/>
        </w:rPr>
        <w:t>7. Letters and amendment of reports</w:t>
      </w:r>
      <w:bookmarkEnd w:id="231"/>
    </w:p>
    <w:p w:rsidR="00C624D2" w:rsidRDefault="00C624D2" w:rsidP="00C624D2"/>
    <w:p w:rsidR="00C624D2" w:rsidRDefault="00C624D2" w:rsidP="00C624D2">
      <w:pPr>
        <w:jc w:val="both"/>
      </w:pPr>
      <w:r w:rsidRPr="00C624D2">
        <w:rPr>
          <w:lang w:val="en-US"/>
        </w:rPr>
        <w:t xml:space="preserve">A letter is a report where only one page is printed on screen for a file. In a letter you may define selections, sorting and calculations e.g. print letters to selected customers, sorted by postcode. </w:t>
      </w:r>
      <w:r>
        <w:t>Totals cannot be defined on a letter. Examples include:</w:t>
      </w:r>
    </w:p>
    <w:p w:rsidR="00C624D2" w:rsidRDefault="00C624D2" w:rsidP="00C624D2">
      <w:pPr>
        <w:pStyle w:val="Bloktekst"/>
      </w:pPr>
      <w:r>
        <w:t>Letters of all types</w:t>
      </w:r>
    </w:p>
    <w:p w:rsidR="00C624D2" w:rsidRDefault="00C624D2" w:rsidP="00C624D2">
      <w:pPr>
        <w:pStyle w:val="Bloktekst"/>
      </w:pPr>
      <w:r>
        <w:t>Labels</w:t>
      </w:r>
      <w:r w:rsidR="00316135">
        <w:fldChar w:fldCharType="begin"/>
      </w:r>
      <w:r w:rsidR="00316135">
        <w:instrText xml:space="preserve"> XE "</w:instrText>
      </w:r>
      <w:r w:rsidR="00316135" w:rsidRPr="001179A5">
        <w:rPr>
          <w:lang w:val="en-US"/>
        </w:rPr>
        <w:instrText>Labels</w:instrText>
      </w:r>
      <w:r w:rsidR="00316135">
        <w:rPr>
          <w:lang w:val="en-US"/>
        </w:rPr>
        <w:instrText>"</w:instrText>
      </w:r>
      <w:r w:rsidR="00316135">
        <w:instrText xml:space="preserve"> </w:instrText>
      </w:r>
      <w:r w:rsidR="00316135">
        <w:fldChar w:fldCharType="end"/>
      </w:r>
      <w:r>
        <w:t xml:space="preserve"> of all types</w:t>
      </w:r>
    </w:p>
    <w:p w:rsidR="00902E35" w:rsidRDefault="00C624D2" w:rsidP="00C624D2">
      <w:pPr>
        <w:pStyle w:val="Bloktekst"/>
      </w:pPr>
      <w:r>
        <w:t>Checks</w:t>
      </w:r>
      <w:r w:rsidR="00316135">
        <w:fldChar w:fldCharType="begin"/>
      </w:r>
      <w:r w:rsidR="00316135">
        <w:instrText xml:space="preserve"> XE "</w:instrText>
      </w:r>
      <w:r w:rsidR="00316135" w:rsidRPr="001179A5">
        <w:rPr>
          <w:lang w:val="en-US"/>
        </w:rPr>
        <w:instrText>Checks</w:instrText>
      </w:r>
      <w:r w:rsidR="00316135">
        <w:rPr>
          <w:lang w:val="en-US"/>
        </w:rPr>
        <w:instrText>"</w:instrText>
      </w:r>
      <w:r w:rsidR="00316135">
        <w:instrText xml:space="preserve"> </w:instrText>
      </w:r>
      <w:r w:rsidR="00316135">
        <w:fldChar w:fldCharType="end"/>
      </w:r>
    </w:p>
    <w:p w:rsidR="00902E35" w:rsidRDefault="00902E35" w:rsidP="00902E35">
      <w:pPr>
        <w:pStyle w:val="Overskrift1"/>
      </w:pPr>
      <w:bookmarkStart w:id="232" w:name="_Toc118120424"/>
      <w:r>
        <w:t>7.1. Defining a letter</w:t>
      </w:r>
      <w:bookmarkEnd w:id="232"/>
    </w:p>
    <w:p w:rsidR="00902E35" w:rsidRDefault="00902E35" w:rsidP="00902E35">
      <w:pPr>
        <w:jc w:val="both"/>
        <w:rPr>
          <w:lang w:val="en-US"/>
        </w:rPr>
      </w:pPr>
      <w:r w:rsidRPr="00902E35">
        <w:rPr>
          <w:lang w:val="en-US"/>
        </w:rPr>
        <w:t>A letter is defined just as another report, you just have to check the box for letter-type of report.</w:t>
      </w:r>
    </w:p>
    <w:p w:rsidR="00902E35" w:rsidRDefault="00902E35" w:rsidP="00902E35">
      <w:pPr>
        <w:jc w:val="both"/>
        <w:rPr>
          <w:lang w:val="en-US"/>
        </w:rPr>
      </w:pPr>
      <w:r w:rsidRPr="00902E35">
        <w:rPr>
          <w:lang w:val="en-US"/>
        </w:rPr>
        <w:t>In this way you can edit a letter with, for example, a name and address from a file, and a letter text and/or fields from other files.</w:t>
      </w:r>
    </w:p>
    <w:p w:rsidR="00902E35" w:rsidRDefault="00902E35" w:rsidP="00902E35">
      <w:pPr>
        <w:jc w:val="both"/>
      </w:pPr>
    </w:p>
    <w:p w:rsidR="00902E35" w:rsidRDefault="00902E35" w:rsidP="00902E35">
      <w:pPr>
        <w:jc w:val="center"/>
      </w:pPr>
      <w:r>
        <w:pict>
          <v:shape id="_x0000_i1100" type="#_x0000_t75" style="width:481.5pt;height:361.5pt">
            <v:imagedata r:id="rId77" o:title="rc1-eng75"/>
          </v:shape>
        </w:pict>
      </w:r>
    </w:p>
    <w:p w:rsidR="00317B55" w:rsidRDefault="00902E35" w:rsidP="00902E35">
      <w:pPr>
        <w:pStyle w:val="Overskrift7"/>
      </w:pPr>
      <w:bookmarkStart w:id="233" w:name="_Toc118120245"/>
      <w:r>
        <w:t>81. Definition of a supplier letter</w:t>
      </w:r>
      <w:bookmarkEnd w:id="233"/>
    </w:p>
    <w:p w:rsidR="00317B55" w:rsidRDefault="00317B55" w:rsidP="00317B55">
      <w:pPr>
        <w:pStyle w:val="Overskrift1"/>
      </w:pPr>
      <w:bookmarkStart w:id="234" w:name="_Toc118120425"/>
      <w:r>
        <w:t>8. Copying</w:t>
      </w:r>
      <w:r w:rsidR="00316135">
        <w:fldChar w:fldCharType="begin"/>
      </w:r>
      <w:r w:rsidR="00316135">
        <w:instrText xml:space="preserve"> XE "</w:instrText>
      </w:r>
      <w:r w:rsidR="00316135" w:rsidRPr="001179A5">
        <w:rPr>
          <w:lang w:val="en-US"/>
        </w:rPr>
        <w:instrText>Copying</w:instrText>
      </w:r>
      <w:r w:rsidR="00316135">
        <w:rPr>
          <w:lang w:val="en-US"/>
        </w:rPr>
        <w:instrText>"</w:instrText>
      </w:r>
      <w:r w:rsidR="00316135">
        <w:instrText xml:space="preserve"> </w:instrText>
      </w:r>
      <w:r w:rsidR="00316135">
        <w:fldChar w:fldCharType="end"/>
      </w:r>
      <w:r>
        <w:t>, deleting and documentation</w:t>
      </w:r>
      <w:bookmarkEnd w:id="234"/>
    </w:p>
    <w:p w:rsidR="002559E3" w:rsidRDefault="002559E3" w:rsidP="00317B55"/>
    <w:p w:rsidR="002559E3" w:rsidRDefault="002559E3" w:rsidP="002559E3">
      <w:pPr>
        <w:pStyle w:val="Overskrift1"/>
      </w:pPr>
      <w:bookmarkStart w:id="235" w:name="_Toc118120426"/>
      <w:r>
        <w:t>8.1. Copying</w:t>
      </w:r>
      <w:r w:rsidR="00316135">
        <w:fldChar w:fldCharType="begin"/>
      </w:r>
      <w:r w:rsidR="00316135">
        <w:instrText xml:space="preserve"> XE "</w:instrText>
      </w:r>
      <w:r w:rsidR="00316135" w:rsidRPr="001179A5">
        <w:rPr>
          <w:lang w:val="en-US"/>
        </w:rPr>
        <w:instrText>Copying</w:instrText>
      </w:r>
      <w:r w:rsidR="00316135">
        <w:rPr>
          <w:lang w:val="en-US"/>
        </w:rPr>
        <w:instrText>"</w:instrText>
      </w:r>
      <w:r w:rsidR="00316135">
        <w:instrText xml:space="preserve"> </w:instrText>
      </w:r>
      <w:r w:rsidR="00316135">
        <w:fldChar w:fldCharType="end"/>
      </w:r>
      <w:r>
        <w:t xml:space="preserve"> a report</w:t>
      </w:r>
      <w:bookmarkEnd w:id="235"/>
    </w:p>
    <w:p w:rsidR="002559E3" w:rsidRDefault="002559E3" w:rsidP="002559E3">
      <w:pPr>
        <w:jc w:val="both"/>
        <w:rPr>
          <w:lang w:val="en-US"/>
        </w:rPr>
      </w:pPr>
      <w:r w:rsidRPr="002559E3">
        <w:rPr>
          <w:lang w:val="en-US"/>
        </w:rPr>
        <w:t>A report may be copied by using Function 10, where you select:</w:t>
      </w:r>
    </w:p>
    <w:p w:rsidR="002559E3" w:rsidRDefault="002559E3" w:rsidP="002559E3">
      <w:pPr>
        <w:jc w:val="both"/>
      </w:pPr>
    </w:p>
    <w:p w:rsidR="002559E3" w:rsidRDefault="002559E3" w:rsidP="002559E3">
      <w:pPr>
        <w:jc w:val="center"/>
      </w:pPr>
      <w:r>
        <w:pict>
          <v:shape id="_x0000_i1101" type="#_x0000_t75" style="width:481.5pt;height:41.25pt">
            <v:imagedata r:id="rId78" o:title="rc1-eng76"/>
          </v:shape>
        </w:pict>
      </w:r>
    </w:p>
    <w:p w:rsidR="002559E3" w:rsidRDefault="002559E3" w:rsidP="002559E3">
      <w:pPr>
        <w:jc w:val="both"/>
      </w:pPr>
    </w:p>
    <w:p w:rsidR="002559E3" w:rsidRDefault="002559E3" w:rsidP="002559E3">
      <w:pPr>
        <w:jc w:val="both"/>
      </w:pPr>
    </w:p>
    <w:p w:rsidR="002559E3" w:rsidRDefault="002559E3" w:rsidP="002559E3">
      <w:pPr>
        <w:jc w:val="center"/>
      </w:pPr>
      <w:r>
        <w:pict>
          <v:shape id="_x0000_i1102" type="#_x0000_t75" style="width:343.5pt;height:291pt">
            <v:imagedata r:id="rId79" o:title="rc1-eng77"/>
          </v:shape>
        </w:pict>
      </w:r>
    </w:p>
    <w:p w:rsidR="002559E3" w:rsidRDefault="002559E3" w:rsidP="002559E3">
      <w:pPr>
        <w:pStyle w:val="Overskrift7"/>
      </w:pPr>
      <w:bookmarkStart w:id="236" w:name="_Toc118120246"/>
      <w:r>
        <w:t>82. Copying</w:t>
      </w:r>
      <w:r w:rsidR="00316135">
        <w:fldChar w:fldCharType="begin"/>
      </w:r>
      <w:r w:rsidR="00316135">
        <w:instrText xml:space="preserve"> XE "</w:instrText>
      </w:r>
      <w:r w:rsidR="00316135" w:rsidRPr="001179A5">
        <w:rPr>
          <w:lang w:val="en-US"/>
        </w:rPr>
        <w:instrText>Copying</w:instrText>
      </w:r>
      <w:r w:rsidR="00316135">
        <w:rPr>
          <w:lang w:val="en-US"/>
        </w:rPr>
        <w:instrText>"</w:instrText>
      </w:r>
      <w:r w:rsidR="00316135">
        <w:instrText xml:space="preserve"> </w:instrText>
      </w:r>
      <w:r w:rsidR="00316135">
        <w:fldChar w:fldCharType="end"/>
      </w:r>
      <w:r>
        <w:t xml:space="preserve"> a report</w:t>
      </w:r>
      <w:bookmarkEnd w:id="236"/>
    </w:p>
    <w:p w:rsidR="007017BE" w:rsidRDefault="002559E3" w:rsidP="002559E3">
      <w:pPr>
        <w:jc w:val="both"/>
      </w:pPr>
      <w:r w:rsidRPr="002559E3">
        <w:rPr>
          <w:lang w:val="en-US"/>
        </w:rPr>
        <w:t xml:space="preserve">The report is then copied. The first time the new report is printed, the program will be generated. The copy function may be used to make a copy of a report which you want to extend, without changing the original. </w:t>
      </w:r>
      <w:r>
        <w:t>You can then extend the copy.</w:t>
      </w:r>
    </w:p>
    <w:p w:rsidR="007017BE" w:rsidRDefault="007017BE" w:rsidP="007017BE">
      <w:pPr>
        <w:pStyle w:val="Overskrift1"/>
      </w:pPr>
      <w:bookmarkStart w:id="237" w:name="_Toc118120427"/>
      <w:r>
        <w:t>8.1.1. Delete a report</w:t>
      </w:r>
      <w:bookmarkEnd w:id="237"/>
    </w:p>
    <w:p w:rsidR="007017BE" w:rsidRDefault="007017BE" w:rsidP="007017BE">
      <w:pPr>
        <w:jc w:val="both"/>
        <w:rPr>
          <w:lang w:val="en-US"/>
        </w:rPr>
      </w:pPr>
      <w:r w:rsidRPr="007017BE">
        <w:rPr>
          <w:lang w:val="en-US"/>
        </w:rPr>
        <w:t>With the delete function you can delete a report, although you have to answer yes when the system asks you the question delete yes/no, in order to avoid deleting a report by mistake.</w:t>
      </w:r>
    </w:p>
    <w:p w:rsidR="007017BE" w:rsidRDefault="007017BE" w:rsidP="007017BE">
      <w:pPr>
        <w:jc w:val="both"/>
      </w:pPr>
    </w:p>
    <w:p w:rsidR="007017BE" w:rsidRDefault="007017BE" w:rsidP="007017BE">
      <w:pPr>
        <w:jc w:val="center"/>
      </w:pPr>
      <w:r>
        <w:pict>
          <v:shape id="_x0000_i1103" type="#_x0000_t75" style="width:481.5pt;height:41.25pt">
            <v:imagedata r:id="rId80" o:title="rc1-eng78"/>
          </v:shape>
        </w:pict>
      </w:r>
    </w:p>
    <w:p w:rsidR="007017BE" w:rsidRDefault="007017BE" w:rsidP="007017BE">
      <w:pPr>
        <w:jc w:val="both"/>
      </w:pPr>
    </w:p>
    <w:p w:rsidR="007017BE" w:rsidRDefault="007017BE" w:rsidP="007017BE">
      <w:pPr>
        <w:jc w:val="both"/>
      </w:pPr>
    </w:p>
    <w:p w:rsidR="007017BE" w:rsidRDefault="007017BE" w:rsidP="007017BE">
      <w:pPr>
        <w:jc w:val="center"/>
      </w:pPr>
      <w:r>
        <w:pict>
          <v:shape id="_x0000_i1104" type="#_x0000_t75" style="width:250.5pt;height:132pt">
            <v:imagedata r:id="rId81" o:title="rc1-eng79"/>
          </v:shape>
        </w:pict>
      </w:r>
    </w:p>
    <w:p w:rsidR="00180DC9" w:rsidRDefault="007017BE" w:rsidP="007017BE">
      <w:pPr>
        <w:pStyle w:val="Overskrift7"/>
      </w:pPr>
      <w:bookmarkStart w:id="238" w:name="_Toc118120247"/>
      <w:r>
        <w:t>83. Deleting</w:t>
      </w:r>
      <w:r w:rsidR="00316135">
        <w:fldChar w:fldCharType="begin"/>
      </w:r>
      <w:r w:rsidR="00316135">
        <w:instrText xml:space="preserve"> XE "</w:instrText>
      </w:r>
      <w:r w:rsidR="00316135" w:rsidRPr="001179A5">
        <w:rPr>
          <w:lang w:val="en-US"/>
        </w:rPr>
        <w:instrText>Deleting</w:instrText>
      </w:r>
      <w:r w:rsidR="00316135">
        <w:rPr>
          <w:lang w:val="en-US"/>
        </w:rPr>
        <w:instrText>"</w:instrText>
      </w:r>
      <w:r w:rsidR="00316135">
        <w:instrText xml:space="preserve"> </w:instrText>
      </w:r>
      <w:r w:rsidR="00316135">
        <w:fldChar w:fldCharType="end"/>
      </w:r>
      <w:r>
        <w:t xml:space="preserve"> a report</w:t>
      </w:r>
      <w:bookmarkEnd w:id="238"/>
    </w:p>
    <w:p w:rsidR="00180DC9" w:rsidRDefault="00180DC9" w:rsidP="00180DC9">
      <w:pPr>
        <w:pStyle w:val="Overskrift1"/>
      </w:pPr>
      <w:bookmarkStart w:id="239" w:name="_Toc118120428"/>
      <w:r>
        <w:t>8.1.2. Documentation</w:t>
      </w:r>
      <w:r w:rsidR="00316135">
        <w:fldChar w:fldCharType="begin"/>
      </w:r>
      <w:r w:rsidR="00316135">
        <w:instrText xml:space="preserve"> XE "</w:instrText>
      </w:r>
      <w:r w:rsidR="00316135" w:rsidRPr="001179A5">
        <w:rPr>
          <w:lang w:val="en-US"/>
        </w:rPr>
        <w:instrText>Documentation</w:instrText>
      </w:r>
      <w:r w:rsidR="00316135">
        <w:rPr>
          <w:lang w:val="en-US"/>
        </w:rPr>
        <w:instrText>"</w:instrText>
      </w:r>
      <w:r w:rsidR="00316135">
        <w:instrText xml:space="preserve"> </w:instrText>
      </w:r>
      <w:r w:rsidR="00316135">
        <w:fldChar w:fldCharType="end"/>
      </w:r>
      <w:r>
        <w:t xml:space="preserve"> of report definitions</w:t>
      </w:r>
      <w:bookmarkEnd w:id="239"/>
    </w:p>
    <w:p w:rsidR="00180DC9" w:rsidRDefault="00180DC9" w:rsidP="00180DC9">
      <w:pPr>
        <w:jc w:val="both"/>
        <w:rPr>
          <w:lang w:val="en-US"/>
        </w:rPr>
      </w:pPr>
      <w:r w:rsidRPr="00180DC9">
        <w:rPr>
          <w:lang w:val="en-US"/>
        </w:rPr>
        <w:t>Using this function, it is possible to print documentation of the report definitions for one or more reports.</w:t>
      </w:r>
    </w:p>
    <w:p w:rsidR="00180DC9" w:rsidRDefault="00180DC9" w:rsidP="00180DC9">
      <w:pPr>
        <w:jc w:val="both"/>
      </w:pPr>
    </w:p>
    <w:p w:rsidR="00180DC9" w:rsidRDefault="00180DC9" w:rsidP="00180DC9">
      <w:pPr>
        <w:jc w:val="center"/>
      </w:pPr>
      <w:r>
        <w:pict>
          <v:shape id="_x0000_i1105" type="#_x0000_t75" style="width:481.5pt;height:41.25pt">
            <v:imagedata r:id="rId82" o:title="rc1-eng80"/>
          </v:shape>
        </w:pict>
      </w:r>
    </w:p>
    <w:p w:rsidR="00180DC9" w:rsidRDefault="00180DC9" w:rsidP="00180DC9">
      <w:pPr>
        <w:jc w:val="both"/>
      </w:pPr>
    </w:p>
    <w:p w:rsidR="00180DC9" w:rsidRDefault="00180DC9" w:rsidP="00180DC9">
      <w:pPr>
        <w:jc w:val="both"/>
      </w:pPr>
    </w:p>
    <w:p w:rsidR="00180DC9" w:rsidRDefault="00180DC9" w:rsidP="00180DC9">
      <w:pPr>
        <w:jc w:val="center"/>
      </w:pPr>
      <w:r>
        <w:pict>
          <v:shape id="_x0000_i1106" type="#_x0000_t75" style="width:424.5pt;height:234pt">
            <v:imagedata r:id="rId83" o:title="rc1-eng81"/>
          </v:shape>
        </w:pict>
      </w:r>
    </w:p>
    <w:p w:rsidR="00180DC9" w:rsidRDefault="00180DC9" w:rsidP="00180DC9">
      <w:pPr>
        <w:pStyle w:val="Overskrift7"/>
      </w:pPr>
      <w:bookmarkStart w:id="240" w:name="_Toc118120248"/>
      <w:r>
        <w:t>84. Print of report definitions</w:t>
      </w:r>
      <w:bookmarkEnd w:id="240"/>
    </w:p>
    <w:p w:rsidR="00180DC9" w:rsidRDefault="00180DC9" w:rsidP="00180DC9">
      <w:pPr>
        <w:jc w:val="both"/>
        <w:rPr>
          <w:lang w:val="en-US"/>
        </w:rPr>
      </w:pPr>
      <w:r w:rsidRPr="00180DC9">
        <w:rPr>
          <w:lang w:val="en-US"/>
        </w:rPr>
        <w:t>A print of a report definition may look like this:</w:t>
      </w:r>
    </w:p>
    <w:p w:rsidR="00180DC9" w:rsidRDefault="00180DC9" w:rsidP="00180DC9">
      <w:pPr>
        <w:jc w:val="both"/>
      </w:pPr>
    </w:p>
    <w:p w:rsidR="00180DC9" w:rsidRDefault="00180DC9" w:rsidP="00180DC9">
      <w:pPr>
        <w:jc w:val="both"/>
      </w:pPr>
    </w:p>
    <w:p w:rsidR="00180DC9" w:rsidRDefault="00180DC9" w:rsidP="00180DC9">
      <w:pPr>
        <w:jc w:val="center"/>
        <w:rPr>
          <w:lang w:val="en-US"/>
        </w:rPr>
      </w:pPr>
      <w:r w:rsidRPr="00180DC9">
        <w:rPr>
          <w:lang w:val="en-US"/>
        </w:rPr>
        <w:t>Unknown picture (g:/rapdoc/rc1-eng072.jpg)</w:t>
      </w:r>
    </w:p>
    <w:p w:rsidR="00990D51" w:rsidRDefault="00180DC9" w:rsidP="00180DC9">
      <w:pPr>
        <w:pStyle w:val="Overskrift7"/>
        <w:rPr>
          <w:lang w:val="en-US"/>
        </w:rPr>
      </w:pPr>
      <w:bookmarkStart w:id="241" w:name="_Toc118120249"/>
      <w:r w:rsidRPr="00180DC9">
        <w:rPr>
          <w:lang w:val="en-US"/>
        </w:rPr>
        <w:t>85. Report definition for supplier balance &gt; 500</w:t>
      </w:r>
      <w:bookmarkEnd w:id="241"/>
    </w:p>
    <w:p w:rsidR="00990D51" w:rsidRDefault="00990D51" w:rsidP="00990D51">
      <w:pPr>
        <w:pStyle w:val="Overskrift1"/>
        <w:rPr>
          <w:lang w:val="en-US"/>
        </w:rPr>
      </w:pPr>
      <w:bookmarkStart w:id="242" w:name="_Toc118120429"/>
      <w:r>
        <w:rPr>
          <w:lang w:val="en-US"/>
        </w:rPr>
        <w:t>8.1.3. Report information</w:t>
      </w:r>
      <w:bookmarkEnd w:id="242"/>
    </w:p>
    <w:p w:rsidR="00990D51" w:rsidRDefault="00990D51" w:rsidP="00990D51">
      <w:pPr>
        <w:jc w:val="both"/>
        <w:rPr>
          <w:lang w:val="en-US"/>
        </w:rPr>
      </w:pPr>
      <w:r w:rsidRPr="00990D51">
        <w:rPr>
          <w:lang w:val="en-US"/>
        </w:rPr>
        <w:t>When editing the report informations the used files, including the main file, may be changed by click on the FILES button.</w:t>
      </w:r>
    </w:p>
    <w:p w:rsidR="00990D51" w:rsidRDefault="00990D51" w:rsidP="00990D51">
      <w:pPr>
        <w:jc w:val="both"/>
      </w:pPr>
    </w:p>
    <w:p w:rsidR="00990D51" w:rsidRDefault="00990D51" w:rsidP="00990D51">
      <w:pPr>
        <w:jc w:val="center"/>
      </w:pPr>
      <w:r>
        <w:pict>
          <v:shape id="_x0000_i1107" type="#_x0000_t75" style="width:481.5pt;height:361.5pt">
            <v:imagedata r:id="rId84" o:title="rc1-eng82"/>
          </v:shape>
        </w:pict>
      </w:r>
    </w:p>
    <w:p w:rsidR="00990D51" w:rsidRDefault="00990D51" w:rsidP="00990D51">
      <w:pPr>
        <w:pStyle w:val="Overskrift7"/>
      </w:pPr>
      <w:bookmarkStart w:id="243" w:name="_Toc118120250"/>
      <w:r>
        <w:t>86. Report information</w:t>
      </w:r>
      <w:bookmarkEnd w:id="243"/>
    </w:p>
    <w:p w:rsidR="008D4AC5" w:rsidRDefault="00990D51" w:rsidP="00990D51">
      <w:pPr>
        <w:jc w:val="both"/>
        <w:rPr>
          <w:lang w:val="en-US"/>
        </w:rPr>
      </w:pPr>
      <w:r w:rsidRPr="00990D51">
        <w:rPr>
          <w:lang w:val="en-US"/>
        </w:rPr>
        <w:t>Note that the USER NAME is been added after the created/modified date. This username origins from your input in the LICENSE user remark for this PC and may also be used in the calculations as #UN</w:t>
      </w:r>
    </w:p>
    <w:p w:rsidR="008D4AC5" w:rsidRDefault="008D4AC5" w:rsidP="008D4AC5">
      <w:pPr>
        <w:pStyle w:val="Overskrift1"/>
        <w:rPr>
          <w:lang w:val="en-US"/>
        </w:rPr>
      </w:pPr>
      <w:bookmarkStart w:id="244" w:name="_Toc118120430"/>
      <w:r>
        <w:rPr>
          <w:lang w:val="en-US"/>
        </w:rPr>
        <w:t>8.1.4. KEYS edit function</w:t>
      </w:r>
      <w:bookmarkEnd w:id="244"/>
    </w:p>
    <w:p w:rsidR="008D4AC5" w:rsidRDefault="008D4AC5" w:rsidP="008D4AC5">
      <w:pPr>
        <w:jc w:val="both"/>
        <w:rPr>
          <w:lang w:val="en-US"/>
        </w:rPr>
      </w:pPr>
      <w:r w:rsidRPr="008D4AC5">
        <w:rPr>
          <w:lang w:val="en-US"/>
        </w:rPr>
        <w:t>An edit function are found in the file menu to maintain the KEYS files which also may be entered using another editor like notepad.</w:t>
      </w:r>
    </w:p>
    <w:p w:rsidR="008D4AC5" w:rsidRDefault="008D4AC5" w:rsidP="008D4AC5">
      <w:pPr>
        <w:jc w:val="both"/>
      </w:pPr>
    </w:p>
    <w:p w:rsidR="008D4AC5" w:rsidRDefault="008D4AC5" w:rsidP="008D4AC5">
      <w:pPr>
        <w:jc w:val="center"/>
      </w:pPr>
      <w:r>
        <w:pict>
          <v:shape id="_x0000_i1108" type="#_x0000_t75" style="width:300pt;height:150pt">
            <v:imagedata r:id="rId85" o:title="rc1-eng83"/>
          </v:shape>
        </w:pict>
      </w:r>
    </w:p>
    <w:p w:rsidR="008D4AC5" w:rsidRDefault="008D4AC5" w:rsidP="008D4AC5">
      <w:pPr>
        <w:jc w:val="both"/>
      </w:pPr>
    </w:p>
    <w:p w:rsidR="008D4AC5" w:rsidRDefault="008D4AC5" w:rsidP="008D4AC5">
      <w:pPr>
        <w:jc w:val="both"/>
      </w:pPr>
    </w:p>
    <w:p w:rsidR="008D4AC5" w:rsidRDefault="008D4AC5" w:rsidP="008D4AC5">
      <w:pPr>
        <w:jc w:val="center"/>
      </w:pPr>
      <w:r>
        <w:pict>
          <v:shape id="_x0000_i1109" type="#_x0000_t75" style="width:456pt;height:310.5pt">
            <v:imagedata r:id="rId86" o:title="rc1-eng84"/>
          </v:shape>
        </w:pict>
      </w:r>
    </w:p>
    <w:p w:rsidR="001B4302" w:rsidRDefault="008D4AC5" w:rsidP="008D4AC5">
      <w:pPr>
        <w:pStyle w:val="Overskrift7"/>
      </w:pPr>
      <w:bookmarkStart w:id="245" w:name="_Toc118120251"/>
      <w:r>
        <w:t>87. Keys file editor</w:t>
      </w:r>
      <w:bookmarkEnd w:id="245"/>
    </w:p>
    <w:p w:rsidR="001B4302" w:rsidRDefault="001B4302" w:rsidP="001B4302">
      <w:pPr>
        <w:pStyle w:val="Overskrift1"/>
      </w:pPr>
      <w:bookmarkStart w:id="246" w:name="_Toc118120431"/>
      <w:r>
        <w:t>9. Starting</w:t>
      </w:r>
      <w:r w:rsidR="00316135">
        <w:fldChar w:fldCharType="begin"/>
      </w:r>
      <w:r w:rsidR="00316135">
        <w:instrText xml:space="preserve"> XE "</w:instrText>
      </w:r>
      <w:r w:rsidR="00316135" w:rsidRPr="00EB3F4A">
        <w:instrText>Starting</w:instrText>
      </w:r>
      <w:r w:rsidR="00316135">
        <w:instrText xml:space="preserve">" </w:instrText>
      </w:r>
      <w:r w:rsidR="00316135">
        <w:fldChar w:fldCharType="end"/>
      </w:r>
      <w:r>
        <w:t xml:space="preserve"> a report</w:t>
      </w:r>
      <w:bookmarkEnd w:id="246"/>
    </w:p>
    <w:p w:rsidR="00995F70" w:rsidRDefault="00995F70" w:rsidP="001B4302"/>
    <w:p w:rsidR="00995F70" w:rsidRDefault="00995F70" w:rsidP="00995F70">
      <w:pPr>
        <w:pStyle w:val="Overskrift1"/>
      </w:pPr>
      <w:bookmarkStart w:id="247" w:name="_Toc118120432"/>
      <w:r>
        <w:t>9.1. Start report function</w:t>
      </w:r>
      <w:bookmarkEnd w:id="247"/>
    </w:p>
    <w:p w:rsidR="00995F70" w:rsidRDefault="00995F70" w:rsidP="00995F70">
      <w:pPr>
        <w:jc w:val="both"/>
        <w:rPr>
          <w:lang w:val="en-US"/>
        </w:rPr>
      </w:pPr>
      <w:r w:rsidRPr="00995F70">
        <w:rPr>
          <w:lang w:val="en-US"/>
        </w:rPr>
        <w:t>When you start a report the following is displayed:</w:t>
      </w:r>
    </w:p>
    <w:p w:rsidR="00995F70" w:rsidRDefault="00995F70" w:rsidP="00995F70">
      <w:pPr>
        <w:jc w:val="both"/>
      </w:pPr>
    </w:p>
    <w:p w:rsidR="00995F70" w:rsidRDefault="00995F70" w:rsidP="00995F70">
      <w:pPr>
        <w:jc w:val="center"/>
      </w:pPr>
      <w:r>
        <w:pict>
          <v:shape id="_x0000_i1110" type="#_x0000_t75" style="width:300pt;height:112.5pt">
            <v:imagedata r:id="rId87" o:title="rc1-eng85"/>
          </v:shape>
        </w:pict>
      </w:r>
    </w:p>
    <w:p w:rsidR="00995F70" w:rsidRDefault="00995F70" w:rsidP="00995F70">
      <w:pPr>
        <w:jc w:val="both"/>
      </w:pPr>
    </w:p>
    <w:p w:rsidR="00995F70" w:rsidRDefault="00995F70" w:rsidP="00995F70">
      <w:pPr>
        <w:jc w:val="both"/>
      </w:pPr>
    </w:p>
    <w:p w:rsidR="00995F70" w:rsidRDefault="00995F70" w:rsidP="00995F70">
      <w:pPr>
        <w:jc w:val="center"/>
      </w:pPr>
      <w:r>
        <w:pict>
          <v:shape id="_x0000_i1111" type="#_x0000_t75" style="width:475.5pt;height:337.5pt">
            <v:imagedata r:id="rId88" o:title="rc1-eng86"/>
          </v:shape>
        </w:pict>
      </w:r>
    </w:p>
    <w:p w:rsidR="00995F70" w:rsidRDefault="00995F70" w:rsidP="00995F70">
      <w:pPr>
        <w:pStyle w:val="Overskrift7"/>
      </w:pPr>
      <w:bookmarkStart w:id="248" w:name="_Toc118120252"/>
      <w:r>
        <w:t>88. Start of report</w:t>
      </w:r>
      <w:bookmarkEnd w:id="248"/>
    </w:p>
    <w:p w:rsidR="00995F70" w:rsidRDefault="00995F70" w:rsidP="00995F70">
      <w:pPr>
        <w:jc w:val="both"/>
        <w:rPr>
          <w:lang w:val="en-US"/>
        </w:rPr>
      </w:pPr>
      <w:r w:rsidRPr="00995F70">
        <w:rPr>
          <w:lang w:val="en-US"/>
        </w:rPr>
        <w:t>Enter the start information and decide whether the report should be run on the screen or the printer.</w:t>
      </w:r>
    </w:p>
    <w:p w:rsidR="00995F70" w:rsidRDefault="00995F70" w:rsidP="00995F70">
      <w:pPr>
        <w:jc w:val="both"/>
        <w:rPr>
          <w:lang w:val="en-US"/>
        </w:rPr>
      </w:pPr>
      <w:r w:rsidRPr="00995F70">
        <w:rPr>
          <w:lang w:val="en-US"/>
        </w:rPr>
        <w:t>After starting the report for the first time you will have to wait approximately 15-30 seconds, while the report generator generates and saves a program. Changing the report definitions will cause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5F70">
        <w:rPr>
          <w:lang w:val="en-US"/>
        </w:rPr>
        <w:t xml:space="preserve"> to delete the program and then generate it again.</w:t>
      </w:r>
    </w:p>
    <w:p w:rsidR="00995F70" w:rsidRDefault="00995F70" w:rsidP="00995F70">
      <w:pPr>
        <w:jc w:val="both"/>
        <w:rPr>
          <w:lang w:val="en-US"/>
        </w:rPr>
      </w:pPr>
      <w:r w:rsidRPr="00995F70">
        <w:rPr>
          <w:lang w:val="en-US"/>
        </w:rPr>
        <w:t>During program generation,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5F70">
        <w:rPr>
          <w:lang w:val="en-US"/>
        </w:rPr>
        <w:t xml:space="preserve"> will test all calculation lines and also test that the syntax is correct. If you receive an error message, you must correct the definitions before the report can be started.</w:t>
      </w:r>
    </w:p>
    <w:p w:rsidR="00995F70" w:rsidRDefault="00995F70" w:rsidP="00995F70">
      <w:pPr>
        <w:jc w:val="both"/>
        <w:rPr>
          <w:lang w:val="en-US"/>
        </w:rPr>
      </w:pPr>
      <w:r w:rsidRPr="00995F70">
        <w:rPr>
          <w:lang w:val="en-US"/>
        </w:rPr>
        <w:t>This control is performed by the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95F70">
        <w:rPr>
          <w:lang w:val="en-US"/>
        </w:rPr>
        <w:t xml:space="preserve"> interpreter.</w:t>
      </w:r>
    </w:p>
    <w:p w:rsidR="00995F70" w:rsidRDefault="00995F70" w:rsidP="00995F70">
      <w:pPr>
        <w:jc w:val="both"/>
        <w:rPr>
          <w:lang w:val="en-US"/>
        </w:rPr>
      </w:pPr>
      <w:r w:rsidRPr="00995F70">
        <w:rPr>
          <w:lang w:val="en-US"/>
        </w:rPr>
        <w:t>If no lines are printed then make sure that the section of the file selected does contain your selection criteria.</w:t>
      </w:r>
    </w:p>
    <w:p w:rsidR="002105A4" w:rsidRDefault="00995F70" w:rsidP="00995F70">
      <w:pPr>
        <w:jc w:val="both"/>
        <w:rPr>
          <w:lang w:val="en-US"/>
        </w:rPr>
      </w:pPr>
      <w:r w:rsidRPr="00995F70">
        <w:rPr>
          <w:lang w:val="en-US"/>
        </w:rPr>
        <w:t>The start parameters are explained below:</w:t>
      </w:r>
    </w:p>
    <w:p w:rsidR="002105A4" w:rsidRDefault="002105A4" w:rsidP="002105A4">
      <w:pPr>
        <w:pStyle w:val="Overskrift1"/>
        <w:rPr>
          <w:lang w:val="en-US"/>
        </w:rPr>
      </w:pPr>
      <w:bookmarkStart w:id="249" w:name="_Toc118120433"/>
      <w:r>
        <w:rPr>
          <w:lang w:val="en-US"/>
        </w:rPr>
        <w:t>9.1.1. Today's date</w:t>
      </w:r>
      <w:bookmarkEnd w:id="249"/>
    </w:p>
    <w:p w:rsidR="00215EBF" w:rsidRDefault="002105A4" w:rsidP="002105A4">
      <w:pPr>
        <w:jc w:val="both"/>
        <w:rPr>
          <w:lang w:val="en-US"/>
        </w:rPr>
      </w:pPr>
      <w:r w:rsidRPr="002105A4">
        <w:rPr>
          <w:lang w:val="en-US"/>
        </w:rPr>
        <w:t>The fields for both today's date and 'as of' date are normally written on the first heading of the report, and are not used for anything else unless you have defined calculations or selections on these.</w:t>
      </w:r>
    </w:p>
    <w:p w:rsidR="00215EBF" w:rsidRDefault="00215EBF" w:rsidP="00215EBF">
      <w:pPr>
        <w:pStyle w:val="Overskrift1"/>
        <w:rPr>
          <w:lang w:val="en-US"/>
        </w:rPr>
      </w:pPr>
      <w:bookmarkStart w:id="250" w:name="_Toc118120434"/>
      <w:r>
        <w:rPr>
          <w:lang w:val="en-US"/>
        </w:rPr>
        <w:t>9.1.2. As of date</w:t>
      </w:r>
      <w:bookmarkEnd w:id="250"/>
    </w:p>
    <w:p w:rsidR="009D3AA5" w:rsidRDefault="00215EBF" w:rsidP="00215EBF">
      <w:pPr>
        <w:jc w:val="both"/>
        <w:rPr>
          <w:lang w:val="en-US"/>
        </w:rPr>
      </w:pPr>
      <w:r w:rsidRPr="00215EBF">
        <w:rPr>
          <w:lang w:val="en-US"/>
        </w:rPr>
        <w:t>This is entered as described above. 'As of' date, is typically used if you wish to define calculations or selections on a date field.</w:t>
      </w:r>
    </w:p>
    <w:p w:rsidR="009D3AA5" w:rsidRDefault="009D3AA5" w:rsidP="009D3AA5">
      <w:pPr>
        <w:pStyle w:val="Overskrift1"/>
        <w:rPr>
          <w:lang w:val="en-US"/>
        </w:rPr>
      </w:pPr>
      <w:bookmarkStart w:id="251" w:name="_Toc118120435"/>
      <w:r>
        <w:rPr>
          <w:lang w:val="en-US"/>
        </w:rPr>
        <w:t>9.1.3. Start from and stop at</w:t>
      </w:r>
      <w:bookmarkEnd w:id="251"/>
    </w:p>
    <w:p w:rsidR="009D3AA5" w:rsidRDefault="009D3AA5" w:rsidP="009D3AA5">
      <w:pPr>
        <w:jc w:val="both"/>
        <w:rPr>
          <w:lang w:val="en-US"/>
        </w:rPr>
      </w:pPr>
      <w:r w:rsidRPr="009D3AA5">
        <w:rPr>
          <w:lang w:val="en-US"/>
        </w:rPr>
        <w:t>In the fields, Start from and Stop at, you may enter the range of records a report is to include, e.g. from supplier 1000 to 2000. If nothing is entered in these fields, the report will include all records in the file.</w:t>
      </w:r>
    </w:p>
    <w:p w:rsidR="009D3AA5" w:rsidRDefault="009D3AA5" w:rsidP="009D3AA5">
      <w:pPr>
        <w:jc w:val="both"/>
        <w:rPr>
          <w:lang w:val="en-US"/>
        </w:rPr>
      </w:pPr>
      <w:r w:rsidRPr="009D3AA5">
        <w:rPr>
          <w:lang w:val="en-US"/>
        </w:rPr>
        <w:t>You may enter only part of a number, because the printout will always start from the key higher or equal to the value entered, and stop when the key of the file becomes greater than the stop value.</w:t>
      </w:r>
    </w:p>
    <w:p w:rsidR="0059782E" w:rsidRDefault="009D3AA5" w:rsidP="009D3AA5">
      <w:pPr>
        <w:jc w:val="both"/>
        <w:rPr>
          <w:lang w:val="en-US"/>
        </w:rPr>
      </w:pPr>
      <w:r w:rsidRPr="009D3AA5">
        <w:rPr>
          <w:lang w:val="en-US"/>
        </w:rPr>
        <w:t>It is necessary to know a little about the key structure of your files before entering start and stop values. For instance, depending on whether a customer number with 5 digits contains leading zeroes or not, the start/stop function may not work correctly.</w:t>
      </w:r>
    </w:p>
    <w:p w:rsidR="0059782E" w:rsidRDefault="0059782E" w:rsidP="0059782E">
      <w:pPr>
        <w:pStyle w:val="Overskrift1"/>
        <w:rPr>
          <w:lang w:val="en-US"/>
        </w:rPr>
      </w:pPr>
      <w:bookmarkStart w:id="252" w:name="_Toc118120436"/>
      <w:r>
        <w:rPr>
          <w:lang w:val="en-US"/>
        </w:rPr>
        <w:t>9.1.4. Selecting an index</w:t>
      </w:r>
      <w:bookmarkEnd w:id="252"/>
    </w:p>
    <w:p w:rsidR="00414DFC" w:rsidRDefault="0059782E" w:rsidP="0059782E">
      <w:pPr>
        <w:jc w:val="both"/>
        <w:rPr>
          <w:lang w:val="en-US"/>
        </w:rPr>
      </w:pPr>
      <w:r w:rsidRPr="0059782E">
        <w:rPr>
          <w:lang w:val="en-US"/>
        </w:rPr>
        <w:t>If you are using a file with several indexes, you may select one of these. For example if you select index 2 for an article report, it will be printed supplier order, not article order.</w:t>
      </w:r>
    </w:p>
    <w:p w:rsidR="00414DFC" w:rsidRDefault="00414DFC" w:rsidP="00414DFC">
      <w:pPr>
        <w:pStyle w:val="Overskrift1"/>
        <w:rPr>
          <w:lang w:val="en-US"/>
        </w:rPr>
      </w:pPr>
      <w:bookmarkStart w:id="253" w:name="_Toc118120437"/>
      <w:r>
        <w:rPr>
          <w:lang w:val="en-US"/>
        </w:rPr>
        <w:t>9.1.4.1. Reverse sortorder</w:t>
      </w:r>
      <w:bookmarkEnd w:id="253"/>
    </w:p>
    <w:p w:rsidR="00414DFC" w:rsidRDefault="00414DFC" w:rsidP="00414DFC">
      <w:pPr>
        <w:jc w:val="both"/>
        <w:rPr>
          <w:lang w:val="en-US"/>
        </w:rPr>
      </w:pPr>
      <w:r w:rsidRPr="00414DFC">
        <w:rPr>
          <w:lang w:val="en-US"/>
        </w:rPr>
        <w:t>From the parameters menu you have the possibility to reverse the order of the printout.</w:t>
      </w:r>
    </w:p>
    <w:p w:rsidR="00414DFC" w:rsidRDefault="00414DFC" w:rsidP="00414DFC">
      <w:pPr>
        <w:jc w:val="both"/>
        <w:rPr>
          <w:lang w:val="en-US"/>
        </w:rPr>
      </w:pPr>
      <w:r w:rsidRPr="00414DFC">
        <w:rPr>
          <w:lang w:val="en-US"/>
        </w:rPr>
        <w:t>This works on all sorted as well as unsorted reports if the database interface supports descending read.</w:t>
      </w:r>
    </w:p>
    <w:p w:rsidR="00533C8C" w:rsidRDefault="00414DFC" w:rsidP="00414DFC">
      <w:pPr>
        <w:jc w:val="both"/>
        <w:rPr>
          <w:lang w:val="en-US"/>
        </w:rPr>
      </w:pPr>
      <w:r w:rsidRPr="00414DFC">
        <w:rPr>
          <w:lang w:val="en-US"/>
        </w:rPr>
        <w:t>Note that reverse sortorder may also be stated in the calculations as INDEX(-1)</w:t>
      </w:r>
    </w:p>
    <w:p w:rsidR="00533C8C" w:rsidRDefault="00533C8C" w:rsidP="00533C8C">
      <w:pPr>
        <w:pStyle w:val="Overskrift1"/>
        <w:rPr>
          <w:lang w:val="en-US"/>
        </w:rPr>
      </w:pPr>
      <w:bookmarkStart w:id="254" w:name="_Toc118120438"/>
      <w:r>
        <w:rPr>
          <w:lang w:val="en-US"/>
        </w:rPr>
        <w:t>9.1.5. Extra data at start</w:t>
      </w:r>
      <w:bookmarkEnd w:id="254"/>
    </w:p>
    <w:p w:rsidR="00533C8C" w:rsidRDefault="00533C8C" w:rsidP="00533C8C">
      <w:pPr>
        <w:jc w:val="both"/>
        <w:rPr>
          <w:lang w:val="en-US"/>
        </w:rPr>
      </w:pPr>
      <w:r w:rsidRPr="00533C8C">
        <w:rPr>
          <w:lang w:val="en-US"/>
        </w:rPr>
        <w:t>If one or more free fields are defined as INPUT fields you may enter a value for these fields before starting the report:</w:t>
      </w:r>
    </w:p>
    <w:p w:rsidR="00533C8C" w:rsidRDefault="00533C8C" w:rsidP="00533C8C">
      <w:pPr>
        <w:jc w:val="both"/>
      </w:pPr>
    </w:p>
    <w:p w:rsidR="00533C8C" w:rsidRDefault="00533C8C" w:rsidP="00533C8C">
      <w:pPr>
        <w:jc w:val="center"/>
      </w:pPr>
      <w:r>
        <w:pict>
          <v:shape id="_x0000_i1112" type="#_x0000_t75" style="width:475.5pt;height:337.5pt">
            <v:imagedata r:id="rId89" o:title="rc1-eng87"/>
          </v:shape>
        </w:pict>
      </w:r>
    </w:p>
    <w:p w:rsidR="00533C8C" w:rsidRDefault="00533C8C" w:rsidP="00533C8C">
      <w:pPr>
        <w:pStyle w:val="Overskrift7"/>
      </w:pPr>
      <w:bookmarkStart w:id="255" w:name="_Toc118120253"/>
      <w:r>
        <w:t>89. Data at start</w:t>
      </w:r>
      <w:bookmarkEnd w:id="255"/>
    </w:p>
    <w:p w:rsidR="0027133B" w:rsidRDefault="00533C8C" w:rsidP="00533C8C">
      <w:pPr>
        <w:jc w:val="both"/>
        <w:rPr>
          <w:lang w:val="en-US"/>
        </w:rPr>
      </w:pPr>
      <w:r w:rsidRPr="00533C8C">
        <w:rPr>
          <w:lang w:val="en-US"/>
        </w:rPr>
        <w:t>This can be useful for selections what otherwise had to be changed before each start of the report.</w:t>
      </w:r>
    </w:p>
    <w:p w:rsidR="0027133B" w:rsidRDefault="0027133B" w:rsidP="0027133B">
      <w:pPr>
        <w:pStyle w:val="Overskrift1"/>
        <w:rPr>
          <w:lang w:val="en-US"/>
        </w:rPr>
      </w:pPr>
      <w:bookmarkStart w:id="256" w:name="_Toc118120439"/>
      <w:r>
        <w:rPr>
          <w:lang w:val="en-US"/>
        </w:rPr>
        <w:t>9.1.6. Warning concerning sorting/weighted totals</w:t>
      </w:r>
      <w:bookmarkEnd w:id="256"/>
    </w:p>
    <w:p w:rsidR="00E24F69" w:rsidRDefault="0027133B" w:rsidP="0027133B">
      <w:pPr>
        <w:jc w:val="both"/>
        <w:rPr>
          <w:lang w:val="en-US"/>
        </w:rPr>
      </w:pPr>
      <w:r w:rsidRPr="0027133B">
        <w:rPr>
          <w:lang w:val="en-US"/>
        </w:rPr>
        <w:t>If a report is sorted or uses weighted totals, a warning concerning this is given when the report is started, because it make take a while before the printout will start.</w:t>
      </w:r>
    </w:p>
    <w:p w:rsidR="00E24F69" w:rsidRDefault="00E24F69" w:rsidP="00E24F69">
      <w:pPr>
        <w:pStyle w:val="Overskrift1"/>
        <w:rPr>
          <w:lang w:val="en-US"/>
        </w:rPr>
      </w:pPr>
      <w:bookmarkStart w:id="257" w:name="_Toc118120440"/>
      <w:r>
        <w:rPr>
          <w:lang w:val="en-US"/>
        </w:rPr>
        <w:t>9.1.7. Total</w:t>
      </w:r>
      <w:r w:rsidR="00316135">
        <w:rPr>
          <w:lang w:val="en-US"/>
        </w:rPr>
        <w:fldChar w:fldCharType="begin"/>
      </w:r>
      <w:r w:rsidR="00316135">
        <w:rPr>
          <w:lang w:val="en-US"/>
        </w:rPr>
        <w:instrText xml:space="preserve"> XE "</w:instrText>
      </w:r>
      <w:r w:rsidR="00316135" w:rsidRPr="00EB3F4A">
        <w:instrText>Total</w:instrText>
      </w:r>
      <w:r w:rsidR="00316135">
        <w:instrText>"</w:instrText>
      </w:r>
      <w:r w:rsidR="00316135">
        <w:rPr>
          <w:lang w:val="en-US"/>
        </w:rPr>
        <w:instrText xml:space="preserve"> </w:instrText>
      </w:r>
      <w:r w:rsidR="00316135">
        <w:rPr>
          <w:lang w:val="en-US"/>
        </w:rPr>
        <w:fldChar w:fldCharType="end"/>
      </w:r>
      <w:r>
        <w:rPr>
          <w:lang w:val="en-US"/>
        </w:rPr>
        <w:t xml:space="preserve"> levels</w:t>
      </w:r>
      <w:bookmarkEnd w:id="257"/>
    </w:p>
    <w:p w:rsidR="00A22ECF" w:rsidRDefault="00E24F69" w:rsidP="00E24F69">
      <w:pPr>
        <w:jc w:val="both"/>
        <w:rPr>
          <w:lang w:val="en-US"/>
        </w:rPr>
      </w:pPr>
      <w:r w:rsidRPr="00E24F69">
        <w:rPr>
          <w:lang w:val="en-US"/>
        </w:rPr>
        <w:t>Normally you will print the entire report, but you may select only to print certain total levels rather than for example 10000 lines of articles just by choosing the wanted level from the menu.</w:t>
      </w:r>
    </w:p>
    <w:p w:rsidR="00A22ECF" w:rsidRDefault="00A22ECF" w:rsidP="00A22ECF">
      <w:pPr>
        <w:pStyle w:val="Overskrift1"/>
        <w:rPr>
          <w:lang w:val="en-US"/>
        </w:rPr>
      </w:pPr>
      <w:bookmarkStart w:id="258" w:name="_Toc118120441"/>
      <w:r>
        <w:rPr>
          <w:lang w:val="en-US"/>
        </w:rPr>
        <w:t>9.2. Printer</w:t>
      </w:r>
      <w:r w:rsidR="00316135">
        <w:rPr>
          <w:lang w:val="en-US"/>
        </w:rPr>
        <w:fldChar w:fldCharType="begin"/>
      </w:r>
      <w:r w:rsidR="00316135">
        <w:rPr>
          <w:lang w:val="en-US"/>
        </w:rPr>
        <w:instrText xml:space="preserve"> XE "</w:instrText>
      </w:r>
      <w:r w:rsidR="00316135" w:rsidRPr="001179A5">
        <w:rPr>
          <w:lang w:val="en-US"/>
        </w:rPr>
        <w:instrText>Printer</w:instrText>
      </w:r>
      <w:r w:rsidR="00316135">
        <w:rPr>
          <w:lang w:val="en-US"/>
        </w:rPr>
        <w:instrText xml:space="preserve">" </w:instrText>
      </w:r>
      <w:r w:rsidR="00316135">
        <w:rPr>
          <w:lang w:val="en-US"/>
        </w:rPr>
        <w:fldChar w:fldCharType="end"/>
      </w:r>
      <w:r>
        <w:rPr>
          <w:lang w:val="en-US"/>
        </w:rPr>
        <w:t xml:space="preserve"> selection</w:t>
      </w:r>
      <w:bookmarkEnd w:id="258"/>
    </w:p>
    <w:p w:rsidR="00A22ECF" w:rsidRDefault="00A22ECF" w:rsidP="00A22ECF">
      <w:pPr>
        <w:jc w:val="both"/>
        <w:rPr>
          <w:lang w:val="en-US"/>
        </w:rPr>
      </w:pPr>
      <w:r w:rsidRPr="00A22ECF">
        <w:rPr>
          <w:lang w:val="en-US"/>
        </w:rPr>
        <w:t>The PRINTER field is a listbox from which you may select one of the printers defined in the system.</w:t>
      </w:r>
    </w:p>
    <w:p w:rsidR="00A22ECF" w:rsidRDefault="00A22ECF" w:rsidP="00A22ECF">
      <w:pPr>
        <w:jc w:val="both"/>
        <w:rPr>
          <w:lang w:val="en-US"/>
        </w:rPr>
      </w:pPr>
      <w:r w:rsidRPr="00A22ECF">
        <w:rPr>
          <w:lang w:val="en-US"/>
        </w:rPr>
        <w:t>When you use the PRINTER SETUP menu the printer definitions will be stored into a file (MYPRT.SSV) so you do not have to setup the same parameters each time the specific printer should be used.</w:t>
      </w:r>
    </w:p>
    <w:p w:rsidR="00A22ECF" w:rsidRDefault="00A22ECF" w:rsidP="00A22ECF">
      <w:pPr>
        <w:jc w:val="both"/>
      </w:pPr>
    </w:p>
    <w:p w:rsidR="00A22ECF" w:rsidRDefault="00A22ECF" w:rsidP="00A22ECF">
      <w:pPr>
        <w:jc w:val="center"/>
      </w:pPr>
      <w:r>
        <w:pict>
          <v:shape id="_x0000_i1113" type="#_x0000_t75" style="width:475.5pt;height:337.5pt">
            <v:imagedata r:id="rId90" o:title="rc1-eng88"/>
          </v:shape>
        </w:pict>
      </w:r>
    </w:p>
    <w:p w:rsidR="00A22ECF" w:rsidRDefault="00A22ECF" w:rsidP="00A22ECF">
      <w:pPr>
        <w:jc w:val="both"/>
      </w:pPr>
    </w:p>
    <w:p w:rsidR="00A22ECF" w:rsidRDefault="00A22ECF" w:rsidP="00A22ECF">
      <w:pPr>
        <w:jc w:val="both"/>
      </w:pPr>
    </w:p>
    <w:p w:rsidR="00A22ECF" w:rsidRDefault="00A22ECF" w:rsidP="00A22ECF">
      <w:pPr>
        <w:jc w:val="center"/>
      </w:pPr>
      <w:r>
        <w:pict>
          <v:shape id="_x0000_i1114" type="#_x0000_t75" style="width:454.5pt;height:357pt">
            <v:imagedata r:id="rId91" o:title="rc1-eng89"/>
          </v:shape>
        </w:pict>
      </w:r>
    </w:p>
    <w:p w:rsidR="00A22ECF" w:rsidRDefault="00A22ECF" w:rsidP="00A22ECF">
      <w:pPr>
        <w:pStyle w:val="Overskrift7"/>
      </w:pPr>
      <w:bookmarkStart w:id="259" w:name="_Toc118120254"/>
      <w:r>
        <w:t>90. Printer</w:t>
      </w:r>
      <w:r w:rsidR="00316135">
        <w:fldChar w:fldCharType="begin"/>
      </w:r>
      <w:r w:rsidR="00316135">
        <w:instrText xml:space="preserve"> XE "</w:instrText>
      </w:r>
      <w:r w:rsidR="00316135" w:rsidRPr="001179A5">
        <w:rPr>
          <w:lang w:val="en-US"/>
        </w:rPr>
        <w:instrText>Printer</w:instrText>
      </w:r>
      <w:r w:rsidR="00316135">
        <w:rPr>
          <w:lang w:val="en-US"/>
        </w:rPr>
        <w:instrText>"</w:instrText>
      </w:r>
      <w:r w:rsidR="00316135">
        <w:instrText xml:space="preserve"> </w:instrText>
      </w:r>
      <w:r w:rsidR="00316135">
        <w:fldChar w:fldCharType="end"/>
      </w:r>
      <w:r>
        <w:t xml:space="preserve"> setup</w:t>
      </w:r>
      <w:bookmarkEnd w:id="259"/>
    </w:p>
    <w:p w:rsidR="00945010" w:rsidRDefault="00A22ECF" w:rsidP="00A22ECF">
      <w:pPr>
        <w:jc w:val="both"/>
        <w:rPr>
          <w:lang w:val="en-US"/>
        </w:rPr>
      </w:pPr>
      <w:r w:rsidRPr="00A22ECF">
        <w:rPr>
          <w:lang w:val="en-US"/>
        </w:rPr>
        <w:t>The list shows the printers defined and you may select a line by click on this. Then use the SETUP button to change the printer settings.</w:t>
      </w:r>
    </w:p>
    <w:p w:rsidR="00945010" w:rsidRDefault="00945010" w:rsidP="00945010">
      <w:pPr>
        <w:pStyle w:val="Overskrift1"/>
        <w:rPr>
          <w:lang w:val="en-US"/>
        </w:rPr>
      </w:pPr>
      <w:bookmarkStart w:id="260" w:name="_Toc118120442"/>
      <w:r>
        <w:rPr>
          <w:lang w:val="en-US"/>
        </w:rPr>
        <w:t>9.2.1. Defining a new printer</w:t>
      </w:r>
      <w:bookmarkEnd w:id="260"/>
    </w:p>
    <w:p w:rsidR="00701B29" w:rsidRDefault="00945010" w:rsidP="00945010">
      <w:pPr>
        <w:jc w:val="both"/>
        <w:rPr>
          <w:lang w:val="en-US"/>
        </w:rPr>
      </w:pPr>
      <w:r w:rsidRPr="00945010">
        <w:rPr>
          <w:lang w:val="en-US"/>
        </w:rPr>
        <w:t>A new printer is defined just by selecting an empty line. The printer NAME may be modified to any text you want. You may use INSERT to insert printers inbetween and the DELETE button to get rid of old printers.</w:t>
      </w:r>
    </w:p>
    <w:p w:rsidR="00701B29" w:rsidRDefault="00701B29" w:rsidP="00701B29">
      <w:pPr>
        <w:pStyle w:val="Overskrift1"/>
        <w:rPr>
          <w:lang w:val="en-US"/>
        </w:rPr>
      </w:pPr>
      <w:bookmarkStart w:id="261" w:name="_Toc118120443"/>
      <w:r>
        <w:rPr>
          <w:lang w:val="en-US"/>
        </w:rPr>
        <w:t>9.2.2. The default documentation font</w:t>
      </w:r>
      <w:bookmarkEnd w:id="261"/>
    </w:p>
    <w:p w:rsidR="00D50B85" w:rsidRDefault="00701B29" w:rsidP="00701B29">
      <w:pPr>
        <w:jc w:val="both"/>
        <w:rPr>
          <w:lang w:val="en-US"/>
        </w:rPr>
      </w:pPr>
      <w:r w:rsidRPr="00701B29">
        <w:rPr>
          <w:lang w:val="en-US"/>
        </w:rPr>
        <w:t>The FONT button may be used to set a default font for print of report documentation. Note that this default font has no influence on the print output from a running report.</w:t>
      </w:r>
    </w:p>
    <w:p w:rsidR="00D50B85" w:rsidRDefault="00D50B85" w:rsidP="00D50B85">
      <w:pPr>
        <w:pStyle w:val="Overskrift1"/>
        <w:rPr>
          <w:lang w:val="en-US"/>
        </w:rPr>
      </w:pPr>
      <w:bookmarkStart w:id="262" w:name="_Toc118120444"/>
      <w:r>
        <w:rPr>
          <w:lang w:val="en-US"/>
        </w:rPr>
        <w:t>9.2.3. Printing</w:t>
      </w:r>
      <w:r w:rsidR="00316135">
        <w:rPr>
          <w:lang w:val="en-US"/>
        </w:rPr>
        <w:fldChar w:fldCharType="begin"/>
      </w:r>
      <w:r w:rsidR="00316135">
        <w:rPr>
          <w:lang w:val="en-US"/>
        </w:rPr>
        <w:instrText xml:space="preserve"> XE "</w:instrText>
      </w:r>
      <w:r w:rsidR="00316135" w:rsidRPr="001179A5">
        <w:rPr>
          <w:lang w:val="en-US"/>
        </w:rPr>
        <w:instrText>Printing</w:instrText>
      </w:r>
      <w:r w:rsidR="00316135">
        <w:rPr>
          <w:lang w:val="en-US"/>
        </w:rPr>
        <w:instrText xml:space="preserve">" </w:instrText>
      </w:r>
      <w:r w:rsidR="00316135">
        <w:rPr>
          <w:lang w:val="en-US"/>
        </w:rPr>
        <w:fldChar w:fldCharType="end"/>
      </w:r>
      <w:r>
        <w:rPr>
          <w:lang w:val="en-US"/>
        </w:rPr>
        <w:t xml:space="preserve"> on an UNIX printer</w:t>
      </w:r>
      <w:bookmarkEnd w:id="262"/>
    </w:p>
    <w:p w:rsidR="00D50B85" w:rsidRDefault="00D50B85" w:rsidP="00D50B85">
      <w:pPr>
        <w:jc w:val="both"/>
        <w:rPr>
          <w:lang w:val="en-US"/>
        </w:rPr>
      </w:pPr>
      <w:r w:rsidRPr="00D50B85">
        <w:rPr>
          <w:lang w:val="en-US"/>
        </w:rPr>
        <w:t>The SERVER SPOOL button may be used to redirect the print from a local Windows printer to the UNIX spoolsystem. Note that Windows must know the printertype of the unix printer to get the controlcharacters correct.</w:t>
      </w:r>
    </w:p>
    <w:p w:rsidR="00D50B85" w:rsidRDefault="00D50B85" w:rsidP="00D50B85">
      <w:pPr>
        <w:jc w:val="both"/>
      </w:pPr>
    </w:p>
    <w:p w:rsidR="00D50B85" w:rsidRDefault="00D50B85" w:rsidP="00D50B85">
      <w:pPr>
        <w:jc w:val="both"/>
      </w:pPr>
    </w:p>
    <w:p w:rsidR="00D50B85" w:rsidRDefault="00D50B85" w:rsidP="00D50B85">
      <w:pPr>
        <w:jc w:val="center"/>
        <w:rPr>
          <w:lang w:val="en-US"/>
        </w:rPr>
      </w:pPr>
      <w:r w:rsidRPr="00D50B85">
        <w:rPr>
          <w:lang w:val="en-US"/>
        </w:rPr>
        <w:t>Unknown picture (g:/rapdoc/rc1-eng110.jpg)</w:t>
      </w:r>
    </w:p>
    <w:p w:rsidR="00D50B85" w:rsidRDefault="00D50B85" w:rsidP="00D50B85">
      <w:pPr>
        <w:pStyle w:val="Overskrift7"/>
      </w:pPr>
      <w:bookmarkStart w:id="263" w:name="_Toc118120255"/>
      <w:r>
        <w:t>91. Server spool</w:t>
      </w:r>
      <w:bookmarkEnd w:id="263"/>
    </w:p>
    <w:p w:rsidR="00231E6C" w:rsidRDefault="00D50B85" w:rsidP="00D50B85">
      <w:pPr>
        <w:jc w:val="both"/>
        <w:rPr>
          <w:lang w:val="en-US"/>
        </w:rPr>
      </w:pPr>
      <w:r w:rsidRPr="00D50B85">
        <w:rPr>
          <w:lang w:val="en-US"/>
        </w:rPr>
        <w:t>In the listbox of servers you get all servers known by the file definitions (basis) file. The printfile made from Windows with control characters will be send to this server and the unix spool command stated will be issued.</w:t>
      </w:r>
    </w:p>
    <w:p w:rsidR="00231E6C" w:rsidRDefault="00231E6C" w:rsidP="00231E6C">
      <w:pPr>
        <w:pStyle w:val="Overskrift1"/>
        <w:rPr>
          <w:lang w:val="en-US"/>
        </w:rPr>
      </w:pPr>
      <w:bookmarkStart w:id="264" w:name="_Toc118120445"/>
      <w:r>
        <w:rPr>
          <w:lang w:val="en-US"/>
        </w:rPr>
        <w:t>9.2.4. Margins and page size</w:t>
      </w:r>
      <w:bookmarkEnd w:id="264"/>
    </w:p>
    <w:p w:rsidR="00EF52AF" w:rsidRDefault="00231E6C" w:rsidP="00231E6C">
      <w:pPr>
        <w:jc w:val="both"/>
        <w:rPr>
          <w:lang w:val="en-US"/>
        </w:rPr>
      </w:pPr>
      <w:r w:rsidRPr="00231E6C">
        <w:rPr>
          <w:lang w:val="en-US"/>
        </w:rPr>
        <w:t>You may adjust the printer margins and page size. The measurement box defines your input as cm, inch, lines or pitch. The absolute printer minimum settings is taken by click on the minimum button.</w:t>
      </w:r>
    </w:p>
    <w:p w:rsidR="00EF52AF" w:rsidRDefault="00EF52AF" w:rsidP="00EF52AF">
      <w:pPr>
        <w:pStyle w:val="Overskrift1"/>
        <w:rPr>
          <w:lang w:val="en-US"/>
        </w:rPr>
      </w:pPr>
      <w:bookmarkStart w:id="265" w:name="_Toc118120446"/>
      <w:r>
        <w:rPr>
          <w:lang w:val="en-US"/>
        </w:rPr>
        <w:t>9.2.5. Screen printer</w:t>
      </w:r>
      <w:bookmarkEnd w:id="265"/>
    </w:p>
    <w:p w:rsidR="005B4F42" w:rsidRDefault="00EF52AF" w:rsidP="00EF52AF">
      <w:pPr>
        <w:jc w:val="both"/>
        <w:rPr>
          <w:lang w:val="en-US"/>
        </w:rPr>
      </w:pPr>
      <w:r w:rsidRPr="00EF52AF">
        <w:rPr>
          <w:lang w:val="en-US"/>
        </w:rPr>
        <w:t>Checking this box sends the output to the screen printer.</w:t>
      </w:r>
    </w:p>
    <w:p w:rsidR="005B4F42" w:rsidRDefault="005B4F42" w:rsidP="005B4F42">
      <w:pPr>
        <w:pStyle w:val="Overskrift1"/>
        <w:rPr>
          <w:lang w:val="en-US"/>
        </w:rPr>
      </w:pPr>
      <w:bookmarkStart w:id="266" w:name="_Toc118120447"/>
      <w:r>
        <w:rPr>
          <w:lang w:val="en-US"/>
        </w:rPr>
        <w:t>9.2.6. Fit page to width</w:t>
      </w:r>
      <w:bookmarkEnd w:id="266"/>
    </w:p>
    <w:p w:rsidR="00D34888" w:rsidRDefault="005B4F42" w:rsidP="005B4F42">
      <w:pPr>
        <w:jc w:val="both"/>
      </w:pPr>
      <w:r w:rsidRPr="005B4F42">
        <w:rPr>
          <w:lang w:val="en-US"/>
        </w:rPr>
        <w:t xml:space="preserve">Checking this box will reduce the font size on reports being to wide to fit on the paper to a smaller font. </w:t>
      </w:r>
      <w:r>
        <w:t>Other reports will remain unchanged.</w:t>
      </w:r>
    </w:p>
    <w:p w:rsidR="00D34888" w:rsidRDefault="00D34888" w:rsidP="00D34888">
      <w:pPr>
        <w:pStyle w:val="Overskrift1"/>
      </w:pPr>
      <w:bookmarkStart w:id="267" w:name="_Toc118120448"/>
      <w:r>
        <w:t>9.2.7. Close report when finished</w:t>
      </w:r>
      <w:bookmarkEnd w:id="267"/>
    </w:p>
    <w:p w:rsidR="005C2AFE" w:rsidRDefault="00D34888" w:rsidP="00D34888">
      <w:pPr>
        <w:jc w:val="both"/>
        <w:rPr>
          <w:lang w:val="en-US"/>
        </w:rPr>
      </w:pPr>
      <w:r w:rsidRPr="00D34888">
        <w:rPr>
          <w:lang w:val="en-US"/>
        </w:rPr>
        <w:t>If you check this box you do not have to press the OK button when printout is finished.</w:t>
      </w:r>
    </w:p>
    <w:p w:rsidR="005C2AFE" w:rsidRDefault="005C2AFE" w:rsidP="005C2AFE">
      <w:pPr>
        <w:pStyle w:val="Overskrift1"/>
        <w:rPr>
          <w:lang w:val="en-US"/>
        </w:rPr>
      </w:pPr>
      <w:bookmarkStart w:id="268" w:name="_Toc118120449"/>
      <w:r>
        <w:rPr>
          <w:lang w:val="en-US"/>
        </w:rPr>
        <w:t>9.3. Screen printer</w:t>
      </w:r>
      <w:bookmarkEnd w:id="268"/>
    </w:p>
    <w:p w:rsidR="005C2AFE" w:rsidRDefault="005C2AFE" w:rsidP="005C2AFE">
      <w:pPr>
        <w:jc w:val="both"/>
        <w:rPr>
          <w:lang w:val="en-US"/>
        </w:rPr>
      </w:pPr>
      <w:r w:rsidRPr="005C2AFE">
        <w:rPr>
          <w:lang w:val="en-US"/>
        </w:rPr>
        <w:t>You may always choose to print a report on the screen rather than on the printer. The screen printer allows you to look at all pages printed.</w:t>
      </w:r>
    </w:p>
    <w:p w:rsidR="005C2AFE" w:rsidRDefault="005C2AFE" w:rsidP="005C2AFE">
      <w:pPr>
        <w:jc w:val="both"/>
        <w:rPr>
          <w:lang w:val="en-US"/>
        </w:rPr>
      </w:pPr>
      <w:r w:rsidRPr="005C2AFE">
        <w:rPr>
          <w:lang w:val="en-US"/>
        </w:rPr>
        <w:t>You may use PgDw and PgUp to go to next/previous page and the down/up-arrows to scroll within a page, HOME/END</w:t>
      </w:r>
      <w:r w:rsidR="00316135">
        <w:rPr>
          <w:lang w:val="en-US"/>
        </w:rPr>
        <w:fldChar w:fldCharType="begin"/>
      </w:r>
      <w:r w:rsidR="00316135">
        <w:rPr>
          <w:lang w:val="en-US"/>
        </w:rPr>
        <w:instrText xml:space="preserve"> XE "</w:instrText>
      </w:r>
      <w:r w:rsidR="00316135" w:rsidRPr="001179A5">
        <w:rPr>
          <w:lang w:val="en-US"/>
        </w:rPr>
        <w:instrText>END</w:instrText>
      </w:r>
      <w:r w:rsidR="00316135">
        <w:rPr>
          <w:lang w:val="en-US"/>
        </w:rPr>
        <w:instrText xml:space="preserve">" </w:instrText>
      </w:r>
      <w:r w:rsidR="00316135">
        <w:rPr>
          <w:lang w:val="en-US"/>
        </w:rPr>
        <w:fldChar w:fldCharType="end"/>
      </w:r>
      <w:r w:rsidRPr="005C2AFE">
        <w:rPr>
          <w:lang w:val="en-US"/>
        </w:rPr>
        <w:t xml:space="preserve"> to go to top/bottom on a page.</w:t>
      </w:r>
    </w:p>
    <w:p w:rsidR="005C2AFE" w:rsidRDefault="005C2AFE" w:rsidP="005C2AFE">
      <w:pPr>
        <w:jc w:val="both"/>
        <w:rPr>
          <w:lang w:val="en-US"/>
        </w:rPr>
      </w:pPr>
      <w:r w:rsidRPr="005C2AFE">
        <w:rPr>
          <w:lang w:val="en-US"/>
        </w:rPr>
        <w:t>When you select PRINT</w:t>
      </w:r>
      <w:r w:rsidR="00316135">
        <w:rPr>
          <w:lang w:val="en-US"/>
        </w:rPr>
        <w:fldChar w:fldCharType="begin"/>
      </w:r>
      <w:r w:rsidR="00316135">
        <w:rPr>
          <w:lang w:val="en-US"/>
        </w:rPr>
        <w:instrText xml:space="preserve"> XE "</w:instrText>
      </w:r>
      <w:r w:rsidR="00316135" w:rsidRPr="001179A5">
        <w:rPr>
          <w:lang w:val="en-US"/>
        </w:rPr>
        <w:instrText>PRINT</w:instrText>
      </w:r>
      <w:r w:rsidR="00316135">
        <w:rPr>
          <w:lang w:val="en-US"/>
        </w:rPr>
        <w:instrText xml:space="preserve">" </w:instrText>
      </w:r>
      <w:r w:rsidR="00316135">
        <w:rPr>
          <w:lang w:val="en-US"/>
        </w:rPr>
        <w:fldChar w:fldCharType="end"/>
      </w:r>
      <w:r w:rsidRPr="005C2AFE">
        <w:rPr>
          <w:lang w:val="en-US"/>
        </w:rPr>
        <w:t xml:space="preserve"> from the file menu multiple pages may be printed.</w:t>
      </w:r>
    </w:p>
    <w:p w:rsidR="005C2AFE" w:rsidRDefault="005C2AFE" w:rsidP="005C2AFE">
      <w:pPr>
        <w:jc w:val="both"/>
      </w:pPr>
    </w:p>
    <w:p w:rsidR="005C2AFE" w:rsidRDefault="005C2AFE" w:rsidP="005C2AFE">
      <w:pPr>
        <w:jc w:val="center"/>
      </w:pPr>
      <w:r>
        <w:pict>
          <v:shape id="_x0000_i1115" type="#_x0000_t75" style="width:481.5pt;height:361.5pt">
            <v:imagedata r:id="rId92" o:title="rc1-eng90"/>
          </v:shape>
        </w:pict>
      </w:r>
    </w:p>
    <w:p w:rsidR="00E958C7" w:rsidRDefault="005C2AFE" w:rsidP="005C2AFE">
      <w:pPr>
        <w:pStyle w:val="Overskrift7"/>
      </w:pPr>
      <w:bookmarkStart w:id="269" w:name="_Toc118120256"/>
      <w:r>
        <w:t>92. Screen print</w:t>
      </w:r>
      <w:bookmarkEnd w:id="269"/>
    </w:p>
    <w:p w:rsidR="00E958C7" w:rsidRDefault="00E958C7" w:rsidP="00E958C7">
      <w:pPr>
        <w:pStyle w:val="Overskrift1"/>
      </w:pPr>
      <w:bookmarkStart w:id="270" w:name="_Toc118120450"/>
      <w:r>
        <w:t>9.4. Screen printer enhancements</w:t>
      </w:r>
      <w:bookmarkEnd w:id="270"/>
    </w:p>
    <w:p w:rsidR="00E958C7" w:rsidRDefault="00E958C7" w:rsidP="00E958C7">
      <w:pPr>
        <w:jc w:val="both"/>
        <w:rPr>
          <w:lang w:val="en-US"/>
        </w:rPr>
      </w:pPr>
      <w:r w:rsidRPr="00E958C7">
        <w:rPr>
          <w:lang w:val="en-US"/>
        </w:rPr>
        <w:t>The screen setup in TRIO may now be given multiple time by setting the check mark for screen printer on an empty printer line in the setup dialog.</w:t>
      </w:r>
    </w:p>
    <w:p w:rsidR="00E958C7" w:rsidRDefault="00E958C7" w:rsidP="00E958C7">
      <w:pPr>
        <w:jc w:val="both"/>
      </w:pPr>
    </w:p>
    <w:p w:rsidR="00E958C7" w:rsidRDefault="00E958C7" w:rsidP="00E958C7">
      <w:pPr>
        <w:jc w:val="center"/>
      </w:pPr>
      <w:r>
        <w:pict>
          <v:shape id="_x0000_i1116" type="#_x0000_t75" style="width:454.5pt;height:357pt">
            <v:imagedata r:id="rId93" o:title="rc1-eng91"/>
          </v:shape>
        </w:pict>
      </w:r>
    </w:p>
    <w:p w:rsidR="00E958C7" w:rsidRDefault="00E958C7" w:rsidP="00E958C7">
      <w:pPr>
        <w:pStyle w:val="Overskrift7"/>
      </w:pPr>
      <w:bookmarkStart w:id="271" w:name="_Toc118120257"/>
      <w:r>
        <w:t>93. Additional screen printer insertion</w:t>
      </w:r>
      <w:bookmarkEnd w:id="271"/>
    </w:p>
    <w:p w:rsidR="00AC1E8E" w:rsidRDefault="00E958C7" w:rsidP="00E958C7">
      <w:pPr>
        <w:jc w:val="both"/>
        <w:rPr>
          <w:lang w:val="en-US"/>
        </w:rPr>
      </w:pPr>
      <w:r w:rsidRPr="00E958C7">
        <w:rPr>
          <w:lang w:val="en-US"/>
        </w:rPr>
        <w:t>Different screenprinters may be setup with different pagesize and as you will see below may be used for Multi Output Format to textfiles, HTML and RTF also.</w:t>
      </w:r>
    </w:p>
    <w:p w:rsidR="00AC1E8E" w:rsidRDefault="00AC1E8E" w:rsidP="00AC1E8E">
      <w:pPr>
        <w:pStyle w:val="Overskrift1"/>
        <w:rPr>
          <w:lang w:val="en-US"/>
        </w:rPr>
      </w:pPr>
      <w:bookmarkStart w:id="272" w:name="_Toc118120451"/>
      <w:r>
        <w:rPr>
          <w:lang w:val="en-US"/>
        </w:rPr>
        <w:t>9.4.1. Saving the screen print to a file</w:t>
      </w:r>
      <w:bookmarkEnd w:id="272"/>
    </w:p>
    <w:p w:rsidR="00AC1E8E" w:rsidRDefault="00AC1E8E" w:rsidP="00AC1E8E">
      <w:pPr>
        <w:jc w:val="both"/>
        <w:rPr>
          <w:lang w:val="en-US"/>
        </w:rPr>
      </w:pPr>
      <w:r w:rsidRPr="00AC1E8E">
        <w:rPr>
          <w:lang w:val="en-US"/>
        </w:rPr>
        <w:t>In the file menu for the screen printer display a possibility has been added to save a print to a file and to recall this later.</w:t>
      </w:r>
    </w:p>
    <w:p w:rsidR="00AC1E8E" w:rsidRDefault="00AC1E8E" w:rsidP="00AC1E8E">
      <w:pPr>
        <w:jc w:val="both"/>
      </w:pPr>
    </w:p>
    <w:p w:rsidR="00AC1E8E" w:rsidRDefault="00AC1E8E" w:rsidP="00AC1E8E">
      <w:pPr>
        <w:jc w:val="center"/>
      </w:pPr>
      <w:r>
        <w:pict>
          <v:shape id="_x0000_i1117" type="#_x0000_t75" style="width:300pt;height:112.5pt">
            <v:imagedata r:id="rId94" o:title="rc1-eng92"/>
          </v:shape>
        </w:pict>
      </w:r>
    </w:p>
    <w:p w:rsidR="00AC1E8E" w:rsidRDefault="00AC1E8E" w:rsidP="00AC1E8E">
      <w:pPr>
        <w:pStyle w:val="Overskrift7"/>
        <w:rPr>
          <w:lang w:val="en-US"/>
        </w:rPr>
      </w:pPr>
      <w:bookmarkStart w:id="273" w:name="_Toc118120258"/>
      <w:r w:rsidRPr="00AC1E8E">
        <w:rPr>
          <w:lang w:val="en-US"/>
        </w:rPr>
        <w:t>94. Saving a screen print to a file</w:t>
      </w:r>
      <w:bookmarkEnd w:id="273"/>
    </w:p>
    <w:p w:rsidR="00E07D17" w:rsidRDefault="00AC1E8E" w:rsidP="00AC1E8E">
      <w:pPr>
        <w:jc w:val="both"/>
        <w:rPr>
          <w:lang w:val="en-US"/>
        </w:rPr>
      </w:pPr>
      <w:r w:rsidRPr="00AC1E8E">
        <w:rPr>
          <w:lang w:val="en-US"/>
        </w:rPr>
        <w:t>However you should note that special print as charts and OLE linked objects will not be included into to saved print.</w:t>
      </w:r>
    </w:p>
    <w:p w:rsidR="00E07D17" w:rsidRDefault="00E07D17" w:rsidP="00E07D17">
      <w:pPr>
        <w:pStyle w:val="Overskrift1"/>
        <w:rPr>
          <w:lang w:val="en-US"/>
        </w:rPr>
      </w:pPr>
      <w:bookmarkStart w:id="274" w:name="_Toc118120452"/>
      <w:r>
        <w:rPr>
          <w:lang w:val="en-US"/>
        </w:rPr>
        <w:t>9.4.1.1. SCRPRT function for IQ print recall</w:t>
      </w:r>
      <w:bookmarkEnd w:id="274"/>
    </w:p>
    <w:p w:rsidR="00011A50" w:rsidRDefault="00E07D17" w:rsidP="00E07D17">
      <w:pPr>
        <w:jc w:val="both"/>
        <w:rPr>
          <w:lang w:val="en-US"/>
        </w:rPr>
      </w:pPr>
      <w:r w:rsidRPr="00E07D17">
        <w:rPr>
          <w:lang w:val="en-US"/>
        </w:rPr>
        <w:t>The SCRPRT("filename") function in IQ may also be used to recall the print.</w:t>
      </w:r>
    </w:p>
    <w:p w:rsidR="00011A50" w:rsidRDefault="00011A50" w:rsidP="00011A50">
      <w:pPr>
        <w:pStyle w:val="Overskrift1"/>
        <w:rPr>
          <w:lang w:val="en-US"/>
        </w:rPr>
      </w:pPr>
      <w:bookmarkStart w:id="275" w:name="_Toc118120453"/>
      <w:r>
        <w:rPr>
          <w:lang w:val="en-US"/>
        </w:rPr>
        <w:t>9.5. Multi Output Format printers</w:t>
      </w:r>
      <w:bookmarkEnd w:id="275"/>
    </w:p>
    <w:p w:rsidR="00011A50" w:rsidRDefault="00011A50" w:rsidP="00011A50">
      <w:pPr>
        <w:jc w:val="both"/>
        <w:rPr>
          <w:lang w:val="en-US"/>
        </w:rPr>
      </w:pPr>
      <w:r w:rsidRPr="00011A50">
        <w:rPr>
          <w:lang w:val="en-US"/>
        </w:rPr>
        <w:t>In general TRIO now provides a number of new printers which may be setup initially as a screen printer. The button 'Setup' can now be used to set the type of printer output for the defined screen printer.</w:t>
      </w:r>
    </w:p>
    <w:p w:rsidR="00011A50" w:rsidRDefault="00011A50" w:rsidP="00011A50">
      <w:pPr>
        <w:jc w:val="both"/>
      </w:pPr>
    </w:p>
    <w:p w:rsidR="00011A50" w:rsidRDefault="00011A50" w:rsidP="00011A50">
      <w:pPr>
        <w:jc w:val="center"/>
      </w:pPr>
      <w:r>
        <w:pict>
          <v:shape id="_x0000_i1118" type="#_x0000_t75" style="width:328.5pt;height:279pt">
            <v:imagedata r:id="rId95" o:title="rc1-eng93"/>
          </v:shape>
        </w:pict>
      </w:r>
    </w:p>
    <w:p w:rsidR="00011A50" w:rsidRDefault="00011A50" w:rsidP="00011A50">
      <w:pPr>
        <w:pStyle w:val="Overskrift7"/>
        <w:rPr>
          <w:lang w:val="en-US"/>
        </w:rPr>
      </w:pPr>
      <w:bookmarkStart w:id="276" w:name="_Toc118120259"/>
      <w:r w:rsidRPr="00011A50">
        <w:rPr>
          <w:lang w:val="en-US"/>
        </w:rPr>
        <w:t>95. Setup of screen printer to Multi Output Output printer</w:t>
      </w:r>
      <w:bookmarkEnd w:id="276"/>
    </w:p>
    <w:p w:rsidR="00293BF3" w:rsidRDefault="00011A50" w:rsidP="00011A50">
      <w:pPr>
        <w:jc w:val="both"/>
        <w:rPr>
          <w:lang w:val="en-US"/>
        </w:rPr>
      </w:pPr>
      <w:r w:rsidRPr="00011A50">
        <w:rPr>
          <w:lang w:val="en-US"/>
        </w:rPr>
        <w:t>The options possible for a Multi Output Format printer will be described separately for each printer type. One or several options may be selected for a printer. You should note that hardcopy of a screen is not possible on this type of printer as the hardcopy will always go to the Windows default printer.</w:t>
      </w:r>
    </w:p>
    <w:p w:rsidR="00293BF3" w:rsidRDefault="00293BF3" w:rsidP="00293BF3">
      <w:pPr>
        <w:pStyle w:val="Overskrift1"/>
        <w:rPr>
          <w:lang w:val="en-US"/>
        </w:rPr>
      </w:pPr>
      <w:bookmarkStart w:id="277" w:name="_Toc118120454"/>
      <w:r>
        <w:rPr>
          <w:lang w:val="en-US"/>
        </w:rPr>
        <w:t>9.5.1. Printer</w:t>
      </w:r>
      <w:r w:rsidR="00316135">
        <w:rPr>
          <w:lang w:val="en-US"/>
        </w:rPr>
        <w:fldChar w:fldCharType="begin"/>
      </w:r>
      <w:r w:rsidR="00316135">
        <w:rPr>
          <w:lang w:val="en-US"/>
        </w:rPr>
        <w:instrText xml:space="preserve"> XE "</w:instrText>
      </w:r>
      <w:r w:rsidR="00316135" w:rsidRPr="001179A5">
        <w:rPr>
          <w:lang w:val="en-US"/>
        </w:rPr>
        <w:instrText>Printer</w:instrText>
      </w:r>
      <w:r w:rsidR="00316135">
        <w:rPr>
          <w:lang w:val="en-US"/>
        </w:rPr>
        <w:instrText xml:space="preserve">" </w:instrText>
      </w:r>
      <w:r w:rsidR="00316135">
        <w:rPr>
          <w:lang w:val="en-US"/>
        </w:rPr>
        <w:fldChar w:fldCharType="end"/>
      </w:r>
      <w:r>
        <w:rPr>
          <w:lang w:val="en-US"/>
        </w:rPr>
        <w:t xml:space="preserve"> type</w:t>
      </w:r>
      <w:bookmarkEnd w:id="277"/>
    </w:p>
    <w:p w:rsidR="00293BF3" w:rsidRDefault="00293BF3" w:rsidP="00293BF3">
      <w:pPr>
        <w:jc w:val="both"/>
        <w:rPr>
          <w:lang w:val="en-US"/>
        </w:rPr>
      </w:pPr>
      <w:r w:rsidRPr="00293BF3">
        <w:rPr>
          <w:lang w:val="en-US"/>
        </w:rPr>
        <w:t>The printer type may be one of the following:</w:t>
      </w:r>
    </w:p>
    <w:p w:rsidR="00293BF3" w:rsidRDefault="00293BF3" w:rsidP="00293BF3">
      <w:pPr>
        <w:pStyle w:val="Bloktekst"/>
      </w:pPr>
      <w:r>
        <w:t>1 - Text</w:t>
      </w:r>
    </w:p>
    <w:p w:rsidR="00293BF3" w:rsidRDefault="00293BF3" w:rsidP="00293BF3">
      <w:pPr>
        <w:pStyle w:val="Bloktekst"/>
      </w:pPr>
      <w:r>
        <w:t>2 - HTML</w:t>
      </w:r>
    </w:p>
    <w:p w:rsidR="00293BF3" w:rsidRDefault="00293BF3" w:rsidP="00293BF3">
      <w:pPr>
        <w:pStyle w:val="Bloktekst"/>
      </w:pPr>
      <w:r>
        <w:t>3 - RTF</w:t>
      </w:r>
    </w:p>
    <w:p w:rsidR="00293BF3" w:rsidRDefault="00293BF3" w:rsidP="00293BF3">
      <w:pPr>
        <w:pStyle w:val="Bloktekst"/>
      </w:pPr>
      <w:r>
        <w:t>4 - TXT</w:t>
      </w:r>
    </w:p>
    <w:p w:rsidR="00293BF3" w:rsidRDefault="00293BF3" w:rsidP="00293BF3">
      <w:pPr>
        <w:pStyle w:val="Bloktekst"/>
      </w:pPr>
      <w:r>
        <w:t>5 - SSV</w:t>
      </w:r>
    </w:p>
    <w:p w:rsidR="00293BF3" w:rsidRDefault="00293BF3" w:rsidP="00293BF3">
      <w:pPr>
        <w:jc w:val="both"/>
      </w:pPr>
      <w:r w:rsidRPr="00293BF3">
        <w:rPr>
          <w:lang w:val="en-US"/>
        </w:rPr>
        <w:t xml:space="preserve">The printer output definition is stored in myprt999.ini which must be present on the installation. </w:t>
      </w:r>
      <w:r>
        <w:t>The following is installed with TRIO:</w:t>
      </w:r>
    </w:p>
    <w:p w:rsidR="00293BF3" w:rsidRDefault="00293BF3" w:rsidP="00293BF3">
      <w:pPr>
        <w:pStyle w:val="Bloktekst"/>
      </w:pPr>
      <w:r>
        <w:t>Type 2 - myprt002.ini</w:t>
      </w:r>
    </w:p>
    <w:p w:rsidR="00293BF3" w:rsidRDefault="00293BF3" w:rsidP="00293BF3">
      <w:pPr>
        <w:pStyle w:val="Bloktekst"/>
      </w:pPr>
      <w:r>
        <w:t>Type 3 - myprt003.ini</w:t>
      </w:r>
    </w:p>
    <w:p w:rsidR="00293BF3" w:rsidRDefault="00293BF3" w:rsidP="00293BF3">
      <w:pPr>
        <w:pStyle w:val="Bloktekst"/>
      </w:pPr>
      <w:r>
        <w:t>Type 4 - myprt004.ini</w:t>
      </w:r>
    </w:p>
    <w:p w:rsidR="00293BF3" w:rsidRDefault="00293BF3" w:rsidP="00293BF3">
      <w:pPr>
        <w:pStyle w:val="Bloktekst"/>
      </w:pPr>
      <w:r>
        <w:t>Type 5 - myprt005.ini</w:t>
      </w:r>
    </w:p>
    <w:p w:rsidR="00293BF3" w:rsidRDefault="00293BF3" w:rsidP="00293BF3">
      <w:pPr>
        <w:jc w:val="both"/>
        <w:rPr>
          <w:lang w:val="en-US"/>
        </w:rPr>
      </w:pPr>
      <w:r w:rsidRPr="00293BF3">
        <w:rPr>
          <w:lang w:val="en-US"/>
        </w:rPr>
        <w:t>You may change these definition files by copying the one matching the type of printer you are using for example to</w:t>
      </w:r>
    </w:p>
    <w:p w:rsidR="00293BF3" w:rsidRDefault="00293BF3" w:rsidP="00293BF3">
      <w:pPr>
        <w:pStyle w:val="Bloktekst"/>
      </w:pPr>
      <w:r>
        <w:t>myhtml.ini</w:t>
      </w:r>
    </w:p>
    <w:p w:rsidR="00EC54DC" w:rsidRDefault="00293BF3" w:rsidP="00293BF3">
      <w:pPr>
        <w:jc w:val="both"/>
        <w:rPr>
          <w:lang w:val="en-US"/>
        </w:rPr>
      </w:pPr>
      <w:r w:rsidRPr="00293BF3">
        <w:rPr>
          <w:lang w:val="en-US"/>
        </w:rPr>
        <w:t>make amendments to it and setup the printer to use this definition file instead.</w:t>
      </w:r>
    </w:p>
    <w:p w:rsidR="00EC54DC" w:rsidRDefault="00EC54DC" w:rsidP="00EC54DC">
      <w:pPr>
        <w:pStyle w:val="Overskrift1"/>
        <w:rPr>
          <w:lang w:val="en-US"/>
        </w:rPr>
      </w:pPr>
      <w:bookmarkStart w:id="278" w:name="_Toc118120455"/>
      <w:r>
        <w:rPr>
          <w:lang w:val="en-US"/>
        </w:rPr>
        <w:t>9.6. Text printer, Printertype 1</w:t>
      </w:r>
      <w:bookmarkEnd w:id="278"/>
    </w:p>
    <w:p w:rsidR="00EC54DC" w:rsidRDefault="00EC54DC" w:rsidP="00EC54DC">
      <w:pPr>
        <w:jc w:val="both"/>
        <w:rPr>
          <w:lang w:val="en-US"/>
        </w:rPr>
      </w:pPr>
      <w:r w:rsidRPr="00EC54DC">
        <w:rPr>
          <w:lang w:val="en-US"/>
        </w:rPr>
        <w:t>Because the Window Generic text printer has its limitations and does not produce a very good and useably content, TRIO now has its own text printer. The output will be into one file, where each page is separated by a form feed (the hexadecimal character 0x0c). The printer will automatically calculate the width of any field used in the layout in order to produce an output with no overlapping fields.</w:t>
      </w:r>
    </w:p>
    <w:p w:rsidR="00EC54DC" w:rsidRDefault="00EC54DC" w:rsidP="00EC54DC">
      <w:pPr>
        <w:jc w:val="both"/>
      </w:pPr>
    </w:p>
    <w:p w:rsidR="00EC54DC" w:rsidRDefault="00EC54DC" w:rsidP="00EC54DC">
      <w:pPr>
        <w:jc w:val="center"/>
      </w:pPr>
      <w:r>
        <w:pict>
          <v:shape id="_x0000_i1119" type="#_x0000_t75" style="width:328.5pt;height:279pt">
            <v:imagedata r:id="rId96" o:title="rc1-eng94"/>
          </v:shape>
        </w:pict>
      </w:r>
    </w:p>
    <w:p w:rsidR="00773A8B" w:rsidRDefault="00EC54DC" w:rsidP="00EC54DC">
      <w:pPr>
        <w:pStyle w:val="Overskrift7"/>
        <w:rPr>
          <w:lang w:val="en-US"/>
        </w:rPr>
      </w:pPr>
      <w:bookmarkStart w:id="279" w:name="_Toc118120260"/>
      <w:r w:rsidRPr="00EC54DC">
        <w:rPr>
          <w:lang w:val="en-US"/>
        </w:rPr>
        <w:t>96. Sample setup of TEXT printer viewed in notepad</w:t>
      </w:r>
      <w:bookmarkEnd w:id="279"/>
    </w:p>
    <w:p w:rsidR="00773A8B" w:rsidRDefault="00773A8B" w:rsidP="00773A8B">
      <w:pPr>
        <w:pStyle w:val="Overskrift1"/>
        <w:rPr>
          <w:lang w:val="en-US"/>
        </w:rPr>
      </w:pPr>
      <w:bookmarkStart w:id="280" w:name="_Toc118120456"/>
      <w:r>
        <w:rPr>
          <w:lang w:val="en-US"/>
        </w:rPr>
        <w:t>9.6.1. Options</w:t>
      </w:r>
      <w:bookmarkEnd w:id="280"/>
    </w:p>
    <w:p w:rsidR="00773A8B" w:rsidRDefault="00773A8B" w:rsidP="00773A8B">
      <w:pPr>
        <w:jc w:val="both"/>
      </w:pPr>
      <w:r>
        <w:t>The options beginning with</w:t>
      </w:r>
    </w:p>
    <w:p w:rsidR="00773A8B" w:rsidRDefault="00773A8B" w:rsidP="00773A8B">
      <w:pPr>
        <w:pStyle w:val="Bloktekst"/>
      </w:pPr>
      <w:r>
        <w:t>T1 : xxxx</w:t>
      </w:r>
    </w:p>
    <w:p w:rsidR="00773A8B" w:rsidRDefault="00773A8B" w:rsidP="00773A8B">
      <w:pPr>
        <w:jc w:val="both"/>
        <w:rPr>
          <w:lang w:val="en-US"/>
        </w:rPr>
      </w:pPr>
      <w:r w:rsidRPr="00773A8B">
        <w:rPr>
          <w:lang w:val="en-US"/>
        </w:rPr>
        <w:t>is used by this printer. None of the T2 options are valid!</w:t>
      </w:r>
    </w:p>
    <w:p w:rsidR="00773A8B" w:rsidRDefault="00773A8B" w:rsidP="00773A8B"/>
    <w:p w:rsidR="00773A8B" w:rsidRDefault="00773A8B" w:rsidP="00773A8B">
      <w:pPr>
        <w:jc w:val="both"/>
        <w:rPr>
          <w:lang w:val="en-US"/>
        </w:rPr>
      </w:pPr>
      <w:r w:rsidRPr="00773A8B">
        <w:rPr>
          <w:lang w:val="en-US"/>
        </w:rPr>
        <w:t>The printer will as standard add a form feed after each page printed. If you require to print all pages with no form feed select option 1.</w:t>
      </w:r>
    </w:p>
    <w:p w:rsidR="00773A8B" w:rsidRDefault="00773A8B" w:rsidP="00773A8B"/>
    <w:p w:rsidR="00773A8B" w:rsidRDefault="00773A8B" w:rsidP="00773A8B">
      <w:pPr>
        <w:jc w:val="both"/>
        <w:rPr>
          <w:lang w:val="en-US"/>
        </w:rPr>
      </w:pPr>
      <w:r w:rsidRPr="00773A8B">
        <w:rPr>
          <w:lang w:val="en-US"/>
        </w:rPr>
        <w:t>TRIO will as standard convert all characters to OEM format, e.g. the format known to MS-DOS. Hereby, it is possible to use the file in MS-DOS, where all language specific characters are properly translated. The file may for example be viewed with MS-DOS EDIT. If the file is to be used in Windows the option 2 must be selected in order to get language characters correctly translated because Windows uses ANSI</w:t>
      </w:r>
      <w:r w:rsidR="00316135">
        <w:rPr>
          <w:lang w:val="en-US"/>
        </w:rPr>
        <w:fldChar w:fldCharType="begin"/>
      </w:r>
      <w:r w:rsidR="00316135">
        <w:rPr>
          <w:lang w:val="en-US"/>
        </w:rPr>
        <w:instrText xml:space="preserve"> XE "</w:instrText>
      </w:r>
      <w:r w:rsidR="00316135" w:rsidRPr="001179A5">
        <w:rPr>
          <w:lang w:val="en-US"/>
        </w:rPr>
        <w:instrText>ANSI</w:instrText>
      </w:r>
      <w:r w:rsidR="00316135">
        <w:rPr>
          <w:lang w:val="en-US"/>
        </w:rPr>
        <w:instrText xml:space="preserve">" </w:instrText>
      </w:r>
      <w:r w:rsidR="00316135">
        <w:rPr>
          <w:lang w:val="en-US"/>
        </w:rPr>
        <w:fldChar w:fldCharType="end"/>
      </w:r>
      <w:r w:rsidRPr="00773A8B">
        <w:rPr>
          <w:lang w:val="en-US"/>
        </w:rPr>
        <w:t xml:space="preserve"> character set. If option 2 is set you may for example view the file in notepad, wordpad, word or others.</w:t>
      </w:r>
    </w:p>
    <w:p w:rsidR="00773A8B" w:rsidRDefault="00773A8B" w:rsidP="00773A8B"/>
    <w:p w:rsidR="00773A8B" w:rsidRDefault="00773A8B" w:rsidP="00773A8B">
      <w:pPr>
        <w:jc w:val="both"/>
        <w:rPr>
          <w:lang w:val="en-US"/>
        </w:rPr>
      </w:pPr>
      <w:r w:rsidRPr="00773A8B">
        <w:rPr>
          <w:lang w:val="en-US"/>
        </w:rPr>
        <w:t>Internally the text printer generates a page with x columns and y lines. This page is then filled until overflow of lines is encountered. At this point, the page will normally be stripped, e.g. trailing blanks on lines and trailing blank lines are removed, which gives a small and compact file. If you want the page output with the real length of each line including all lines select option 4.</w:t>
      </w:r>
    </w:p>
    <w:p w:rsidR="00773A8B" w:rsidRDefault="00773A8B" w:rsidP="00773A8B"/>
    <w:p w:rsidR="00773A8B" w:rsidRDefault="00773A8B" w:rsidP="00773A8B">
      <w:pPr>
        <w:jc w:val="both"/>
        <w:rPr>
          <w:i/>
          <w:lang w:val="en-US"/>
        </w:rPr>
      </w:pPr>
      <w:r w:rsidRPr="00773A8B">
        <w:rPr>
          <w:lang w:val="en-US"/>
        </w:rPr>
        <w:t xml:space="preserve">TRIO always cuts the fields width according to the field box size defined. E.g. if a text field of 30 characters is defined with a field box width only allowing approx. 20 characters only 20 characters will be printed. If required to output the entire field content disregarding the field box size select option 8. </w:t>
      </w:r>
      <w:r w:rsidRPr="00773A8B">
        <w:rPr>
          <w:i/>
          <w:lang w:val="en-US"/>
        </w:rPr>
        <w:t>Please note the description of option 16.</w:t>
      </w:r>
    </w:p>
    <w:p w:rsidR="00773A8B" w:rsidRDefault="00773A8B" w:rsidP="00773A8B"/>
    <w:p w:rsidR="00E5617C" w:rsidRDefault="00773A8B" w:rsidP="00773A8B">
      <w:pPr>
        <w:jc w:val="both"/>
      </w:pPr>
      <w:r w:rsidRPr="00773A8B">
        <w:rPr>
          <w:lang w:val="en-US"/>
        </w:rPr>
        <w:t xml:space="preserve">As described for option 8 all use of standard windows printer drivers in TRIO will cut fields according to a box width. However, this text printer will as standard try and calculate the box width of all used fields to avoid any missing characters from fields printed. In other words, the printer tries to expand the box width of any field used. </w:t>
      </w:r>
      <w:r>
        <w:t>To avoid it, select option 16.</w:t>
      </w:r>
    </w:p>
    <w:p w:rsidR="00E5617C" w:rsidRDefault="00E5617C" w:rsidP="00E5617C">
      <w:pPr>
        <w:pStyle w:val="Overskrift1"/>
      </w:pPr>
      <w:bookmarkStart w:id="281" w:name="_Toc118120457"/>
      <w:r>
        <w:t>9.7. HTML printer, Printertype 2</w:t>
      </w:r>
      <w:bookmarkEnd w:id="281"/>
    </w:p>
    <w:p w:rsidR="00E5617C" w:rsidRDefault="00E5617C" w:rsidP="00E5617C">
      <w:pPr>
        <w:jc w:val="both"/>
        <w:rPr>
          <w:lang w:val="en-US"/>
        </w:rPr>
      </w:pPr>
      <w:r w:rsidRPr="00E5617C">
        <w:rPr>
          <w:lang w:val="en-US"/>
        </w:rPr>
        <w:t>The HTML (Hyper Text Markup Language) printer can be used to produce output directly to internet/intranet systems. This means, an output from this printer can directly be viewed in your internet/intranet browser, e.g. Netscape, Explorer or others.</w:t>
      </w:r>
    </w:p>
    <w:p w:rsidR="00E5617C" w:rsidRDefault="00E5617C" w:rsidP="00E5617C">
      <w:pPr>
        <w:jc w:val="both"/>
        <w:rPr>
          <w:lang w:val="en-US"/>
        </w:rPr>
      </w:pPr>
      <w:r w:rsidRPr="00E5617C">
        <w:rPr>
          <w:lang w:val="en-US"/>
        </w:rPr>
        <w:t>The output may also be send as attachment to an e-mail, whereas the receiver of the mail may then view the report directly in a browser.</w:t>
      </w:r>
    </w:p>
    <w:p w:rsidR="00E5617C" w:rsidRDefault="00E5617C" w:rsidP="00E5617C">
      <w:pPr>
        <w:jc w:val="both"/>
        <w:rPr>
          <w:lang w:val="en-US"/>
        </w:rPr>
      </w:pPr>
      <w:r w:rsidRPr="00E5617C">
        <w:rPr>
          <w:lang w:val="en-US"/>
        </w:rPr>
        <w:t>Because HTML does NOT</w:t>
      </w:r>
      <w:r w:rsidR="00316135">
        <w:rPr>
          <w:lang w:val="en-US"/>
        </w:rPr>
        <w:fldChar w:fldCharType="begin"/>
      </w:r>
      <w:r w:rsidR="00316135">
        <w:rPr>
          <w:lang w:val="en-US"/>
        </w:rPr>
        <w:instrText xml:space="preserve"> XE "</w:instrText>
      </w:r>
      <w:r w:rsidR="00316135" w:rsidRPr="001179A5">
        <w:rPr>
          <w:lang w:val="en-US"/>
        </w:rPr>
        <w:instrText>NOT</w:instrText>
      </w:r>
      <w:r w:rsidR="00316135">
        <w:rPr>
          <w:lang w:val="en-US"/>
        </w:rPr>
        <w:instrText xml:space="preserve">" </w:instrText>
      </w:r>
      <w:r w:rsidR="00316135">
        <w:rPr>
          <w:lang w:val="en-US"/>
        </w:rPr>
        <w:fldChar w:fldCharType="end"/>
      </w:r>
      <w:r w:rsidRPr="00E5617C">
        <w:rPr>
          <w:lang w:val="en-US"/>
        </w:rPr>
        <w:t xml:space="preserve"> support any pixel positions the printer can be used in two ways.</w:t>
      </w:r>
    </w:p>
    <w:p w:rsidR="00E5617C" w:rsidRDefault="00E5617C" w:rsidP="00E5617C">
      <w:pPr>
        <w:jc w:val="both"/>
      </w:pPr>
    </w:p>
    <w:p w:rsidR="00E5617C" w:rsidRDefault="00E5617C" w:rsidP="00E5617C">
      <w:pPr>
        <w:jc w:val="center"/>
      </w:pPr>
      <w:r>
        <w:pict>
          <v:shape id="_x0000_i1120" type="#_x0000_t75" style="width:328.5pt;height:279pt">
            <v:imagedata r:id="rId95" o:title="rc1-eng95"/>
          </v:shape>
        </w:pict>
      </w:r>
    </w:p>
    <w:p w:rsidR="000112E7" w:rsidRDefault="00E5617C" w:rsidP="00E5617C">
      <w:pPr>
        <w:pStyle w:val="Overskrift7"/>
        <w:rPr>
          <w:lang w:val="en-US"/>
        </w:rPr>
      </w:pPr>
      <w:bookmarkStart w:id="282" w:name="_Toc118120261"/>
      <w:r w:rsidRPr="00E5617C">
        <w:rPr>
          <w:lang w:val="en-US"/>
        </w:rPr>
        <w:t>97. Sample setup of TEXT printer viewed in Netscape</w:t>
      </w:r>
      <w:bookmarkEnd w:id="282"/>
    </w:p>
    <w:p w:rsidR="000112E7" w:rsidRDefault="000112E7" w:rsidP="000112E7">
      <w:pPr>
        <w:pStyle w:val="Overskrift1"/>
        <w:rPr>
          <w:lang w:val="en-US"/>
        </w:rPr>
      </w:pPr>
      <w:bookmarkStart w:id="283" w:name="_Toc118120458"/>
      <w:r>
        <w:rPr>
          <w:lang w:val="en-US"/>
        </w:rPr>
        <w:t>9.7.1. HTML output of standard reports</w:t>
      </w:r>
      <w:bookmarkEnd w:id="283"/>
    </w:p>
    <w:p w:rsidR="000112E7" w:rsidRDefault="000112E7" w:rsidP="000112E7">
      <w:pPr>
        <w:jc w:val="both"/>
        <w:rPr>
          <w:lang w:val="en-US"/>
        </w:rPr>
      </w:pPr>
      <w:r w:rsidRPr="000112E7">
        <w:rPr>
          <w:lang w:val="en-US"/>
        </w:rPr>
        <w:t>TRIO will have no problems with standard reports. The report will be converted to a HTML table, where each field corresponds to a column in the table.</w:t>
      </w:r>
    </w:p>
    <w:p w:rsidR="000112E7" w:rsidRDefault="000112E7" w:rsidP="000112E7">
      <w:pPr>
        <w:jc w:val="both"/>
        <w:rPr>
          <w:lang w:val="en-US"/>
        </w:rPr>
      </w:pPr>
      <w:r w:rsidRPr="000112E7">
        <w:rPr>
          <w:lang w:val="en-US"/>
        </w:rPr>
        <w:t>Any total level or group total defined will be inserted in the same table.</w:t>
      </w:r>
    </w:p>
    <w:p w:rsidR="000112E7" w:rsidRDefault="000112E7" w:rsidP="000112E7">
      <w:pPr>
        <w:jc w:val="both"/>
        <w:rPr>
          <w:lang w:val="en-US"/>
        </w:rPr>
      </w:pPr>
      <w:r w:rsidRPr="000112E7">
        <w:rPr>
          <w:lang w:val="en-US"/>
        </w:rPr>
        <w:t>All used pictures, OLE objects and charts will automatically be converted to the standard picture format GIF (Graphical Interchange Format) known to HTML.</w:t>
      </w:r>
    </w:p>
    <w:p w:rsidR="000112E7" w:rsidRDefault="000112E7" w:rsidP="000112E7">
      <w:pPr>
        <w:jc w:val="both"/>
      </w:pPr>
    </w:p>
    <w:p w:rsidR="000112E7" w:rsidRDefault="000112E7" w:rsidP="000112E7">
      <w:pPr>
        <w:jc w:val="center"/>
      </w:pPr>
      <w:r>
        <w:pict>
          <v:shape id="_x0000_i1121" type="#_x0000_t75" style="width:481.5pt;height:361.5pt">
            <v:imagedata r:id="rId97" o:title="rc1-eng96"/>
          </v:shape>
        </w:pict>
      </w:r>
    </w:p>
    <w:p w:rsidR="005F714D" w:rsidRDefault="000112E7" w:rsidP="000112E7">
      <w:pPr>
        <w:pStyle w:val="Overskrift7"/>
        <w:rPr>
          <w:lang w:val="en-US"/>
        </w:rPr>
      </w:pPr>
      <w:bookmarkStart w:id="284" w:name="_Toc118120262"/>
      <w:r w:rsidRPr="000112E7">
        <w:rPr>
          <w:lang w:val="en-US"/>
        </w:rPr>
        <w:t>98. Sample HTML output of standard report in Netscape</w:t>
      </w:r>
      <w:bookmarkEnd w:id="284"/>
    </w:p>
    <w:p w:rsidR="005F714D" w:rsidRDefault="005F714D" w:rsidP="005F714D">
      <w:pPr>
        <w:pStyle w:val="Overskrift1"/>
        <w:rPr>
          <w:lang w:val="en-US"/>
        </w:rPr>
      </w:pPr>
      <w:bookmarkStart w:id="285" w:name="_Toc118120459"/>
      <w:r>
        <w:rPr>
          <w:lang w:val="en-US"/>
        </w:rPr>
        <w:t>9.7.2. HTML output of non-standard reports</w:t>
      </w:r>
      <w:bookmarkEnd w:id="285"/>
    </w:p>
    <w:p w:rsidR="005F714D" w:rsidRDefault="005F714D" w:rsidP="005F714D">
      <w:pPr>
        <w:jc w:val="both"/>
        <w:rPr>
          <w:lang w:val="en-US"/>
        </w:rPr>
      </w:pPr>
      <w:r w:rsidRPr="005F714D">
        <w:rPr>
          <w:lang w:val="en-US"/>
        </w:rPr>
        <w:t>Please refer to the description of option 128 and 2.</w:t>
      </w:r>
    </w:p>
    <w:p w:rsidR="005F714D" w:rsidRDefault="005F714D" w:rsidP="005F714D">
      <w:pPr>
        <w:jc w:val="both"/>
      </w:pPr>
    </w:p>
    <w:p w:rsidR="005F714D" w:rsidRDefault="005F714D" w:rsidP="005F714D">
      <w:pPr>
        <w:jc w:val="center"/>
      </w:pPr>
      <w:r>
        <w:pict>
          <v:shape id="_x0000_i1122" type="#_x0000_t75" style="width:481.5pt;height:361.5pt">
            <v:imagedata r:id="rId98" o:title="rc1-eng97"/>
          </v:shape>
        </w:pict>
      </w:r>
    </w:p>
    <w:p w:rsidR="00596F3E" w:rsidRDefault="005F714D" w:rsidP="005F714D">
      <w:pPr>
        <w:pStyle w:val="Overskrift7"/>
        <w:rPr>
          <w:lang w:val="en-US"/>
        </w:rPr>
      </w:pPr>
      <w:bookmarkStart w:id="286" w:name="_Toc118120263"/>
      <w:r w:rsidRPr="005F714D">
        <w:rPr>
          <w:lang w:val="en-US"/>
        </w:rPr>
        <w:t>99. Sample HTML output of non-standard report in Netscape</w:t>
      </w:r>
      <w:bookmarkEnd w:id="286"/>
    </w:p>
    <w:p w:rsidR="00596F3E" w:rsidRDefault="00596F3E" w:rsidP="00596F3E">
      <w:pPr>
        <w:pStyle w:val="Overskrift1"/>
        <w:rPr>
          <w:lang w:val="en-US"/>
        </w:rPr>
      </w:pPr>
      <w:bookmarkStart w:id="287" w:name="_Toc118120460"/>
      <w:r>
        <w:rPr>
          <w:lang w:val="en-US"/>
        </w:rPr>
        <w:t>9.7.3. Background, logo and browse buttons</w:t>
      </w:r>
      <w:bookmarkEnd w:id="287"/>
    </w:p>
    <w:p w:rsidR="00596F3E" w:rsidRDefault="00596F3E" w:rsidP="00596F3E">
      <w:pPr>
        <w:jc w:val="both"/>
        <w:rPr>
          <w:lang w:val="en-US"/>
        </w:rPr>
      </w:pPr>
      <w:r w:rsidRPr="00596F3E">
        <w:rPr>
          <w:lang w:val="en-US"/>
        </w:rPr>
        <w:t>When you print a report on the defined HTML printer, the definition file myprt002.ini contains a number of references for a standard logo and browse button pictures. These picture files are found in the TRIO installation directory in GIF format:</w:t>
      </w:r>
    </w:p>
    <w:p w:rsidR="00596F3E" w:rsidRDefault="00596F3E" w:rsidP="00596F3E">
      <w:pPr>
        <w:pStyle w:val="Bloktekst"/>
      </w:pPr>
      <w:r>
        <w:t>htm-bkgn.gif - Background</w:t>
      </w:r>
    </w:p>
    <w:p w:rsidR="00596F3E" w:rsidRDefault="00596F3E" w:rsidP="00596F3E">
      <w:pPr>
        <w:pStyle w:val="Bloktekst"/>
      </w:pPr>
      <w:r>
        <w:t>htm-logo.gif - Logo</w:t>
      </w:r>
    </w:p>
    <w:p w:rsidR="00596F3E" w:rsidRDefault="00596F3E" w:rsidP="00596F3E">
      <w:pPr>
        <w:pStyle w:val="Bloktekst"/>
        <w:rPr>
          <w:lang w:val="en-US"/>
        </w:rPr>
      </w:pPr>
      <w:r w:rsidRPr="00596F3E">
        <w:rPr>
          <w:lang w:val="en-US"/>
        </w:rPr>
        <w:t>htm-frst.gif - Browse to first page button</w:t>
      </w:r>
    </w:p>
    <w:p w:rsidR="00596F3E" w:rsidRDefault="00596F3E" w:rsidP="00596F3E">
      <w:pPr>
        <w:pStyle w:val="Bloktekst"/>
        <w:rPr>
          <w:lang w:val="en-US"/>
        </w:rPr>
      </w:pPr>
      <w:r w:rsidRPr="00596F3E">
        <w:rPr>
          <w:lang w:val="en-US"/>
        </w:rPr>
        <w:t>htm-next.gif - Browse to next page button</w:t>
      </w:r>
    </w:p>
    <w:p w:rsidR="00596F3E" w:rsidRDefault="00596F3E" w:rsidP="00596F3E">
      <w:pPr>
        <w:pStyle w:val="Bloktekst"/>
        <w:rPr>
          <w:lang w:val="en-US"/>
        </w:rPr>
      </w:pPr>
      <w:r w:rsidRPr="00596F3E">
        <w:rPr>
          <w:lang w:val="en-US"/>
        </w:rPr>
        <w:t>htm-prev.gif - Browse to previous page button</w:t>
      </w:r>
    </w:p>
    <w:p w:rsidR="00554890" w:rsidRDefault="00596F3E" w:rsidP="00596F3E">
      <w:pPr>
        <w:pStyle w:val="Bloktekst"/>
        <w:rPr>
          <w:lang w:val="en-US"/>
        </w:rPr>
      </w:pPr>
      <w:r w:rsidRPr="00596F3E">
        <w:rPr>
          <w:lang w:val="en-US"/>
        </w:rPr>
        <w:t>htm-last.gif - Browse to last page button</w:t>
      </w:r>
    </w:p>
    <w:p w:rsidR="00554890" w:rsidRDefault="00554890" w:rsidP="00554890">
      <w:pPr>
        <w:pStyle w:val="Overskrift1"/>
        <w:rPr>
          <w:lang w:val="en-US"/>
        </w:rPr>
      </w:pPr>
      <w:bookmarkStart w:id="288" w:name="_Toc118120461"/>
      <w:r>
        <w:rPr>
          <w:lang w:val="en-US"/>
        </w:rPr>
        <w:t>9.8. RTF printer, Printertype 3</w:t>
      </w:r>
      <w:bookmarkEnd w:id="288"/>
    </w:p>
    <w:p w:rsidR="00554890" w:rsidRDefault="00554890" w:rsidP="00554890">
      <w:pPr>
        <w:jc w:val="both"/>
        <w:rPr>
          <w:lang w:val="en-US"/>
        </w:rPr>
      </w:pPr>
      <w:r w:rsidRPr="00554890">
        <w:rPr>
          <w:lang w:val="en-US"/>
        </w:rPr>
        <w:t>The RTF (Rich Text Format) printer produces output in the same way as the HTML printer. The output from here can as an example be used to include directly in a Microsoft Word document.</w:t>
      </w:r>
    </w:p>
    <w:p w:rsidR="00554890" w:rsidRDefault="00554890" w:rsidP="00554890">
      <w:pPr>
        <w:jc w:val="both"/>
        <w:rPr>
          <w:lang w:val="en-US"/>
        </w:rPr>
      </w:pPr>
      <w:r w:rsidRPr="00554890">
        <w:rPr>
          <w:lang w:val="en-US"/>
        </w:rPr>
        <w:t>The only difference between the RTF and HTML printer lies in the definition file used, so please refer to the description of the HTML printer.</w:t>
      </w:r>
    </w:p>
    <w:p w:rsidR="00554890" w:rsidRDefault="00554890" w:rsidP="00554890">
      <w:pPr>
        <w:jc w:val="both"/>
      </w:pPr>
    </w:p>
    <w:p w:rsidR="00554890" w:rsidRDefault="00554890" w:rsidP="00554890">
      <w:pPr>
        <w:jc w:val="center"/>
      </w:pPr>
      <w:r>
        <w:pict>
          <v:shape id="_x0000_i1123" type="#_x0000_t75" style="width:481.5pt;height:361.5pt">
            <v:imagedata r:id="rId99" o:title="rc1-eng98"/>
          </v:shape>
        </w:pict>
      </w:r>
    </w:p>
    <w:p w:rsidR="00606C4B" w:rsidRDefault="00554890" w:rsidP="00554890">
      <w:pPr>
        <w:pStyle w:val="Overskrift7"/>
        <w:rPr>
          <w:lang w:val="en-US"/>
        </w:rPr>
      </w:pPr>
      <w:bookmarkStart w:id="289" w:name="_Toc118120264"/>
      <w:r w:rsidRPr="00554890">
        <w:rPr>
          <w:lang w:val="en-US"/>
        </w:rPr>
        <w:t>100. Sample RTF output in Microsoft Word</w:t>
      </w:r>
      <w:bookmarkEnd w:id="289"/>
    </w:p>
    <w:p w:rsidR="00606C4B" w:rsidRDefault="00606C4B" w:rsidP="00606C4B">
      <w:pPr>
        <w:pStyle w:val="Overskrift1"/>
        <w:rPr>
          <w:lang w:val="en-US"/>
        </w:rPr>
      </w:pPr>
      <w:bookmarkStart w:id="290" w:name="_Toc118120462"/>
      <w:r>
        <w:rPr>
          <w:lang w:val="en-US"/>
        </w:rPr>
        <w:t>9.9. TXT printer, Printertype 4</w:t>
      </w:r>
      <w:bookmarkEnd w:id="290"/>
    </w:p>
    <w:p w:rsidR="000A5CB3" w:rsidRDefault="00606C4B" w:rsidP="00606C4B">
      <w:pPr>
        <w:jc w:val="both"/>
        <w:rPr>
          <w:lang w:val="en-US"/>
        </w:rPr>
      </w:pPr>
      <w:r w:rsidRPr="00606C4B">
        <w:rPr>
          <w:lang w:val="en-US"/>
        </w:rPr>
        <w:t>The TXT printer equals the type 1 text printer, but will standard generate multiple text files, e.g. one file per page printed. This means, no form feed character is inserted in the files.</w:t>
      </w:r>
    </w:p>
    <w:p w:rsidR="000A5CB3" w:rsidRDefault="000A5CB3" w:rsidP="000A5CB3">
      <w:pPr>
        <w:pStyle w:val="Overskrift1"/>
        <w:rPr>
          <w:lang w:val="en-US"/>
        </w:rPr>
      </w:pPr>
      <w:bookmarkStart w:id="291" w:name="_Toc118120463"/>
      <w:r>
        <w:rPr>
          <w:lang w:val="en-US"/>
        </w:rPr>
        <w:t>9.10. SSV printer, Printertype 5</w:t>
      </w:r>
      <w:bookmarkEnd w:id="291"/>
    </w:p>
    <w:p w:rsidR="000A5CB3" w:rsidRDefault="000A5CB3" w:rsidP="000A5CB3">
      <w:pPr>
        <w:jc w:val="both"/>
        <w:rPr>
          <w:lang w:val="en-US"/>
        </w:rPr>
      </w:pPr>
      <w:r w:rsidRPr="000A5CB3">
        <w:rPr>
          <w:lang w:val="en-US"/>
        </w:rPr>
        <w:t>The SSV (Semi-colon separated file) printer produces output of a standard report only (please refer to HTML output of standard reports). Each definition part of the report is written to the SSV file where each item used in the layout corresponds to a field, and each field is separated by a semi-colon.</w:t>
      </w:r>
    </w:p>
    <w:p w:rsidR="000A5CB3" w:rsidRDefault="000A5CB3" w:rsidP="000A5CB3">
      <w:pPr>
        <w:jc w:val="both"/>
        <w:rPr>
          <w:lang w:val="en-US"/>
        </w:rPr>
      </w:pPr>
      <w:r w:rsidRPr="000A5CB3">
        <w:rPr>
          <w:lang w:val="en-US"/>
        </w:rPr>
        <w:t>For example, if you have defined a report with printout of the article number, description and selling price, using the standard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0A5CB3">
        <w:rPr>
          <w:lang w:val="en-US"/>
        </w:rPr>
        <w:t xml:space="preserve"> heading, the output will be:</w:t>
      </w:r>
    </w:p>
    <w:p w:rsidR="000A5CB3" w:rsidRDefault="000A5CB3" w:rsidP="000A5CB3">
      <w:pPr>
        <w:pStyle w:val="Bloktekst"/>
      </w:pPr>
      <w:r>
        <w:t>Company name;Date;98.06.07;......</w:t>
      </w:r>
    </w:p>
    <w:p w:rsidR="000A5CB3" w:rsidRDefault="000A5CB3" w:rsidP="000A5CB3">
      <w:pPr>
        <w:pStyle w:val="Bloktekst"/>
      </w:pPr>
      <w:r>
        <w:t>Article number;Description;Selling price</w:t>
      </w:r>
    </w:p>
    <w:p w:rsidR="000A5CB3" w:rsidRDefault="000A5CB3" w:rsidP="000A5CB3">
      <w:pPr>
        <w:pStyle w:val="Bloktekst"/>
      </w:pPr>
      <w:r>
        <w:t>0101;aaa;123.45</w:t>
      </w:r>
    </w:p>
    <w:p w:rsidR="000A5CB3" w:rsidRDefault="000A5CB3" w:rsidP="000A5CB3">
      <w:pPr>
        <w:pStyle w:val="Bloktekst"/>
      </w:pPr>
      <w:r>
        <w:t>0102;bbb;4.567.89</w:t>
      </w:r>
    </w:p>
    <w:p w:rsidR="000A5CB3" w:rsidRDefault="000A5CB3" w:rsidP="000A5CB3">
      <w:pPr>
        <w:pStyle w:val="Bloktekst"/>
      </w:pPr>
      <w:r>
        <w:t>2 Group</w:t>
      </w:r>
      <w:r w:rsidR="00316135">
        <w:fldChar w:fldCharType="begin"/>
      </w:r>
      <w:r w:rsidR="00316135">
        <w:instrText xml:space="preserve"> XE "</w:instrText>
      </w:r>
      <w:r w:rsidR="00316135" w:rsidRPr="001179A5">
        <w:rPr>
          <w:lang w:val="en-US"/>
        </w:rPr>
        <w:instrText>Group</w:instrText>
      </w:r>
      <w:r w:rsidR="00316135">
        <w:rPr>
          <w:lang w:val="en-US"/>
        </w:rPr>
        <w:instrText>"</w:instrText>
      </w:r>
      <w:r w:rsidR="00316135">
        <w:instrText xml:space="preserve"> </w:instrText>
      </w:r>
      <w:r w:rsidR="00316135">
        <w:fldChar w:fldCharType="end"/>
      </w:r>
      <w:r>
        <w:t xml:space="preserve"> 01;4.691.34</w:t>
      </w:r>
    </w:p>
    <w:p w:rsidR="0087510D" w:rsidRDefault="000A5CB3" w:rsidP="000A5CB3">
      <w:pPr>
        <w:jc w:val="both"/>
        <w:rPr>
          <w:lang w:val="en-US"/>
        </w:rPr>
      </w:pPr>
      <w:r w:rsidRPr="000A5CB3">
        <w:rPr>
          <w:lang w:val="en-US"/>
        </w:rPr>
        <w:t>The printer will not replace any occurrence of semi-colons in text fields.</w:t>
      </w:r>
    </w:p>
    <w:p w:rsidR="0087510D" w:rsidRDefault="0087510D" w:rsidP="0087510D">
      <w:pPr>
        <w:pStyle w:val="Overskrift1"/>
        <w:rPr>
          <w:lang w:val="en-US"/>
        </w:rPr>
      </w:pPr>
      <w:bookmarkStart w:id="292" w:name="_Toc118120464"/>
      <w:r>
        <w:rPr>
          <w:lang w:val="en-US"/>
        </w:rPr>
        <w:t>9.11. Options for printer type 2 - 5</w:t>
      </w:r>
      <w:bookmarkEnd w:id="292"/>
    </w:p>
    <w:p w:rsidR="0087510D" w:rsidRDefault="0087510D" w:rsidP="0087510D">
      <w:pPr>
        <w:jc w:val="both"/>
      </w:pPr>
      <w:r>
        <w:t>The options beginning with</w:t>
      </w:r>
    </w:p>
    <w:p w:rsidR="0087510D" w:rsidRDefault="0087510D" w:rsidP="0087510D">
      <w:pPr>
        <w:pStyle w:val="Bloktekst"/>
      </w:pPr>
      <w:r>
        <w:t>T2 : xxxx</w:t>
      </w:r>
    </w:p>
    <w:p w:rsidR="0087510D" w:rsidRDefault="0087510D" w:rsidP="0087510D">
      <w:pPr>
        <w:jc w:val="both"/>
        <w:rPr>
          <w:lang w:val="en-US"/>
        </w:rPr>
      </w:pPr>
      <w:r w:rsidRPr="0087510D">
        <w:rPr>
          <w:lang w:val="en-US"/>
        </w:rPr>
        <w:t>is used by this printer. The T1 options are only valid if type is 4 or the option 128 is selected.</w:t>
      </w:r>
    </w:p>
    <w:p w:rsidR="0087510D" w:rsidRDefault="0087510D" w:rsidP="0087510D"/>
    <w:p w:rsidR="0087510D" w:rsidRDefault="0087510D" w:rsidP="0087510D">
      <w:pPr>
        <w:jc w:val="both"/>
        <w:rPr>
          <w:lang w:val="en-US"/>
        </w:rPr>
      </w:pPr>
      <w:r w:rsidRPr="0087510D">
        <w:rPr>
          <w:lang w:val="en-US"/>
        </w:rPr>
        <w:t>The printer will generate a separate file for each page, e.g. the filename will be</w:t>
      </w:r>
    </w:p>
    <w:p w:rsidR="0087510D" w:rsidRDefault="0087510D" w:rsidP="0087510D">
      <w:pPr>
        <w:pStyle w:val="Bloktekst"/>
      </w:pPr>
      <w:r>
        <w:t>xxxxx999.yyy</w:t>
      </w:r>
    </w:p>
    <w:p w:rsidR="0087510D" w:rsidRDefault="0087510D" w:rsidP="0087510D">
      <w:pPr>
        <w:jc w:val="both"/>
      </w:pPr>
      <w:r>
        <w:t>.</w:t>
      </w:r>
    </w:p>
    <w:p w:rsidR="0087510D" w:rsidRDefault="0087510D" w:rsidP="0087510D">
      <w:pPr>
        <w:jc w:val="both"/>
        <w:rPr>
          <w:lang w:val="en-US"/>
        </w:rPr>
      </w:pPr>
      <w:r w:rsidRPr="0087510D">
        <w:rPr>
          <w:lang w:val="en-US"/>
        </w:rPr>
        <w:t>where 999 is the page number. If you want the output in one file only select option 64 and the filename will be generated as</w:t>
      </w:r>
    </w:p>
    <w:p w:rsidR="0087510D" w:rsidRDefault="0087510D" w:rsidP="0087510D">
      <w:pPr>
        <w:pStyle w:val="Bloktekst"/>
      </w:pPr>
      <w:r>
        <w:t>xxxxxxxx.yyy</w:t>
      </w:r>
    </w:p>
    <w:p w:rsidR="0087510D" w:rsidRDefault="0087510D" w:rsidP="0087510D">
      <w:pPr>
        <w:jc w:val="both"/>
      </w:pPr>
      <w:r>
        <w:t>.</w:t>
      </w:r>
    </w:p>
    <w:p w:rsidR="0087510D" w:rsidRDefault="0087510D" w:rsidP="0087510D">
      <w:pPr>
        <w:jc w:val="both"/>
        <w:rPr>
          <w:lang w:val="en-US"/>
        </w:rPr>
      </w:pPr>
      <w:r w:rsidRPr="0087510D">
        <w:rPr>
          <w:lang w:val="en-US"/>
        </w:rPr>
        <w:t>Please NOTE, if using TRIO 16-bit version the filename is limited to a maximum of 8 characters xxx plus 3 characters yyy, e.g. only 5 can be used because 3 characters is used for page number.</w:t>
      </w:r>
    </w:p>
    <w:p w:rsidR="0087510D" w:rsidRDefault="0087510D" w:rsidP="0087510D"/>
    <w:p w:rsidR="0087510D" w:rsidRDefault="0087510D" w:rsidP="0087510D">
      <w:pPr>
        <w:jc w:val="both"/>
      </w:pPr>
      <w:r w:rsidRPr="0087510D">
        <w:rPr>
          <w:lang w:val="en-US"/>
        </w:rPr>
        <w:t xml:space="preserve">If you have reports defined, which cannot directly be converted into a table you might experience a wrong output from the printer. </w:t>
      </w:r>
      <w:r>
        <w:t>However, you may select the option 128.</w:t>
      </w:r>
    </w:p>
    <w:p w:rsidR="0087510D" w:rsidRDefault="0087510D" w:rsidP="0087510D">
      <w:pPr>
        <w:jc w:val="both"/>
        <w:rPr>
          <w:lang w:val="en-US"/>
        </w:rPr>
      </w:pPr>
      <w:r w:rsidRPr="0087510D">
        <w:rPr>
          <w:lang w:val="en-US"/>
        </w:rPr>
        <w:t>When the option is selected the report output will be correct, because it is a simple text output using a fixed font.</w:t>
      </w:r>
    </w:p>
    <w:p w:rsidR="0087510D" w:rsidRDefault="0087510D" w:rsidP="0087510D">
      <w:pPr>
        <w:jc w:val="both"/>
        <w:rPr>
          <w:lang w:val="en-US"/>
        </w:rPr>
      </w:pPr>
      <w:r w:rsidRPr="0087510D">
        <w:rPr>
          <w:lang w:val="en-US"/>
        </w:rPr>
        <w:t>For this fixed output no pictures, OLE objects or charts will be included.</w:t>
      </w:r>
    </w:p>
    <w:p w:rsidR="0087510D" w:rsidRDefault="0087510D" w:rsidP="0087510D"/>
    <w:p w:rsidR="0087510D" w:rsidRDefault="0087510D" w:rsidP="0087510D">
      <w:pPr>
        <w:jc w:val="both"/>
        <w:rPr>
          <w:lang w:val="en-US"/>
        </w:rPr>
      </w:pPr>
      <w:r w:rsidRPr="0087510D">
        <w:rPr>
          <w:lang w:val="en-US"/>
        </w:rPr>
        <w:t>When printing in HTML format the standard picture file format is called GIF (Graphical Interchange Format) whereas when printing in RTF format the standard is BMP (BitMaP - Standard Windows picture file format). Normally you have no need of selection this option. It will automatically generate GIF files when using the HTML printer and BMP files when using the RTF printer.</w:t>
      </w:r>
    </w:p>
    <w:p w:rsidR="0087510D" w:rsidRDefault="0087510D" w:rsidP="0087510D">
      <w:pPr>
        <w:jc w:val="both"/>
        <w:rPr>
          <w:lang w:val="en-US"/>
        </w:rPr>
      </w:pPr>
      <w:r w:rsidRPr="0087510D">
        <w:rPr>
          <w:lang w:val="en-US"/>
        </w:rPr>
        <w:t>If you want to use the BMP for the HTML printer instead select option 512.</w:t>
      </w:r>
    </w:p>
    <w:p w:rsidR="0087510D" w:rsidRDefault="0087510D" w:rsidP="0087510D"/>
    <w:p w:rsidR="0087510D" w:rsidRDefault="0087510D" w:rsidP="0087510D"/>
    <w:p w:rsidR="0087510D" w:rsidRDefault="0087510D" w:rsidP="0087510D"/>
    <w:p w:rsidR="0087510D" w:rsidRDefault="0087510D" w:rsidP="0087510D"/>
    <w:p w:rsidR="0087510D" w:rsidRDefault="0087510D" w:rsidP="0087510D"/>
    <w:p w:rsidR="0087510D" w:rsidRDefault="0087510D" w:rsidP="0087510D">
      <w:pPr>
        <w:jc w:val="both"/>
        <w:rPr>
          <w:lang w:val="en-US"/>
        </w:rPr>
      </w:pPr>
      <w:r w:rsidRPr="0087510D">
        <w:rPr>
          <w:lang w:val="en-US"/>
        </w:rPr>
        <w:t>These options speak for themselves. For example, if you want to output in SSV format, but only the totals defined on a report select options 1024, 8192, 16384 and 65536. Given the sample in section 'SSV printer, Printertype 5' the only line will be:</w:t>
      </w:r>
    </w:p>
    <w:p w:rsidR="00271EC6" w:rsidRDefault="0087510D" w:rsidP="0087510D">
      <w:pPr>
        <w:pStyle w:val="Bloktekst"/>
      </w:pPr>
      <w:r>
        <w:t>2 Group</w:t>
      </w:r>
      <w:r w:rsidR="00316135">
        <w:fldChar w:fldCharType="begin"/>
      </w:r>
      <w:r w:rsidR="00316135">
        <w:instrText xml:space="preserve"> XE "</w:instrText>
      </w:r>
      <w:r w:rsidR="00316135" w:rsidRPr="001179A5">
        <w:rPr>
          <w:lang w:val="en-US"/>
        </w:rPr>
        <w:instrText>Group</w:instrText>
      </w:r>
      <w:r w:rsidR="00316135">
        <w:rPr>
          <w:lang w:val="en-US"/>
        </w:rPr>
        <w:instrText>"</w:instrText>
      </w:r>
      <w:r w:rsidR="00316135">
        <w:instrText xml:space="preserve"> </w:instrText>
      </w:r>
      <w:r w:rsidR="00316135">
        <w:fldChar w:fldCharType="end"/>
      </w:r>
      <w:r>
        <w:t xml:space="preserve"> 01;4.691.34</w:t>
      </w:r>
    </w:p>
    <w:p w:rsidR="00271EC6" w:rsidRDefault="00271EC6" w:rsidP="00271EC6">
      <w:pPr>
        <w:pStyle w:val="Overskrift1"/>
      </w:pPr>
      <w:bookmarkStart w:id="293" w:name="_Toc118120465"/>
      <w:r>
        <w:t>9.11.1. Output to file</w:t>
      </w:r>
      <w:bookmarkEnd w:id="293"/>
    </w:p>
    <w:p w:rsidR="00271EC6" w:rsidRDefault="00271EC6" w:rsidP="00271EC6">
      <w:pPr>
        <w:jc w:val="both"/>
      </w:pPr>
      <w:r w:rsidRPr="00271EC6">
        <w:rPr>
          <w:lang w:val="en-US"/>
        </w:rPr>
        <w:t xml:space="preserve">This filename may contain path and file name for output. If working with TRIO 16-bit version the name may not exceed 8 characters plus 3 characters as extension. </w:t>
      </w:r>
      <w:r>
        <w:t>The syntax of the file name must be</w:t>
      </w:r>
    </w:p>
    <w:p w:rsidR="00271EC6" w:rsidRDefault="00271EC6" w:rsidP="00271EC6">
      <w:pPr>
        <w:pStyle w:val="Bloktekst"/>
      </w:pPr>
      <w:r>
        <w:t>[&lt;drive&gt;:][&lt;path&gt;]&lt;filename&gt;.&lt;extension&gt;</w:t>
      </w:r>
    </w:p>
    <w:p w:rsidR="00271EC6" w:rsidRDefault="00271EC6" w:rsidP="00271EC6">
      <w:pPr>
        <w:jc w:val="both"/>
        <w:rPr>
          <w:lang w:val="en-US"/>
        </w:rPr>
      </w:pPr>
      <w:r w:rsidRPr="00271EC6">
        <w:rPr>
          <w:lang w:val="en-US"/>
        </w:rPr>
        <w:t>The default drive and path is the same directory as TRIO is installed in.</w:t>
      </w:r>
    </w:p>
    <w:p w:rsidR="00271EC6" w:rsidRDefault="00271EC6" w:rsidP="00271EC6">
      <w:pPr>
        <w:jc w:val="both"/>
        <w:rPr>
          <w:lang w:val="en-US"/>
        </w:rPr>
      </w:pPr>
      <w:r w:rsidRPr="00271EC6">
        <w:rPr>
          <w:lang w:val="en-US"/>
        </w:rPr>
        <w:t>The default filename is always swxxx.yyy where xxx and yyy is set according to the options on the printer:</w:t>
      </w:r>
    </w:p>
    <w:p w:rsidR="00271EC6" w:rsidRDefault="00271EC6" w:rsidP="00271EC6">
      <w:pPr>
        <w:pStyle w:val="Bloktekst"/>
      </w:pPr>
      <w:r>
        <w:t>00 = htm</w:t>
      </w:r>
    </w:p>
    <w:p w:rsidR="00271EC6" w:rsidRDefault="00271EC6" w:rsidP="00271EC6">
      <w:pPr>
        <w:pStyle w:val="Bloktekst"/>
      </w:pPr>
      <w:r>
        <w:t>04 = rtf</w:t>
      </w:r>
    </w:p>
    <w:p w:rsidR="00271EC6" w:rsidRDefault="00271EC6" w:rsidP="00271EC6">
      <w:pPr>
        <w:pStyle w:val="Bloktekst"/>
      </w:pPr>
      <w:r>
        <w:t>32 = ssv</w:t>
      </w:r>
    </w:p>
    <w:p w:rsidR="00271EC6" w:rsidRDefault="00271EC6" w:rsidP="00271EC6">
      <w:pPr>
        <w:pStyle w:val="Bloktekst"/>
      </w:pPr>
      <w:r>
        <w:t>64 = txt</w:t>
      </w:r>
    </w:p>
    <w:p w:rsidR="00271EC6" w:rsidRDefault="00271EC6" w:rsidP="00271EC6">
      <w:pPr>
        <w:jc w:val="both"/>
        <w:rPr>
          <w:lang w:val="en-US"/>
        </w:rPr>
      </w:pPr>
      <w:r w:rsidRPr="00271EC6">
        <w:rPr>
          <w:lang w:val="en-US"/>
        </w:rPr>
        <w:t>which means that with no options set the default file name is</w:t>
      </w:r>
    </w:p>
    <w:p w:rsidR="00271EC6" w:rsidRDefault="00271EC6" w:rsidP="00271EC6">
      <w:pPr>
        <w:pStyle w:val="Bloktekst"/>
      </w:pPr>
      <w:r>
        <w:t>swhtm.htm</w:t>
      </w:r>
    </w:p>
    <w:p w:rsidR="00271EC6" w:rsidRDefault="00271EC6" w:rsidP="00271EC6">
      <w:pPr>
        <w:jc w:val="both"/>
        <w:rPr>
          <w:lang w:val="en-US"/>
        </w:rPr>
      </w:pPr>
      <w:r w:rsidRPr="00271EC6">
        <w:rPr>
          <w:lang w:val="en-US"/>
        </w:rPr>
        <w:t>If printing to multiple files there must be enough free characters in the file name to add the file number 999, e.g. page 5 is named</w:t>
      </w:r>
    </w:p>
    <w:p w:rsidR="00271EC6" w:rsidRDefault="00271EC6" w:rsidP="00271EC6">
      <w:pPr>
        <w:pStyle w:val="Bloktekst"/>
      </w:pPr>
      <w:r>
        <w:t>swhtm005.htm</w:t>
      </w:r>
    </w:p>
    <w:p w:rsidR="00271EC6" w:rsidRDefault="00271EC6" w:rsidP="00271EC6">
      <w:pPr>
        <w:jc w:val="both"/>
        <w:rPr>
          <w:lang w:val="en-US"/>
        </w:rPr>
      </w:pPr>
      <w:r w:rsidRPr="00271EC6">
        <w:rPr>
          <w:lang w:val="en-US"/>
        </w:rPr>
        <w:t>A sample of a file name could be:</w:t>
      </w:r>
    </w:p>
    <w:p w:rsidR="00F2761E" w:rsidRDefault="00271EC6" w:rsidP="00271EC6">
      <w:pPr>
        <w:pStyle w:val="Bloktekst"/>
      </w:pPr>
      <w:r>
        <w:t>c:\webfiles\swrap.htm</w:t>
      </w:r>
    </w:p>
    <w:p w:rsidR="00F2761E" w:rsidRDefault="00F2761E" w:rsidP="00F2761E">
      <w:pPr>
        <w:pStyle w:val="Overskrift1"/>
      </w:pPr>
      <w:bookmarkStart w:id="294" w:name="_Toc118120466"/>
      <w:r>
        <w:t>9.11.2. View output with</w:t>
      </w:r>
      <w:bookmarkEnd w:id="294"/>
    </w:p>
    <w:p w:rsidR="00F2761E" w:rsidRDefault="00F2761E" w:rsidP="00F2761E">
      <w:pPr>
        <w:pStyle w:val="CodeSample"/>
        <w:jc w:val="both"/>
        <w:rPr>
          <w:lang w:val="en-US"/>
        </w:rPr>
      </w:pPr>
      <w:r w:rsidRPr="00F2761E">
        <w:rPr>
          <w:lang w:val="en-US"/>
        </w:rPr>
        <w:t>The field is used to view the output.</w:t>
      </w:r>
    </w:p>
    <w:p w:rsidR="00F2761E" w:rsidRDefault="00F2761E" w:rsidP="00F2761E">
      <w:pPr>
        <w:jc w:val="both"/>
        <w:rPr>
          <w:lang w:val="en-US"/>
        </w:rPr>
      </w:pPr>
      <w:r w:rsidRPr="00F2761E">
        <w:rPr>
          <w:lang w:val="en-US"/>
        </w:rPr>
        <w:t>Assuming the output is in HTML format and you have the Netscape browser installed in directory c:\programs, you could view it by calling</w:t>
      </w:r>
    </w:p>
    <w:p w:rsidR="00F2761E" w:rsidRDefault="00F2761E" w:rsidP="00F2761E">
      <w:pPr>
        <w:pStyle w:val="Bloktekst"/>
        <w:rPr>
          <w:lang w:val="en-US"/>
        </w:rPr>
      </w:pPr>
      <w:r w:rsidRPr="00F2761E">
        <w:rPr>
          <w:lang w:val="en-US"/>
        </w:rPr>
        <w:t>c:\programs\netscape.exe &lt;filename&gt;</w:t>
      </w:r>
    </w:p>
    <w:p w:rsidR="00F2761E" w:rsidRDefault="00F2761E" w:rsidP="00F2761E">
      <w:pPr>
        <w:jc w:val="both"/>
        <w:rPr>
          <w:lang w:val="en-US"/>
        </w:rPr>
      </w:pPr>
      <w:r w:rsidRPr="00F2761E">
        <w:rPr>
          <w:lang w:val="en-US"/>
        </w:rPr>
        <w:t>We cannot tell you exactly which application to use for viewing the output, but only show some samples</w:t>
      </w:r>
    </w:p>
    <w:p w:rsidR="00F2761E" w:rsidRDefault="00F2761E" w:rsidP="00F2761E">
      <w:pPr>
        <w:pStyle w:val="Bloktekst"/>
      </w:pPr>
      <w:r>
        <w:t>HTML: Netscape or iexplore.exe</w:t>
      </w:r>
    </w:p>
    <w:p w:rsidR="00F2761E" w:rsidRDefault="00F2761E" w:rsidP="00F2761E">
      <w:pPr>
        <w:pStyle w:val="Bloktekst"/>
        <w:rPr>
          <w:lang w:val="en-US"/>
        </w:rPr>
      </w:pPr>
      <w:r w:rsidRPr="00F2761E">
        <w:rPr>
          <w:lang w:val="en-US"/>
        </w:rPr>
        <w:t>RTF: wordpad.exe or winword.exe</w:t>
      </w:r>
    </w:p>
    <w:p w:rsidR="00F2761E" w:rsidRDefault="00F2761E" w:rsidP="00F2761E">
      <w:pPr>
        <w:pStyle w:val="Bloktekst"/>
        <w:rPr>
          <w:lang w:val="en-US"/>
        </w:rPr>
      </w:pPr>
      <w:r w:rsidRPr="00F2761E">
        <w:rPr>
          <w:lang w:val="en-US"/>
        </w:rPr>
        <w:t>TXT: wordpad.exe or notepad.exe</w:t>
      </w:r>
    </w:p>
    <w:p w:rsidR="004862C5" w:rsidRDefault="00F2761E" w:rsidP="00F2761E">
      <w:pPr>
        <w:jc w:val="both"/>
        <w:rPr>
          <w:lang w:val="en-US"/>
        </w:rPr>
      </w:pPr>
      <w:r w:rsidRPr="00F2761E">
        <w:rPr>
          <w:lang w:val="en-US"/>
        </w:rPr>
        <w:t>Please NOTE: It may be necessary to enter the program name with complete path!</w:t>
      </w:r>
    </w:p>
    <w:p w:rsidR="004862C5" w:rsidRDefault="004862C5" w:rsidP="004862C5">
      <w:pPr>
        <w:pStyle w:val="Overskrift1"/>
        <w:rPr>
          <w:lang w:val="en-US"/>
        </w:rPr>
      </w:pPr>
      <w:bookmarkStart w:id="295" w:name="_Toc118120467"/>
      <w:r>
        <w:rPr>
          <w:lang w:val="en-US"/>
        </w:rPr>
        <w:t>9.11.3. Definition file</w:t>
      </w:r>
      <w:bookmarkEnd w:id="295"/>
    </w:p>
    <w:p w:rsidR="004862C5" w:rsidRDefault="004862C5" w:rsidP="004862C5">
      <w:pPr>
        <w:jc w:val="both"/>
        <w:rPr>
          <w:lang w:val="en-US"/>
        </w:rPr>
      </w:pPr>
      <w:r w:rsidRPr="004862C5">
        <w:rPr>
          <w:lang w:val="en-US"/>
        </w:rPr>
        <w:t>The default definition file for the printer type 2 is:</w:t>
      </w:r>
    </w:p>
    <w:p w:rsidR="004862C5" w:rsidRDefault="004862C5" w:rsidP="004862C5">
      <w:pPr>
        <w:pStyle w:val="Bloktekst"/>
      </w:pPr>
      <w:r>
        <w:t>myprt002.ini for HTML output (Option 00)</w:t>
      </w:r>
    </w:p>
    <w:p w:rsidR="004862C5" w:rsidRDefault="004862C5" w:rsidP="004862C5">
      <w:pPr>
        <w:pStyle w:val="Bloktekst"/>
      </w:pPr>
      <w:r>
        <w:t>myprt003.ini for RTF output (Option 04)</w:t>
      </w:r>
    </w:p>
    <w:p w:rsidR="004862C5" w:rsidRDefault="004862C5" w:rsidP="004862C5">
      <w:pPr>
        <w:pStyle w:val="Bloktekst"/>
      </w:pPr>
      <w:r>
        <w:t>myprt005.ini for SSV output (Option 32)</w:t>
      </w:r>
    </w:p>
    <w:p w:rsidR="004862C5" w:rsidRDefault="004862C5" w:rsidP="004862C5">
      <w:pPr>
        <w:pStyle w:val="Bloktekst"/>
        <w:rPr>
          <w:lang w:val="en-US"/>
        </w:rPr>
      </w:pPr>
      <w:r w:rsidRPr="004862C5">
        <w:rPr>
          <w:lang w:val="en-US"/>
        </w:rPr>
        <w:t>myprt004.ini for TEXT output (Option 64)</w:t>
      </w:r>
    </w:p>
    <w:p w:rsidR="003631F4" w:rsidRDefault="004862C5" w:rsidP="004862C5">
      <w:pPr>
        <w:jc w:val="both"/>
        <w:rPr>
          <w:lang w:val="en-US"/>
        </w:rPr>
      </w:pPr>
      <w:r w:rsidRPr="004862C5">
        <w:rPr>
          <w:lang w:val="en-US"/>
        </w:rPr>
        <w:t>You may define your own definition file by copying the default. If you do, enter the name of the new definition file here.</w:t>
      </w:r>
    </w:p>
    <w:p w:rsidR="003631F4" w:rsidRDefault="003631F4" w:rsidP="003631F4">
      <w:pPr>
        <w:pStyle w:val="Overskrift1"/>
        <w:rPr>
          <w:lang w:val="en-US"/>
        </w:rPr>
      </w:pPr>
      <w:bookmarkStart w:id="296" w:name="_Toc118120468"/>
      <w:r>
        <w:rPr>
          <w:lang w:val="en-US"/>
        </w:rPr>
        <w:t>10. Documentation</w:t>
      </w:r>
      <w:r w:rsidR="00316135">
        <w:rPr>
          <w:lang w:val="en-US"/>
        </w:rPr>
        <w:fldChar w:fldCharType="begin"/>
      </w:r>
      <w:r w:rsidR="00316135">
        <w:rPr>
          <w:lang w:val="en-US"/>
        </w:rPr>
        <w:instrText xml:space="preserve"> XE "</w:instrText>
      </w:r>
      <w:r w:rsidR="00316135" w:rsidRPr="001179A5">
        <w:rPr>
          <w:lang w:val="en-US"/>
        </w:rPr>
        <w:instrText>Documentation</w:instrText>
      </w:r>
      <w:r w:rsidR="00316135">
        <w:rPr>
          <w:lang w:val="en-US"/>
        </w:rPr>
        <w:instrText xml:space="preserve">" </w:instrText>
      </w:r>
      <w:r w:rsidR="00316135">
        <w:rPr>
          <w:lang w:val="en-US"/>
        </w:rPr>
        <w:fldChar w:fldCharType="end"/>
      </w:r>
      <w:r>
        <w:rPr>
          <w:lang w:val="en-US"/>
        </w:rPr>
        <w:t xml:space="preserve"> and start parameters</w:t>
      </w:r>
      <w:bookmarkEnd w:id="296"/>
    </w:p>
    <w:p w:rsidR="0068034E" w:rsidRDefault="0068034E" w:rsidP="003631F4"/>
    <w:p w:rsidR="0068034E" w:rsidRDefault="0068034E" w:rsidP="0068034E">
      <w:pPr>
        <w:pStyle w:val="Overskrift1"/>
      </w:pPr>
      <w:bookmarkStart w:id="297" w:name="_Toc118120469"/>
      <w:r>
        <w:t>10.1. Documentation</w:t>
      </w:r>
      <w:bookmarkEnd w:id="297"/>
      <w:r w:rsidR="00316135">
        <w:fldChar w:fldCharType="begin"/>
      </w:r>
      <w:r w:rsidR="00316135">
        <w:instrText xml:space="preserve"> XE "</w:instrText>
      </w:r>
      <w:r w:rsidR="00316135" w:rsidRPr="001179A5">
        <w:rPr>
          <w:lang w:val="en-US"/>
        </w:rPr>
        <w:instrText>Documentation</w:instrText>
      </w:r>
      <w:r w:rsidR="00316135">
        <w:rPr>
          <w:lang w:val="en-US"/>
        </w:rPr>
        <w:instrText>"</w:instrText>
      </w:r>
      <w:r w:rsidR="00316135">
        <w:instrText xml:space="preserve"> </w:instrText>
      </w:r>
      <w:r w:rsidR="00316135">
        <w:fldChar w:fldCharType="end"/>
      </w:r>
    </w:p>
    <w:p w:rsidR="0068034E" w:rsidRDefault="0068034E" w:rsidP="0068034E">
      <w:pPr>
        <w:jc w:val="both"/>
        <w:rPr>
          <w:lang w:val="en-US"/>
        </w:rPr>
      </w:pPr>
      <w:r w:rsidRPr="0068034E">
        <w:rPr>
          <w:lang w:val="en-US"/>
        </w:rPr>
        <w:t>With this function you may define text and example text for each of the defined start parameters, preciously defined in free fields, e.g. where the name of the free field starts with #D1 to #D7.</w:t>
      </w:r>
    </w:p>
    <w:p w:rsidR="0068034E" w:rsidRDefault="0068034E" w:rsidP="0068034E">
      <w:pPr>
        <w:jc w:val="both"/>
        <w:rPr>
          <w:lang w:val="en-US"/>
        </w:rPr>
      </w:pPr>
      <w:r w:rsidRPr="0068034E">
        <w:rPr>
          <w:lang w:val="en-US"/>
        </w:rPr>
        <w:t>You may also enter a free documentation for the report here.</w:t>
      </w:r>
    </w:p>
    <w:p w:rsidR="0068034E" w:rsidRDefault="0068034E" w:rsidP="0068034E">
      <w:pPr>
        <w:jc w:val="both"/>
      </w:pPr>
    </w:p>
    <w:p w:rsidR="0068034E" w:rsidRDefault="0068034E" w:rsidP="0068034E">
      <w:pPr>
        <w:jc w:val="center"/>
      </w:pPr>
      <w:r>
        <w:pict>
          <v:shape id="_x0000_i1124" type="#_x0000_t75" style="width:481.5pt;height:361.5pt">
            <v:imagedata r:id="rId100" o:title="rc1-eng99"/>
          </v:shape>
        </w:pict>
      </w:r>
    </w:p>
    <w:p w:rsidR="0068034E" w:rsidRDefault="0068034E" w:rsidP="0068034E">
      <w:pPr>
        <w:pStyle w:val="Overskrift7"/>
        <w:rPr>
          <w:lang w:val="en-US"/>
        </w:rPr>
      </w:pPr>
      <w:bookmarkStart w:id="298" w:name="_Toc118120265"/>
      <w:r w:rsidRPr="0068034E">
        <w:rPr>
          <w:lang w:val="en-US"/>
        </w:rPr>
        <w:t>101. Documentation</w:t>
      </w:r>
      <w:r w:rsidR="00316135">
        <w:rPr>
          <w:lang w:val="en-US"/>
        </w:rPr>
        <w:fldChar w:fldCharType="begin"/>
      </w:r>
      <w:r w:rsidR="00316135">
        <w:rPr>
          <w:lang w:val="en-US"/>
        </w:rPr>
        <w:instrText xml:space="preserve"> XE "</w:instrText>
      </w:r>
      <w:r w:rsidR="00316135" w:rsidRPr="001179A5">
        <w:rPr>
          <w:lang w:val="en-US"/>
        </w:rPr>
        <w:instrText>Documentation</w:instrText>
      </w:r>
      <w:r w:rsidR="00316135">
        <w:rPr>
          <w:lang w:val="en-US"/>
        </w:rPr>
        <w:instrText xml:space="preserve">" </w:instrText>
      </w:r>
      <w:r w:rsidR="00316135">
        <w:rPr>
          <w:lang w:val="en-US"/>
        </w:rPr>
        <w:fldChar w:fldCharType="end"/>
      </w:r>
      <w:r w:rsidRPr="0068034E">
        <w:rPr>
          <w:lang w:val="en-US"/>
        </w:rPr>
        <w:t xml:space="preserve"> of report and start parameters</w:t>
      </w:r>
      <w:bookmarkEnd w:id="298"/>
    </w:p>
    <w:p w:rsidR="0068034E" w:rsidRDefault="0068034E" w:rsidP="0068034E">
      <w:pPr>
        <w:jc w:val="both"/>
        <w:rPr>
          <w:lang w:val="en-US"/>
        </w:rPr>
      </w:pPr>
      <w:r w:rsidRPr="0068034E">
        <w:rPr>
          <w:lang w:val="en-US"/>
        </w:rPr>
        <w:t>When the report is started the screen will appear with the documentation.</w:t>
      </w:r>
    </w:p>
    <w:p w:rsidR="0068034E" w:rsidRDefault="0068034E" w:rsidP="0068034E">
      <w:pPr>
        <w:jc w:val="both"/>
      </w:pPr>
    </w:p>
    <w:p w:rsidR="0068034E" w:rsidRDefault="0068034E" w:rsidP="0068034E">
      <w:pPr>
        <w:jc w:val="center"/>
      </w:pPr>
      <w:r>
        <w:pict>
          <v:shape id="_x0000_i1125" type="#_x0000_t75" style="width:475.5pt;height:337.5pt">
            <v:imagedata r:id="rId89" o:title="rc1-eng100"/>
          </v:shape>
        </w:pict>
      </w:r>
    </w:p>
    <w:p w:rsidR="00A7449B" w:rsidRDefault="0068034E" w:rsidP="0068034E">
      <w:pPr>
        <w:pStyle w:val="Overskrift7"/>
      </w:pPr>
      <w:bookmarkStart w:id="299" w:name="_Toc118120266"/>
      <w:r>
        <w:t>102. Documentation</w:t>
      </w:r>
      <w:r w:rsidR="00316135">
        <w:fldChar w:fldCharType="begin"/>
      </w:r>
      <w:r w:rsidR="00316135">
        <w:instrText xml:space="preserve"> XE "</w:instrText>
      </w:r>
      <w:r w:rsidR="00316135" w:rsidRPr="001179A5">
        <w:rPr>
          <w:lang w:val="en-US"/>
        </w:rPr>
        <w:instrText>Documentation</w:instrText>
      </w:r>
      <w:r w:rsidR="00316135">
        <w:rPr>
          <w:lang w:val="en-US"/>
        </w:rPr>
        <w:instrText>"</w:instrText>
      </w:r>
      <w:r w:rsidR="00316135">
        <w:instrText xml:space="preserve"> </w:instrText>
      </w:r>
      <w:r w:rsidR="00316135">
        <w:fldChar w:fldCharType="end"/>
      </w:r>
      <w:r>
        <w:t xml:space="preserve"> - amended start screen</w:t>
      </w:r>
      <w:bookmarkEnd w:id="299"/>
    </w:p>
    <w:p w:rsidR="00A7449B" w:rsidRDefault="00A7449B" w:rsidP="00A7449B">
      <w:pPr>
        <w:pStyle w:val="Overskrift1"/>
        <w:rPr>
          <w:b w:val="0"/>
          <w:lang w:val="en-US"/>
        </w:rPr>
      </w:pPr>
      <w:bookmarkStart w:id="300" w:name="_Toc118120470"/>
      <w:r w:rsidRPr="00A7449B">
        <w:rPr>
          <w:lang w:val="en-US"/>
        </w:rPr>
        <w:t xml:space="preserve">10.2. </w:t>
      </w:r>
      <w:r w:rsidRPr="00A7449B">
        <w:rPr>
          <w:u w:val="single"/>
          <w:lang w:val="en-US"/>
        </w:rPr>
        <w:t xml:space="preserve">PARAMS </w:t>
      </w:r>
      <w:r w:rsidRPr="00A7449B">
        <w:rPr>
          <w:b w:val="0"/>
          <w:lang w:val="en-US"/>
        </w:rPr>
        <w:t xml:space="preserve"> function for additional report start parameters</w:t>
      </w:r>
      <w:bookmarkEnd w:id="300"/>
    </w:p>
    <w:p w:rsidR="00A7449B" w:rsidRDefault="00A7449B" w:rsidP="00A7449B">
      <w:pPr>
        <w:jc w:val="both"/>
        <w:rPr>
          <w:lang w:val="en-US"/>
        </w:rPr>
      </w:pPr>
      <w:r w:rsidRPr="00A7449B">
        <w:rPr>
          <w:lang w:val="en-US"/>
        </w:rPr>
        <w:t>PARAMS("#1,7C,6O,le#3") is a variant of the dialog function where the input is done by start of the report not during report execution.</w:t>
      </w:r>
    </w:p>
    <w:p w:rsidR="00A7449B" w:rsidRDefault="00A7449B" w:rsidP="00A7449B">
      <w:pPr>
        <w:jc w:val="both"/>
        <w:rPr>
          <w:lang w:val="en-US"/>
        </w:rPr>
      </w:pPr>
      <w:r w:rsidRPr="00A7449B">
        <w:rPr>
          <w:lang w:val="en-US"/>
        </w:rPr>
        <w:t>Use of PARAMS in a report will add a button &lt;Extra parameters&gt; to the startup screen which then activates the dialog.</w:t>
      </w:r>
    </w:p>
    <w:p w:rsidR="00A7449B" w:rsidRDefault="00A7449B" w:rsidP="00A7449B">
      <w:pPr>
        <w:jc w:val="both"/>
      </w:pPr>
    </w:p>
    <w:p w:rsidR="00A7449B" w:rsidRDefault="00A7449B" w:rsidP="00A7449B">
      <w:pPr>
        <w:jc w:val="center"/>
      </w:pPr>
      <w:r>
        <w:pict>
          <v:shape id="_x0000_i1126" type="#_x0000_t75" style="width:475.5pt;height:337.5pt">
            <v:imagedata r:id="rId101" o:title="rc1-eng101"/>
          </v:shape>
        </w:pict>
      </w:r>
    </w:p>
    <w:p w:rsidR="00A7449B" w:rsidRDefault="00A7449B" w:rsidP="00A7449B">
      <w:pPr>
        <w:pStyle w:val="Overskrift7"/>
        <w:rPr>
          <w:lang w:val="en-US"/>
        </w:rPr>
      </w:pPr>
      <w:bookmarkStart w:id="301" w:name="_Toc118120267"/>
      <w:r w:rsidRPr="00A7449B">
        <w:rPr>
          <w:lang w:val="en-US"/>
        </w:rPr>
        <w:t>103. PARAMS("#1,7C,6O,le#3") on an article report</w:t>
      </w:r>
      <w:bookmarkEnd w:id="301"/>
    </w:p>
    <w:p w:rsidR="00A7449B" w:rsidRDefault="00A7449B" w:rsidP="00A7449B">
      <w:pPr>
        <w:jc w:val="both"/>
        <w:rPr>
          <w:lang w:val="en-US"/>
        </w:rPr>
      </w:pPr>
      <w:r w:rsidRPr="00A7449B">
        <w:rPr>
          <w:lang w:val="en-US"/>
        </w:rPr>
        <w:t>You may also use the DIALOG function on a report but note the difference that PARAMS takes input by report start, DIALOG when the report is actually running which means it should be placed as FIRST</w:t>
      </w:r>
      <w:r w:rsidR="00316135">
        <w:rPr>
          <w:lang w:val="en-US"/>
        </w:rPr>
        <w:fldChar w:fldCharType="begin"/>
      </w:r>
      <w:r w:rsidR="00316135">
        <w:rPr>
          <w:lang w:val="en-US"/>
        </w:rPr>
        <w:instrText xml:space="preserve"> XE "</w:instrText>
      </w:r>
      <w:r w:rsidR="00316135" w:rsidRPr="001179A5">
        <w:rPr>
          <w:lang w:val="en-US"/>
        </w:rPr>
        <w:instrText>FIRST</w:instrText>
      </w:r>
      <w:r w:rsidR="00316135">
        <w:rPr>
          <w:lang w:val="en-US"/>
        </w:rPr>
        <w:instrText xml:space="preserve">" </w:instrText>
      </w:r>
      <w:r w:rsidR="00316135">
        <w:rPr>
          <w:lang w:val="en-US"/>
        </w:rPr>
        <w:fldChar w:fldCharType="end"/>
      </w:r>
      <w:r w:rsidRPr="00A7449B">
        <w:rPr>
          <w:lang w:val="en-US"/>
        </w:rPr>
        <w:t xml:space="preserve"> or under some IF</w:t>
      </w:r>
      <w:r w:rsidR="00316135">
        <w:rPr>
          <w:lang w:val="en-US"/>
        </w:rPr>
        <w:fldChar w:fldCharType="begin"/>
      </w:r>
      <w:r w:rsidR="00316135">
        <w:rPr>
          <w:lang w:val="en-US"/>
        </w:rPr>
        <w:instrText xml:space="preserve"> XE "</w:instrText>
      </w:r>
      <w:r w:rsidR="00316135" w:rsidRPr="001179A5">
        <w:rPr>
          <w:lang w:val="en-US"/>
        </w:rPr>
        <w:instrText>IF</w:instrText>
      </w:r>
      <w:r w:rsidR="00316135">
        <w:rPr>
          <w:lang w:val="en-US"/>
        </w:rPr>
        <w:instrText xml:space="preserve">" </w:instrText>
      </w:r>
      <w:r w:rsidR="00316135">
        <w:rPr>
          <w:lang w:val="en-US"/>
        </w:rPr>
        <w:fldChar w:fldCharType="end"/>
      </w:r>
      <w:r w:rsidRPr="00A7449B">
        <w:rPr>
          <w:lang w:val="en-US"/>
        </w:rPr>
        <w:t xml:space="preserve"> control.</w:t>
      </w:r>
    </w:p>
    <w:p w:rsidR="00A7449B" w:rsidRDefault="00A7449B" w:rsidP="00A7449B">
      <w:pPr>
        <w:jc w:val="both"/>
      </w:pPr>
    </w:p>
    <w:p w:rsidR="00A7449B" w:rsidRDefault="00A7449B" w:rsidP="00A7449B">
      <w:pPr>
        <w:jc w:val="center"/>
      </w:pPr>
      <w:r>
        <w:pict>
          <v:shape id="_x0000_i1127" type="#_x0000_t75" style="width:475.5pt;height:337.5pt">
            <v:imagedata r:id="rId102" o:title="rc1-eng102"/>
          </v:shape>
        </w:pict>
      </w:r>
    </w:p>
    <w:p w:rsidR="00BC4C58" w:rsidRDefault="00A7449B" w:rsidP="00A7449B">
      <w:pPr>
        <w:pStyle w:val="Overskrift7"/>
        <w:rPr>
          <w:lang w:val="en-US"/>
        </w:rPr>
      </w:pPr>
      <w:bookmarkStart w:id="302" w:name="_Toc118120268"/>
      <w:r w:rsidRPr="00A7449B">
        <w:rPr>
          <w:lang w:val="en-US"/>
        </w:rPr>
        <w:t>104. The input screen for PARAMS("#1,7C,6O,le#3")</w:t>
      </w:r>
      <w:bookmarkEnd w:id="302"/>
    </w:p>
    <w:p w:rsidR="00BC4C58" w:rsidRDefault="00BC4C58" w:rsidP="00BC4C58">
      <w:pPr>
        <w:pStyle w:val="Overskrift1"/>
        <w:rPr>
          <w:lang w:val="en-US"/>
        </w:rPr>
      </w:pPr>
      <w:bookmarkStart w:id="303" w:name="_Toc118120471"/>
      <w:r>
        <w:rPr>
          <w:lang w:val="en-US"/>
        </w:rPr>
        <w:t>10.3. Report start statistics and jobqueues</w:t>
      </w:r>
      <w:bookmarkEnd w:id="303"/>
    </w:p>
    <w:p w:rsidR="00BC4C58" w:rsidRDefault="00BC4C58" w:rsidP="00BC4C58">
      <w:pPr>
        <w:jc w:val="both"/>
        <w:rPr>
          <w:lang w:val="en-US"/>
        </w:rPr>
      </w:pPr>
      <w:r w:rsidRPr="00BC4C58">
        <w:rPr>
          <w:lang w:val="en-US"/>
        </w:rPr>
        <w:t>When user administration is installed each start of a report is recorded in a logfile and displayed by start of the report:</w:t>
      </w:r>
    </w:p>
    <w:p w:rsidR="00451CB1" w:rsidRDefault="00BC4C58" w:rsidP="00BC4C58">
      <w:pPr>
        <w:jc w:val="both"/>
        <w:rPr>
          <w:lang w:val="en-US"/>
        </w:rPr>
      </w:pPr>
      <w:r w:rsidRPr="00BC4C58">
        <w:rPr>
          <w:lang w:val="en-US"/>
        </w:rPr>
        <w:t>A logfile with the last 100 start informations is kept for each report and displayed by report start. The parameters may be reused for next start or an average runtime statistic may be shown just by click on an entry line.</w:t>
      </w:r>
    </w:p>
    <w:p w:rsidR="00451CB1" w:rsidRDefault="00451CB1" w:rsidP="00451CB1">
      <w:pPr>
        <w:pStyle w:val="Overskrift1"/>
        <w:rPr>
          <w:lang w:val="en-US"/>
        </w:rPr>
      </w:pPr>
      <w:bookmarkStart w:id="304" w:name="_Toc118120472"/>
      <w:r>
        <w:rPr>
          <w:lang w:val="en-US"/>
        </w:rPr>
        <w:t>10.4.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Pr>
          <w:lang w:val="en-US"/>
        </w:rPr>
        <w:t xml:space="preserve"> Start parameters</w:t>
      </w:r>
      <w:bookmarkEnd w:id="304"/>
    </w:p>
    <w:p w:rsidR="00451CB1" w:rsidRDefault="00451CB1" w:rsidP="00451CB1">
      <w:pPr>
        <w:jc w:val="both"/>
        <w:rPr>
          <w:lang w:val="en-US"/>
        </w:rPr>
      </w:pPr>
      <w:r w:rsidRPr="00451CB1">
        <w:rPr>
          <w:lang w:val="en-US"/>
        </w:rPr>
        <w:t>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451CB1">
        <w:rPr>
          <w:lang w:val="en-US"/>
        </w:rPr>
        <w:t xml:space="preserve"> may be selected from WINDOWS using the following parameters:</w:t>
      </w:r>
    </w:p>
    <w:p w:rsidR="00451CB1" w:rsidRDefault="00451CB1" w:rsidP="00451CB1">
      <w:pPr>
        <w:pStyle w:val="CodeSample"/>
        <w:rPr>
          <w:lang w:val="en-US"/>
        </w:rPr>
      </w:pPr>
      <w:r w:rsidRPr="00451CB1">
        <w:rPr>
          <w:lang w:val="en-US"/>
        </w:rPr>
        <w:t xml:space="preserve">   RAPWIN ssppp                      Start program ppp in subsystem ss</w:t>
      </w:r>
    </w:p>
    <w:p w:rsidR="00451CB1" w:rsidRDefault="00451CB1" w:rsidP="00451CB1">
      <w:pPr>
        <w:pStyle w:val="CodeSample"/>
      </w:pPr>
      <w:r>
        <w:t xml:space="preserve">   RAPWIN -r=ssppp                   As above</w:t>
      </w:r>
    </w:p>
    <w:p w:rsidR="00451CB1" w:rsidRDefault="00451CB1" w:rsidP="00451CB1">
      <w:pPr>
        <w:pStyle w:val="CodeSample"/>
        <w:rPr>
          <w:lang w:val="en-US"/>
        </w:rPr>
      </w:pPr>
      <w:r w:rsidRPr="00451CB1">
        <w:rPr>
          <w:lang w:val="en-US"/>
        </w:rPr>
        <w:t xml:space="preserve">   RAPWIN -e                         Exit when report has been executed</w:t>
      </w:r>
    </w:p>
    <w:p w:rsidR="00451CB1" w:rsidRDefault="00451CB1" w:rsidP="00451CB1">
      <w:pPr>
        <w:pStyle w:val="CodeSample"/>
        <w:rPr>
          <w:lang w:val="en-US"/>
        </w:rPr>
      </w:pPr>
      <w:r w:rsidRPr="00451CB1">
        <w:rPr>
          <w:lang w:val="en-US"/>
        </w:rPr>
        <w:t xml:space="preserve">   RAPWIN -nl                        No Logo by start, Runtime only.</w:t>
      </w:r>
    </w:p>
    <w:p w:rsidR="00451CB1" w:rsidRDefault="00451CB1" w:rsidP="00451CB1">
      <w:pPr>
        <w:pStyle w:val="CodeSample"/>
        <w:rPr>
          <w:lang w:val="en-US"/>
        </w:rPr>
      </w:pPr>
      <w:r w:rsidRPr="00451CB1">
        <w:rPr>
          <w:lang w:val="en-US"/>
        </w:rPr>
        <w:t xml:space="preserve">                                     Programs cannot be defined or changed</w:t>
      </w:r>
    </w:p>
    <w:p w:rsidR="00451CB1" w:rsidRDefault="00451CB1" w:rsidP="00451CB1">
      <w:pPr>
        <w:pStyle w:val="CodeSample"/>
        <w:rPr>
          <w:lang w:val="en-US"/>
        </w:rPr>
      </w:pPr>
      <w:r w:rsidRPr="00451CB1">
        <w:rPr>
          <w:lang w:val="en-US"/>
        </w:rPr>
        <w:t xml:space="preserve">   RAPWIN -ok                        Do display startscreen before start</w:t>
      </w:r>
    </w:p>
    <w:p w:rsidR="00451CB1" w:rsidRDefault="00451CB1" w:rsidP="00451CB1">
      <w:pPr>
        <w:pStyle w:val="CodeSample"/>
      </w:pPr>
      <w:r>
        <w:t xml:space="preserve">   RAPWIN -s7;310397;;0001;9999;...  Set start parameters</w:t>
      </w:r>
    </w:p>
    <w:p w:rsidR="00451CB1" w:rsidRDefault="00451CB1" w:rsidP="00451CB1">
      <w:pPr>
        <w:pStyle w:val="CodeSample"/>
      </w:pPr>
      <w:r>
        <w:t xml:space="preserve">            7                      = Printer</w:t>
      </w:r>
      <w:r w:rsidR="00316135">
        <w:fldChar w:fldCharType="begin"/>
      </w:r>
      <w:r w:rsidR="00316135">
        <w:instrText xml:space="preserve"> XE "</w:instrText>
      </w:r>
      <w:r w:rsidR="00316135" w:rsidRPr="001179A5">
        <w:rPr>
          <w:lang w:val="en-US"/>
        </w:rPr>
        <w:instrText>Printer</w:instrText>
      </w:r>
      <w:r w:rsidR="00316135">
        <w:rPr>
          <w:lang w:val="en-US"/>
        </w:rPr>
        <w:instrText>"</w:instrText>
      </w:r>
      <w:r w:rsidR="00316135">
        <w:instrText xml:space="preserve"> </w:instrText>
      </w:r>
      <w:r w:rsidR="00316135">
        <w:fldChar w:fldCharType="end"/>
      </w:r>
      <w:r>
        <w:t xml:space="preserve"> number 7</w:t>
      </w:r>
    </w:p>
    <w:p w:rsidR="00451CB1" w:rsidRDefault="00451CB1" w:rsidP="00451CB1">
      <w:pPr>
        <w:pStyle w:val="CodeSample"/>
      </w:pPr>
      <w:r>
        <w:t xml:space="preserve">              310397               = Todays date</w:t>
      </w:r>
    </w:p>
    <w:p w:rsidR="00451CB1" w:rsidRDefault="00451CB1" w:rsidP="00451CB1">
      <w:pPr>
        <w:pStyle w:val="CodeSample"/>
      </w:pPr>
      <w:r>
        <w:t xml:space="preserve">                                   = As of date as default</w:t>
      </w:r>
    </w:p>
    <w:p w:rsidR="00451CB1" w:rsidRDefault="00451CB1" w:rsidP="00451CB1">
      <w:pPr>
        <w:pStyle w:val="CodeSample"/>
      </w:pPr>
      <w:r>
        <w:t xml:space="preserve">                      0001         = Start key</w:t>
      </w:r>
    </w:p>
    <w:p w:rsidR="00451CB1" w:rsidRDefault="00451CB1" w:rsidP="00451CB1">
      <w:pPr>
        <w:pStyle w:val="CodeSample"/>
      </w:pPr>
      <w:r>
        <w:t xml:space="preserve">                           9999    = End key</w:t>
      </w:r>
    </w:p>
    <w:p w:rsidR="00451CB1" w:rsidRDefault="00451CB1" w:rsidP="00451CB1">
      <w:pPr>
        <w:pStyle w:val="CodeSample"/>
      </w:pPr>
      <w:r>
        <w:t xml:space="preserve">                                ...= User defined data input</w:t>
      </w:r>
    </w:p>
    <w:p w:rsidR="00451CB1" w:rsidRDefault="00451CB1" w:rsidP="00451CB1">
      <w:pPr>
        <w:pStyle w:val="CodeSample"/>
        <w:rPr>
          <w:lang w:val="en-US"/>
        </w:rPr>
      </w:pPr>
      <w:r w:rsidRPr="00451CB1">
        <w:rPr>
          <w:lang w:val="en-US"/>
        </w:rPr>
        <w:t xml:space="preserve">   RAPWIN $                          Wait until this report is executed</w:t>
      </w:r>
    </w:p>
    <w:p w:rsidR="009803C5" w:rsidRDefault="00451CB1" w:rsidP="00451CB1">
      <w:pPr>
        <w:pStyle w:val="CodeSample"/>
        <w:rPr>
          <w:lang w:val="en-US"/>
        </w:rPr>
      </w:pPr>
      <w:r w:rsidRPr="00451CB1">
        <w:rPr>
          <w:lang w:val="en-US"/>
        </w:rPr>
        <w:t xml:space="preserve">   RAPWIN -m                         Always open dialog when report starts</w:t>
      </w:r>
    </w:p>
    <w:p w:rsidR="009803C5" w:rsidRDefault="009803C5" w:rsidP="009803C5">
      <w:pPr>
        <w:pStyle w:val="Overskrift1"/>
        <w:rPr>
          <w:lang w:val="en-US"/>
        </w:rPr>
      </w:pPr>
      <w:bookmarkStart w:id="305" w:name="_Toc118120473"/>
      <w:r>
        <w:rPr>
          <w:lang w:val="en-US"/>
        </w:rPr>
        <w:t>10.5. Standard reports</w:t>
      </w:r>
      <w:bookmarkEnd w:id="305"/>
    </w:p>
    <w:p w:rsidR="009803C5" w:rsidRDefault="009803C5" w:rsidP="009803C5">
      <w:pPr>
        <w:jc w:val="both"/>
        <w:rPr>
          <w:lang w:val="en-US"/>
        </w:rPr>
      </w:pPr>
      <w:r w:rsidRPr="009803C5">
        <w:rPr>
          <w:lang w:val="en-US"/>
        </w:rPr>
        <w:t>When defining a new report or a new letter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803C5">
        <w:rPr>
          <w:lang w:val="en-US"/>
        </w:rPr>
        <w:t xml:space="preserve"> uses a standard report as basis for this. You are able to amend these standards yourself for example to define a different standard heading.</w:t>
      </w:r>
    </w:p>
    <w:p w:rsidR="009803C5" w:rsidRDefault="009803C5" w:rsidP="009803C5">
      <w:pPr>
        <w:jc w:val="both"/>
        <w:rPr>
          <w:lang w:val="en-US"/>
        </w:rPr>
      </w:pPr>
      <w:r w:rsidRPr="009803C5">
        <w:rPr>
          <w:lang w:val="en-US"/>
        </w:rPr>
        <w:t>First you should setup a STANDARD subsystem as shown below and open this which gives you the available standard reports:</w:t>
      </w:r>
    </w:p>
    <w:p w:rsidR="009803C5" w:rsidRDefault="009803C5" w:rsidP="009803C5">
      <w:pPr>
        <w:jc w:val="both"/>
      </w:pPr>
    </w:p>
    <w:p w:rsidR="009803C5" w:rsidRDefault="009803C5" w:rsidP="009803C5">
      <w:pPr>
        <w:jc w:val="center"/>
      </w:pPr>
      <w:r>
        <w:pict>
          <v:shape id="_x0000_i1128" type="#_x0000_t75" style="width:481.5pt;height:361.5pt">
            <v:imagedata r:id="rId103" o:title="rc1-eng103"/>
          </v:shape>
        </w:pict>
      </w:r>
    </w:p>
    <w:p w:rsidR="009803C5" w:rsidRDefault="009803C5" w:rsidP="009803C5">
      <w:pPr>
        <w:pStyle w:val="Overskrift7"/>
      </w:pPr>
      <w:bookmarkStart w:id="306" w:name="_Toc118120269"/>
      <w:r>
        <w:t>105. Setting up the STANDARD subsystem</w:t>
      </w:r>
      <w:bookmarkEnd w:id="306"/>
    </w:p>
    <w:p w:rsidR="009803C5" w:rsidRDefault="009803C5" w:rsidP="009803C5">
      <w:pPr>
        <w:jc w:val="both"/>
        <w:rPr>
          <w:lang w:val="en-US"/>
        </w:rPr>
      </w:pPr>
      <w:r w:rsidRPr="009803C5">
        <w:rPr>
          <w:lang w:val="en-US"/>
        </w:rPr>
        <w:t>The standard reports which comes with TRIO looks like:</w:t>
      </w:r>
    </w:p>
    <w:p w:rsidR="009803C5" w:rsidRDefault="009803C5" w:rsidP="009803C5">
      <w:pPr>
        <w:jc w:val="both"/>
      </w:pPr>
    </w:p>
    <w:p w:rsidR="009803C5" w:rsidRDefault="009803C5" w:rsidP="009803C5">
      <w:pPr>
        <w:jc w:val="center"/>
      </w:pPr>
      <w:r>
        <w:pict>
          <v:shape id="_x0000_i1129" type="#_x0000_t75" style="width:481.5pt;height:361.5pt">
            <v:imagedata r:id="rId104" o:title="rc1-eng104"/>
          </v:shape>
        </w:pict>
      </w:r>
    </w:p>
    <w:p w:rsidR="009803C5" w:rsidRDefault="009803C5" w:rsidP="009803C5">
      <w:pPr>
        <w:pStyle w:val="Overskrift7"/>
      </w:pPr>
      <w:bookmarkStart w:id="307" w:name="_Toc118120270"/>
      <w:r>
        <w:t>106. The standard report</w:t>
      </w:r>
      <w:bookmarkEnd w:id="307"/>
    </w:p>
    <w:p w:rsidR="009803C5" w:rsidRDefault="009803C5" w:rsidP="009803C5">
      <w:pPr>
        <w:jc w:val="both"/>
        <w:rPr>
          <w:lang w:val="en-US"/>
        </w:rPr>
      </w:pPr>
      <w:r w:rsidRPr="009803C5">
        <w:rPr>
          <w:lang w:val="en-US"/>
        </w:rPr>
        <w:t>The ?? will be replaced with the report heading.</w:t>
      </w:r>
    </w:p>
    <w:p w:rsidR="009803C5" w:rsidRDefault="009803C5" w:rsidP="009803C5">
      <w:pPr>
        <w:jc w:val="both"/>
        <w:rPr>
          <w:lang w:val="en-US"/>
        </w:rPr>
      </w:pPr>
      <w:r w:rsidRPr="009803C5">
        <w:rPr>
          <w:lang w:val="en-US"/>
        </w:rPr>
        <w:t>The fields *1*, *2* and *3* defines the standard font and colour used for heading, fields and totals.</w:t>
      </w:r>
    </w:p>
    <w:p w:rsidR="009803C5" w:rsidRDefault="009803C5" w:rsidP="009803C5">
      <w:pPr>
        <w:pStyle w:val="Bloktekst"/>
        <w:rPr>
          <w:lang w:val="en-US"/>
        </w:rPr>
      </w:pPr>
      <w:r w:rsidRPr="009803C5">
        <w:rPr>
          <w:lang w:val="en-US"/>
        </w:rPr>
        <w:t>NOTE: If you reinstall or upgrade TRIO the standard reports must be adjusted again !</w:t>
      </w:r>
    </w:p>
    <w:p w:rsidR="00521D87" w:rsidRDefault="009803C5" w:rsidP="009803C5">
      <w:pPr>
        <w:jc w:val="both"/>
        <w:rPr>
          <w:lang w:val="en-US"/>
        </w:rPr>
      </w:pPr>
      <w:r w:rsidRPr="009803C5">
        <w:rPr>
          <w:lang w:val="en-US"/>
        </w:rPr>
        <w:t>The standard reports are kept as DM1001.eng and DM1002.eng on the TRIO program directory.</w:t>
      </w:r>
    </w:p>
    <w:p w:rsidR="00521D87" w:rsidRDefault="00521D87" w:rsidP="00521D87">
      <w:pPr>
        <w:pStyle w:val="Overskrift1"/>
        <w:rPr>
          <w:lang w:val="en-US"/>
        </w:rPr>
      </w:pPr>
      <w:bookmarkStart w:id="308" w:name="_Toc118120474"/>
      <w:r>
        <w:rPr>
          <w:lang w:val="en-US"/>
        </w:rPr>
        <w:t>11. Compiling</w:t>
      </w:r>
      <w:r w:rsidR="00316135">
        <w:rPr>
          <w:lang w:val="en-US"/>
        </w:rPr>
        <w:fldChar w:fldCharType="begin"/>
      </w:r>
      <w:r w:rsidR="00316135">
        <w:rPr>
          <w:lang w:val="en-US"/>
        </w:rPr>
        <w:instrText xml:space="preserve"> XE "</w:instrText>
      </w:r>
      <w:r w:rsidR="00316135" w:rsidRPr="001179A5">
        <w:rPr>
          <w:lang w:val="en-US"/>
        </w:rPr>
        <w:instrText>Compiling</w:instrText>
      </w:r>
      <w:r w:rsidR="00316135">
        <w:rPr>
          <w:lang w:val="en-US"/>
        </w:rPr>
        <w:instrText xml:space="preserve">" </w:instrText>
      </w:r>
      <w:r w:rsidR="00316135">
        <w:rPr>
          <w:lang w:val="en-US"/>
        </w:rPr>
        <w:fldChar w:fldCharType="end"/>
      </w:r>
      <w:r>
        <w:rPr>
          <w:lang w:val="en-US"/>
        </w:rPr>
        <w:t xml:space="preserve"> reports</w:t>
      </w:r>
      <w:bookmarkEnd w:id="308"/>
    </w:p>
    <w:p w:rsidR="00675F23" w:rsidRDefault="00675F23" w:rsidP="00521D87"/>
    <w:p w:rsidR="00675F23" w:rsidRDefault="00675F23" w:rsidP="00675F23">
      <w:pPr>
        <w:pStyle w:val="Overskrift1"/>
      </w:pPr>
      <w:bookmarkStart w:id="309" w:name="_Toc118120475"/>
      <w:r>
        <w:t>11.1. Compiler</w:t>
      </w:r>
      <w:r w:rsidR="00316135">
        <w:fldChar w:fldCharType="begin"/>
      </w:r>
      <w:r w:rsidR="00316135">
        <w:instrText xml:space="preserve"> XE "</w:instrText>
      </w:r>
      <w:r w:rsidR="00316135" w:rsidRPr="001179A5">
        <w:rPr>
          <w:lang w:val="en-US"/>
        </w:rPr>
        <w:instrText>Compiler</w:instrText>
      </w:r>
      <w:r w:rsidR="00316135">
        <w:rPr>
          <w:lang w:val="en-US"/>
        </w:rPr>
        <w:instrText>"</w:instrText>
      </w:r>
      <w:r w:rsidR="00316135">
        <w:instrText xml:space="preserve"> </w:instrText>
      </w:r>
      <w:r w:rsidR="00316135">
        <w:fldChar w:fldCharType="end"/>
      </w:r>
      <w:r>
        <w:t xml:space="preserve"> - makes report 20-25% faster</w:t>
      </w:r>
      <w:bookmarkEnd w:id="309"/>
    </w:p>
    <w:p w:rsidR="00675F23" w:rsidRDefault="00675F23" w:rsidP="00675F23">
      <w:pPr>
        <w:jc w:val="both"/>
        <w:rPr>
          <w:lang w:val="en-US"/>
        </w:rPr>
      </w:pPr>
      <w:r w:rsidRPr="00675F23">
        <w:rPr>
          <w:lang w:val="en-US"/>
        </w:rPr>
        <w:t>In order to use a compiler with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675F23">
        <w:rPr>
          <w:lang w:val="en-US"/>
        </w:rPr>
        <w:t xml:space="preserve"> an ANSI</w:t>
      </w:r>
      <w:r w:rsidR="00316135">
        <w:rPr>
          <w:lang w:val="en-US"/>
        </w:rPr>
        <w:fldChar w:fldCharType="begin"/>
      </w:r>
      <w:r w:rsidR="00316135">
        <w:rPr>
          <w:lang w:val="en-US"/>
        </w:rPr>
        <w:instrText xml:space="preserve"> XE "</w:instrText>
      </w:r>
      <w:r w:rsidR="00316135" w:rsidRPr="001179A5">
        <w:rPr>
          <w:lang w:val="en-US"/>
        </w:rPr>
        <w:instrText>ANSI</w:instrText>
      </w:r>
      <w:r w:rsidR="00316135">
        <w:rPr>
          <w:lang w:val="en-US"/>
        </w:rPr>
        <w:instrText xml:space="preserve">" </w:instrText>
      </w:r>
      <w:r w:rsidR="00316135">
        <w:rPr>
          <w:lang w:val="en-US"/>
        </w:rPr>
        <w:fldChar w:fldCharType="end"/>
      </w:r>
      <w:r w:rsidRPr="00675F23">
        <w:rPr>
          <w:lang w:val="en-US"/>
        </w:rPr>
        <w:t xml:space="preserve"> C compatiple compiler must be installed. It is only possible to use this function if such a C compiler is installed and RAPGEN is bougth with licens for compiling.</w:t>
      </w:r>
    </w:p>
    <w:p w:rsidR="00675F23" w:rsidRDefault="00675F23" w:rsidP="00675F23">
      <w:pPr>
        <w:jc w:val="both"/>
        <w:rPr>
          <w:lang w:val="en-US"/>
        </w:rPr>
      </w:pPr>
      <w:r w:rsidRPr="00675F23">
        <w:rPr>
          <w:lang w:val="en-US"/>
        </w:rPr>
        <w:t>If a compiler is installed all reports generated can be compiled and linked. This process demands a bit more time when the report is started the first time but the generated program is in general appr.x. 20-25% faster.</w:t>
      </w:r>
    </w:p>
    <w:p w:rsidR="00675F23" w:rsidRDefault="00675F23" w:rsidP="00675F23">
      <w:pPr>
        <w:jc w:val="both"/>
        <w:rPr>
          <w:lang w:val="en-US"/>
        </w:rPr>
      </w:pPr>
      <w:r w:rsidRPr="00675F23">
        <w:rPr>
          <w:lang w:val="en-US"/>
        </w:rPr>
        <w:t>In compiled reports you may also use all functions avaiable in the standard C/Windows libraries.</w:t>
      </w:r>
    </w:p>
    <w:p w:rsidR="00675F23" w:rsidRDefault="00675F23" w:rsidP="00675F23">
      <w:pPr>
        <w:pStyle w:val="Bloktekst"/>
      </w:pPr>
      <w:r>
        <w:t>c: if (#17&gt;3) return(7);</w:t>
      </w:r>
    </w:p>
    <w:p w:rsidR="009A6847" w:rsidRDefault="00675F23" w:rsidP="00675F23">
      <w:pPr>
        <w:jc w:val="both"/>
        <w:rPr>
          <w:lang w:val="en-US"/>
        </w:rPr>
      </w:pPr>
      <w:r w:rsidRPr="00675F23">
        <w:rPr>
          <w:lang w:val="en-US"/>
        </w:rPr>
        <w:t>By typing c: in front of a calculation line all syntax check of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675F23">
        <w:rPr>
          <w:lang w:val="en-US"/>
        </w:rPr>
        <w:t xml:space="preserve"> is deactivated exept from the field translation and handled solely by the compiler.</w:t>
      </w:r>
    </w:p>
    <w:p w:rsidR="009A6847" w:rsidRDefault="009A6847" w:rsidP="009A6847">
      <w:pPr>
        <w:pStyle w:val="Overskrift1"/>
        <w:rPr>
          <w:lang w:val="en-US"/>
        </w:rPr>
      </w:pPr>
      <w:bookmarkStart w:id="310" w:name="_Toc118120476"/>
      <w:r>
        <w:rPr>
          <w:lang w:val="en-US"/>
        </w:rPr>
        <w:t>11.1.1. Generating the program.</w:t>
      </w:r>
      <w:bookmarkEnd w:id="310"/>
    </w:p>
    <w:p w:rsidR="00316135" w:rsidRDefault="009A6847" w:rsidP="009A6847">
      <w:pPr>
        <w:jc w:val="both"/>
        <w:rPr>
          <w:lang w:val="en-US"/>
        </w:rPr>
      </w:pPr>
      <w:r w:rsidRPr="009A6847">
        <w:rPr>
          <w:lang w:val="en-US"/>
        </w:rPr>
        <w:t>The first time the report is started RAPGEN</w:t>
      </w:r>
      <w:r w:rsidR="00316135">
        <w:rPr>
          <w:lang w:val="en-US"/>
        </w:rPr>
        <w:fldChar w:fldCharType="begin"/>
      </w:r>
      <w:r w:rsidR="00316135">
        <w:rPr>
          <w:lang w:val="en-US"/>
        </w:rPr>
        <w:instrText xml:space="preserve"> XE "</w:instrText>
      </w:r>
      <w:r w:rsidR="00316135" w:rsidRPr="001179A5">
        <w:rPr>
          <w:lang w:val="en-US"/>
        </w:rPr>
        <w:instrText>RAPGEN</w:instrText>
      </w:r>
      <w:r w:rsidR="00316135">
        <w:rPr>
          <w:lang w:val="en-US"/>
        </w:rPr>
        <w:instrText xml:space="preserve">" </w:instrText>
      </w:r>
      <w:r w:rsidR="00316135">
        <w:rPr>
          <w:lang w:val="en-US"/>
        </w:rPr>
        <w:fldChar w:fldCharType="end"/>
      </w:r>
      <w:r w:rsidRPr="009A6847">
        <w:rPr>
          <w:lang w:val="en-US"/>
        </w:rPr>
        <w:t xml:space="preserve"> generates and compiles a C program. This program will be stored on the system and called the next time the report is started, provided that the user hasn't made any changes in the report.</w:t>
      </w:r>
    </w:p>
    <w:p w:rsidR="00316135" w:rsidRDefault="00316135" w:rsidP="00316135">
      <w:pPr>
        <w:pStyle w:val="Overskrift1"/>
        <w:rPr>
          <w:lang w:val="en-US"/>
        </w:rPr>
      </w:pPr>
      <w:bookmarkStart w:id="311" w:name="_Toc118120477"/>
      <w:r>
        <w:rPr>
          <w:lang w:val="en-US"/>
        </w:rPr>
        <w:t>Figure list</w:t>
      </w:r>
      <w:bookmarkEnd w:id="311"/>
    </w:p>
    <w:p w:rsidR="00316135" w:rsidRDefault="00316135">
      <w:pPr>
        <w:pStyle w:val="Listeoverfigurer"/>
        <w:tabs>
          <w:tab w:val="right" w:leader="dot" w:pos="9628"/>
        </w:tabs>
        <w:rPr>
          <w:rFonts w:ascii="Calibri" w:hAnsi="Calibri"/>
          <w:noProof/>
          <w:sz w:val="22"/>
          <w:szCs w:val="22"/>
          <w:lang w:val="en-US" w:eastAsia="en-US"/>
        </w:rPr>
      </w:pPr>
      <w:r>
        <w:fldChar w:fldCharType="begin"/>
      </w:r>
      <w:r w:rsidRPr="006B19BA">
        <w:rPr>
          <w:lang w:val="en-US"/>
        </w:rPr>
        <w:instrText xml:space="preserve"> TOC \o "7-7" \c "Figure" </w:instrText>
      </w:r>
      <w:r>
        <w:fldChar w:fldCharType="separate"/>
      </w:r>
      <w:r w:rsidRPr="006B19BA">
        <w:rPr>
          <w:noProof/>
          <w:lang w:val="en-US"/>
        </w:rPr>
        <w:t>1. Report overview</w:t>
      </w:r>
      <w:r w:rsidRPr="006B19BA">
        <w:rPr>
          <w:noProof/>
          <w:lang w:val="en-US"/>
        </w:rPr>
        <w:tab/>
      </w:r>
      <w:r>
        <w:rPr>
          <w:noProof/>
        </w:rPr>
        <w:fldChar w:fldCharType="begin"/>
      </w:r>
      <w:r w:rsidRPr="006B19BA">
        <w:rPr>
          <w:noProof/>
          <w:lang w:val="en-US"/>
        </w:rPr>
        <w:instrText xml:space="preserve"> PAGEREF _Toc118120166 \h </w:instrText>
      </w:r>
      <w:r>
        <w:rPr>
          <w:noProof/>
        </w:rPr>
      </w:r>
      <w:r>
        <w:rPr>
          <w:noProof/>
        </w:rPr>
        <w:fldChar w:fldCharType="separate"/>
      </w:r>
      <w:r w:rsidRPr="006B19BA">
        <w:rPr>
          <w:noProof/>
          <w:lang w:val="en-US"/>
        </w:rPr>
        <w:t>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 The main window</w:t>
      </w:r>
      <w:r w:rsidRPr="006B19BA">
        <w:rPr>
          <w:noProof/>
          <w:lang w:val="en-US"/>
        </w:rPr>
        <w:tab/>
      </w:r>
      <w:r>
        <w:rPr>
          <w:noProof/>
        </w:rPr>
        <w:fldChar w:fldCharType="begin"/>
      </w:r>
      <w:r w:rsidRPr="006B19BA">
        <w:rPr>
          <w:noProof/>
          <w:lang w:val="en-US"/>
        </w:rPr>
        <w:instrText xml:space="preserve"> PAGEREF _Toc118120167 \h </w:instrText>
      </w:r>
      <w:r>
        <w:rPr>
          <w:noProof/>
        </w:rPr>
      </w:r>
      <w:r>
        <w:rPr>
          <w:noProof/>
        </w:rPr>
        <w:fldChar w:fldCharType="separate"/>
      </w:r>
      <w:r w:rsidRPr="006B19BA">
        <w:rPr>
          <w:noProof/>
          <w:lang w:val="en-US"/>
        </w:rPr>
        <w:t>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3. Accessing the functions using menus or the toolbar</w:t>
      </w:r>
      <w:r w:rsidRPr="006B19BA">
        <w:rPr>
          <w:noProof/>
          <w:lang w:val="en-US"/>
        </w:rPr>
        <w:tab/>
      </w:r>
      <w:r>
        <w:rPr>
          <w:noProof/>
        </w:rPr>
        <w:fldChar w:fldCharType="begin"/>
      </w:r>
      <w:r w:rsidRPr="006B19BA">
        <w:rPr>
          <w:noProof/>
          <w:lang w:val="en-US"/>
        </w:rPr>
        <w:instrText xml:space="preserve"> PAGEREF _Toc118120168 \h </w:instrText>
      </w:r>
      <w:r>
        <w:rPr>
          <w:noProof/>
        </w:rPr>
      </w:r>
      <w:r>
        <w:rPr>
          <w:noProof/>
        </w:rPr>
        <w:fldChar w:fldCharType="separate"/>
      </w:r>
      <w:r w:rsidRPr="006B19BA">
        <w:rPr>
          <w:noProof/>
          <w:lang w:val="en-US"/>
        </w:rPr>
        <w:t>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 Other buttons on the toolbar</w:t>
      </w:r>
      <w:r w:rsidRPr="006B19BA">
        <w:rPr>
          <w:noProof/>
          <w:lang w:val="en-US"/>
        </w:rPr>
        <w:tab/>
      </w:r>
      <w:r>
        <w:rPr>
          <w:noProof/>
        </w:rPr>
        <w:fldChar w:fldCharType="begin"/>
      </w:r>
      <w:r w:rsidRPr="006B19BA">
        <w:rPr>
          <w:noProof/>
          <w:lang w:val="en-US"/>
        </w:rPr>
        <w:instrText xml:space="preserve"> PAGEREF _Toc118120169 \h </w:instrText>
      </w:r>
      <w:r>
        <w:rPr>
          <w:noProof/>
        </w:rPr>
      </w:r>
      <w:r>
        <w:rPr>
          <w:noProof/>
        </w:rPr>
        <w:fldChar w:fldCharType="separate"/>
      </w:r>
      <w:r w:rsidRPr="006B19BA">
        <w:rPr>
          <w:noProof/>
          <w:lang w:val="en-US"/>
        </w:rPr>
        <w:t>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5. Functions</w:t>
      </w:r>
      <w:r w:rsidRPr="006B19BA">
        <w:rPr>
          <w:noProof/>
          <w:lang w:val="en-US"/>
        </w:rPr>
        <w:tab/>
      </w:r>
      <w:r>
        <w:rPr>
          <w:noProof/>
        </w:rPr>
        <w:fldChar w:fldCharType="begin"/>
      </w:r>
      <w:r w:rsidRPr="006B19BA">
        <w:rPr>
          <w:noProof/>
          <w:lang w:val="en-US"/>
        </w:rPr>
        <w:instrText xml:space="preserve"> PAGEREF _Toc118120170 \h </w:instrText>
      </w:r>
      <w:r>
        <w:rPr>
          <w:noProof/>
        </w:rPr>
      </w:r>
      <w:r>
        <w:rPr>
          <w:noProof/>
        </w:rPr>
        <w:fldChar w:fldCharType="separate"/>
      </w:r>
      <w:r w:rsidRPr="006B19BA">
        <w:rPr>
          <w:noProof/>
          <w:lang w:val="en-US"/>
        </w:rPr>
        <w:t>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6. GR Article group file</w:t>
      </w:r>
      <w:r w:rsidRPr="006B19BA">
        <w:rPr>
          <w:noProof/>
          <w:lang w:val="en-US"/>
        </w:rPr>
        <w:tab/>
      </w:r>
      <w:r>
        <w:rPr>
          <w:noProof/>
        </w:rPr>
        <w:fldChar w:fldCharType="begin"/>
      </w:r>
      <w:r w:rsidRPr="006B19BA">
        <w:rPr>
          <w:noProof/>
          <w:lang w:val="en-US"/>
        </w:rPr>
        <w:instrText xml:space="preserve"> PAGEREF _Toc118120171 \h </w:instrText>
      </w:r>
      <w:r>
        <w:rPr>
          <w:noProof/>
        </w:rPr>
      </w:r>
      <w:r>
        <w:rPr>
          <w:noProof/>
        </w:rPr>
        <w:fldChar w:fldCharType="separate"/>
      </w:r>
      <w:r w:rsidRPr="006B19BA">
        <w:rPr>
          <w:noProof/>
          <w:lang w:val="en-US"/>
        </w:rPr>
        <w:t>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7. KU Currency file</w:t>
      </w:r>
      <w:r w:rsidRPr="006B19BA">
        <w:rPr>
          <w:noProof/>
          <w:lang w:val="en-US"/>
        </w:rPr>
        <w:tab/>
      </w:r>
      <w:r>
        <w:rPr>
          <w:noProof/>
        </w:rPr>
        <w:fldChar w:fldCharType="begin"/>
      </w:r>
      <w:r w:rsidRPr="006B19BA">
        <w:rPr>
          <w:noProof/>
          <w:lang w:val="en-US"/>
        </w:rPr>
        <w:instrText xml:space="preserve"> PAGEREF _Toc118120172 \h </w:instrText>
      </w:r>
      <w:r>
        <w:rPr>
          <w:noProof/>
        </w:rPr>
      </w:r>
      <w:r>
        <w:rPr>
          <w:noProof/>
        </w:rPr>
        <w:fldChar w:fldCharType="separate"/>
      </w:r>
      <w:r w:rsidRPr="006B19BA">
        <w:rPr>
          <w:noProof/>
          <w:lang w:val="en-US"/>
        </w:rPr>
        <w:t>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8. LE Supplier file</w:t>
      </w:r>
      <w:r w:rsidRPr="006B19BA">
        <w:rPr>
          <w:noProof/>
          <w:lang w:val="en-US"/>
        </w:rPr>
        <w:tab/>
      </w:r>
      <w:r>
        <w:rPr>
          <w:noProof/>
        </w:rPr>
        <w:fldChar w:fldCharType="begin"/>
      </w:r>
      <w:r w:rsidRPr="006B19BA">
        <w:rPr>
          <w:noProof/>
          <w:lang w:val="en-US"/>
        </w:rPr>
        <w:instrText xml:space="preserve"> PAGEREF _Toc118120173 \h </w:instrText>
      </w:r>
      <w:r>
        <w:rPr>
          <w:noProof/>
        </w:rPr>
      </w:r>
      <w:r>
        <w:rPr>
          <w:noProof/>
        </w:rPr>
        <w:fldChar w:fldCharType="separate"/>
      </w:r>
      <w:r w:rsidRPr="006B19BA">
        <w:rPr>
          <w:noProof/>
          <w:lang w:val="en-US"/>
        </w:rPr>
        <w:t>10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9. VA Article file</w:t>
      </w:r>
      <w:r w:rsidRPr="006B19BA">
        <w:rPr>
          <w:noProof/>
          <w:lang w:val="en-US"/>
        </w:rPr>
        <w:tab/>
      </w:r>
      <w:r>
        <w:rPr>
          <w:noProof/>
        </w:rPr>
        <w:fldChar w:fldCharType="begin"/>
      </w:r>
      <w:r w:rsidRPr="006B19BA">
        <w:rPr>
          <w:noProof/>
          <w:lang w:val="en-US"/>
        </w:rPr>
        <w:instrText xml:space="preserve"> PAGEREF _Toc118120174 \h </w:instrText>
      </w:r>
      <w:r>
        <w:rPr>
          <w:noProof/>
        </w:rPr>
      </w:r>
      <w:r>
        <w:rPr>
          <w:noProof/>
        </w:rPr>
        <w:fldChar w:fldCharType="separate"/>
      </w:r>
      <w:r w:rsidRPr="006B19BA">
        <w:rPr>
          <w:noProof/>
          <w:lang w:val="en-US"/>
        </w:rPr>
        <w:t>11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10. Contents of Article group file</w:t>
      </w:r>
      <w:r w:rsidRPr="006B19BA">
        <w:rPr>
          <w:noProof/>
          <w:lang w:val="en-US"/>
        </w:rPr>
        <w:tab/>
      </w:r>
      <w:r>
        <w:rPr>
          <w:noProof/>
        </w:rPr>
        <w:fldChar w:fldCharType="begin"/>
      </w:r>
      <w:r w:rsidRPr="006B19BA">
        <w:rPr>
          <w:noProof/>
          <w:lang w:val="en-US"/>
        </w:rPr>
        <w:instrText xml:space="preserve"> PAGEREF _Toc118120175 \h </w:instrText>
      </w:r>
      <w:r>
        <w:rPr>
          <w:noProof/>
        </w:rPr>
      </w:r>
      <w:r>
        <w:rPr>
          <w:noProof/>
        </w:rPr>
        <w:fldChar w:fldCharType="separate"/>
      </w:r>
      <w:r w:rsidRPr="006B19BA">
        <w:rPr>
          <w:noProof/>
          <w:lang w:val="en-US"/>
        </w:rPr>
        <w:t>12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11. Contents of Currency file</w:t>
      </w:r>
      <w:r w:rsidRPr="006B19BA">
        <w:rPr>
          <w:noProof/>
          <w:lang w:val="en-US"/>
        </w:rPr>
        <w:tab/>
      </w:r>
      <w:r>
        <w:rPr>
          <w:noProof/>
        </w:rPr>
        <w:fldChar w:fldCharType="begin"/>
      </w:r>
      <w:r w:rsidRPr="006B19BA">
        <w:rPr>
          <w:noProof/>
          <w:lang w:val="en-US"/>
        </w:rPr>
        <w:instrText xml:space="preserve"> PAGEREF _Toc118120176 \h </w:instrText>
      </w:r>
      <w:r>
        <w:rPr>
          <w:noProof/>
        </w:rPr>
      </w:r>
      <w:r>
        <w:rPr>
          <w:noProof/>
        </w:rPr>
        <w:fldChar w:fldCharType="separate"/>
      </w:r>
      <w:r w:rsidRPr="006B19BA">
        <w:rPr>
          <w:noProof/>
          <w:lang w:val="en-US"/>
        </w:rPr>
        <w:t>12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12. Contents of Supplier file</w:t>
      </w:r>
      <w:r w:rsidRPr="006B19BA">
        <w:rPr>
          <w:noProof/>
          <w:lang w:val="en-US"/>
        </w:rPr>
        <w:tab/>
      </w:r>
      <w:r>
        <w:rPr>
          <w:noProof/>
        </w:rPr>
        <w:fldChar w:fldCharType="begin"/>
      </w:r>
      <w:r w:rsidRPr="006B19BA">
        <w:rPr>
          <w:noProof/>
          <w:lang w:val="en-US"/>
        </w:rPr>
        <w:instrText xml:space="preserve"> PAGEREF _Toc118120177 \h </w:instrText>
      </w:r>
      <w:r>
        <w:rPr>
          <w:noProof/>
        </w:rPr>
      </w:r>
      <w:r>
        <w:rPr>
          <w:noProof/>
        </w:rPr>
        <w:fldChar w:fldCharType="separate"/>
      </w:r>
      <w:r w:rsidRPr="006B19BA">
        <w:rPr>
          <w:noProof/>
          <w:lang w:val="en-US"/>
        </w:rPr>
        <w:t>12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13. Contents of Article file</w:t>
      </w:r>
      <w:r w:rsidRPr="006B19BA">
        <w:rPr>
          <w:noProof/>
          <w:lang w:val="en-US"/>
        </w:rPr>
        <w:tab/>
      </w:r>
      <w:r>
        <w:rPr>
          <w:noProof/>
        </w:rPr>
        <w:fldChar w:fldCharType="begin"/>
      </w:r>
      <w:r w:rsidRPr="006B19BA">
        <w:rPr>
          <w:noProof/>
          <w:lang w:val="en-US"/>
        </w:rPr>
        <w:instrText xml:space="preserve"> PAGEREF _Toc118120178 \h </w:instrText>
      </w:r>
      <w:r>
        <w:rPr>
          <w:noProof/>
        </w:rPr>
      </w:r>
      <w:r>
        <w:rPr>
          <w:noProof/>
        </w:rPr>
        <w:fldChar w:fldCharType="separate"/>
      </w:r>
      <w:r w:rsidRPr="006B19BA">
        <w:rPr>
          <w:noProof/>
          <w:lang w:val="en-US"/>
        </w:rPr>
        <w:t>13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14. Report overview and selecting new report function</w:t>
      </w:r>
      <w:r w:rsidRPr="006B19BA">
        <w:rPr>
          <w:noProof/>
          <w:lang w:val="en-US"/>
        </w:rPr>
        <w:tab/>
      </w:r>
      <w:r>
        <w:rPr>
          <w:noProof/>
        </w:rPr>
        <w:fldChar w:fldCharType="begin"/>
      </w:r>
      <w:r w:rsidRPr="006B19BA">
        <w:rPr>
          <w:noProof/>
          <w:lang w:val="en-US"/>
        </w:rPr>
        <w:instrText xml:space="preserve"> PAGEREF _Toc118120179 \h </w:instrText>
      </w:r>
      <w:r>
        <w:rPr>
          <w:noProof/>
        </w:rPr>
      </w:r>
      <w:r>
        <w:rPr>
          <w:noProof/>
        </w:rPr>
        <w:fldChar w:fldCharType="separate"/>
      </w:r>
      <w:r w:rsidRPr="006B19BA">
        <w:rPr>
          <w:noProof/>
          <w:lang w:val="en-US"/>
        </w:rPr>
        <w:t>16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15. Define new report - pricelist</w:t>
      </w:r>
      <w:r w:rsidRPr="006B19BA">
        <w:rPr>
          <w:noProof/>
          <w:lang w:val="en-US"/>
        </w:rPr>
        <w:tab/>
      </w:r>
      <w:r>
        <w:rPr>
          <w:noProof/>
        </w:rPr>
        <w:fldChar w:fldCharType="begin"/>
      </w:r>
      <w:r w:rsidRPr="006B19BA">
        <w:rPr>
          <w:noProof/>
          <w:lang w:val="en-US"/>
        </w:rPr>
        <w:instrText xml:space="preserve"> PAGEREF _Toc118120180 \h </w:instrText>
      </w:r>
      <w:r>
        <w:rPr>
          <w:noProof/>
        </w:rPr>
      </w:r>
      <w:r>
        <w:rPr>
          <w:noProof/>
        </w:rPr>
        <w:fldChar w:fldCharType="separate"/>
      </w:r>
      <w:r w:rsidRPr="006B19BA">
        <w:rPr>
          <w:noProof/>
          <w:lang w:val="en-US"/>
        </w:rPr>
        <w:t>16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16. Implemented files</w:t>
      </w:r>
      <w:r w:rsidRPr="006B19BA">
        <w:rPr>
          <w:noProof/>
          <w:lang w:val="en-US"/>
        </w:rPr>
        <w:tab/>
      </w:r>
      <w:r>
        <w:rPr>
          <w:noProof/>
        </w:rPr>
        <w:fldChar w:fldCharType="begin"/>
      </w:r>
      <w:r w:rsidRPr="006B19BA">
        <w:rPr>
          <w:noProof/>
          <w:lang w:val="en-US"/>
        </w:rPr>
        <w:instrText xml:space="preserve"> PAGEREF _Toc118120181 \h </w:instrText>
      </w:r>
      <w:r>
        <w:rPr>
          <w:noProof/>
        </w:rPr>
      </w:r>
      <w:r>
        <w:rPr>
          <w:noProof/>
        </w:rPr>
        <w:fldChar w:fldCharType="separate"/>
      </w:r>
      <w:r w:rsidRPr="006B19BA">
        <w:rPr>
          <w:noProof/>
          <w:lang w:val="en-US"/>
        </w:rPr>
        <w:t>18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17. Reportlines and field overview</w:t>
      </w:r>
      <w:r w:rsidRPr="006B19BA">
        <w:rPr>
          <w:noProof/>
          <w:lang w:val="en-US"/>
        </w:rPr>
        <w:tab/>
      </w:r>
      <w:r>
        <w:rPr>
          <w:noProof/>
        </w:rPr>
        <w:fldChar w:fldCharType="begin"/>
      </w:r>
      <w:r w:rsidRPr="006B19BA">
        <w:rPr>
          <w:noProof/>
          <w:lang w:val="en-US"/>
        </w:rPr>
        <w:instrText xml:space="preserve"> PAGEREF _Toc118120182 \h </w:instrText>
      </w:r>
      <w:r>
        <w:rPr>
          <w:noProof/>
        </w:rPr>
      </w:r>
      <w:r>
        <w:rPr>
          <w:noProof/>
        </w:rPr>
        <w:fldChar w:fldCharType="separate"/>
      </w:r>
      <w:r w:rsidRPr="006B19BA">
        <w:rPr>
          <w:noProof/>
          <w:lang w:val="en-US"/>
        </w:rPr>
        <w:t>23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18. Ending the new report function</w:t>
      </w:r>
      <w:r w:rsidRPr="006B19BA">
        <w:rPr>
          <w:noProof/>
          <w:lang w:val="en-US"/>
        </w:rPr>
        <w:tab/>
      </w:r>
      <w:r>
        <w:rPr>
          <w:noProof/>
        </w:rPr>
        <w:fldChar w:fldCharType="begin"/>
      </w:r>
      <w:r w:rsidRPr="006B19BA">
        <w:rPr>
          <w:noProof/>
          <w:lang w:val="en-US"/>
        </w:rPr>
        <w:instrText xml:space="preserve"> PAGEREF _Toc118120183 \h </w:instrText>
      </w:r>
      <w:r>
        <w:rPr>
          <w:noProof/>
        </w:rPr>
      </w:r>
      <w:r>
        <w:rPr>
          <w:noProof/>
        </w:rPr>
        <w:fldChar w:fldCharType="separate"/>
      </w:r>
      <w:r w:rsidRPr="006B19BA">
        <w:rPr>
          <w:noProof/>
          <w:lang w:val="en-US"/>
        </w:rPr>
        <w:t>24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19. The report output</w:t>
      </w:r>
      <w:r w:rsidRPr="006B19BA">
        <w:rPr>
          <w:noProof/>
          <w:lang w:val="en-US"/>
        </w:rPr>
        <w:tab/>
      </w:r>
      <w:r>
        <w:rPr>
          <w:noProof/>
        </w:rPr>
        <w:fldChar w:fldCharType="begin"/>
      </w:r>
      <w:r w:rsidRPr="006B19BA">
        <w:rPr>
          <w:noProof/>
          <w:lang w:val="en-US"/>
        </w:rPr>
        <w:instrText xml:space="preserve"> PAGEREF _Toc118120184 \h </w:instrText>
      </w:r>
      <w:r>
        <w:rPr>
          <w:noProof/>
        </w:rPr>
      </w:r>
      <w:r>
        <w:rPr>
          <w:noProof/>
        </w:rPr>
        <w:fldChar w:fldCharType="separate"/>
      </w:r>
      <w:r w:rsidRPr="006B19BA">
        <w:rPr>
          <w:noProof/>
          <w:lang w:val="en-US"/>
        </w:rPr>
        <w:t>24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20. Function help</w:t>
      </w:r>
      <w:r w:rsidRPr="006B19BA">
        <w:rPr>
          <w:noProof/>
          <w:lang w:val="en-US"/>
        </w:rPr>
        <w:tab/>
      </w:r>
      <w:r>
        <w:rPr>
          <w:noProof/>
        </w:rPr>
        <w:fldChar w:fldCharType="begin"/>
      </w:r>
      <w:r w:rsidRPr="006B19BA">
        <w:rPr>
          <w:noProof/>
          <w:lang w:val="en-US"/>
        </w:rPr>
        <w:instrText xml:space="preserve"> PAGEREF _Toc118120185 \h </w:instrText>
      </w:r>
      <w:r>
        <w:rPr>
          <w:noProof/>
        </w:rPr>
      </w:r>
      <w:r>
        <w:rPr>
          <w:noProof/>
        </w:rPr>
        <w:fldChar w:fldCharType="separate"/>
      </w:r>
      <w:r w:rsidRPr="006B19BA">
        <w:rPr>
          <w:noProof/>
          <w:lang w:val="en-US"/>
        </w:rPr>
        <w:t>27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21. Changing the start position of a field</w:t>
      </w:r>
      <w:r w:rsidRPr="006B19BA">
        <w:rPr>
          <w:noProof/>
          <w:lang w:val="en-US"/>
        </w:rPr>
        <w:tab/>
      </w:r>
      <w:r>
        <w:rPr>
          <w:noProof/>
        </w:rPr>
        <w:fldChar w:fldCharType="begin"/>
      </w:r>
      <w:r w:rsidRPr="006B19BA">
        <w:rPr>
          <w:noProof/>
          <w:lang w:val="en-US"/>
        </w:rPr>
        <w:instrText xml:space="preserve"> PAGEREF _Toc118120186 \h </w:instrText>
      </w:r>
      <w:r>
        <w:rPr>
          <w:noProof/>
        </w:rPr>
      </w:r>
      <w:r>
        <w:rPr>
          <w:noProof/>
        </w:rPr>
        <w:fldChar w:fldCharType="separate"/>
      </w:r>
      <w:r w:rsidRPr="006B19BA">
        <w:rPr>
          <w:noProof/>
          <w:lang w:val="en-US"/>
        </w:rPr>
        <w:t>28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22. Defining a free field</w:t>
      </w:r>
      <w:r w:rsidRPr="006B19BA">
        <w:rPr>
          <w:noProof/>
          <w:lang w:val="en-US"/>
        </w:rPr>
        <w:tab/>
      </w:r>
      <w:r>
        <w:rPr>
          <w:noProof/>
        </w:rPr>
        <w:fldChar w:fldCharType="begin"/>
      </w:r>
      <w:r w:rsidRPr="006B19BA">
        <w:rPr>
          <w:noProof/>
          <w:lang w:val="en-US"/>
        </w:rPr>
        <w:instrText xml:space="preserve"> PAGEREF _Toc118120187 \h </w:instrText>
      </w:r>
      <w:r>
        <w:rPr>
          <w:noProof/>
        </w:rPr>
      </w:r>
      <w:r>
        <w:rPr>
          <w:noProof/>
        </w:rPr>
        <w:fldChar w:fldCharType="separate"/>
      </w:r>
      <w:r w:rsidRPr="006B19BA">
        <w:rPr>
          <w:noProof/>
          <w:lang w:val="en-US"/>
        </w:rPr>
        <w:t>34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23. Definition of a field format</w:t>
      </w:r>
      <w:r w:rsidRPr="006B19BA">
        <w:rPr>
          <w:noProof/>
          <w:lang w:val="en-US"/>
        </w:rPr>
        <w:tab/>
      </w:r>
      <w:r>
        <w:rPr>
          <w:noProof/>
        </w:rPr>
        <w:fldChar w:fldCharType="begin"/>
      </w:r>
      <w:r w:rsidRPr="006B19BA">
        <w:rPr>
          <w:noProof/>
          <w:lang w:val="en-US"/>
        </w:rPr>
        <w:instrText xml:space="preserve"> PAGEREF _Toc118120188 \h </w:instrText>
      </w:r>
      <w:r>
        <w:rPr>
          <w:noProof/>
        </w:rPr>
      </w:r>
      <w:r>
        <w:rPr>
          <w:noProof/>
        </w:rPr>
        <w:fldChar w:fldCharType="separate"/>
      </w:r>
      <w:r w:rsidRPr="006B19BA">
        <w:rPr>
          <w:noProof/>
          <w:lang w:val="en-US"/>
        </w:rPr>
        <w:t>37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24. Criteria for automatic totals</w:t>
      </w:r>
      <w:r w:rsidRPr="006B19BA">
        <w:rPr>
          <w:noProof/>
          <w:lang w:val="en-US"/>
        </w:rPr>
        <w:tab/>
      </w:r>
      <w:r>
        <w:rPr>
          <w:noProof/>
        </w:rPr>
        <w:fldChar w:fldCharType="begin"/>
      </w:r>
      <w:r w:rsidRPr="006B19BA">
        <w:rPr>
          <w:noProof/>
          <w:lang w:val="en-US"/>
        </w:rPr>
        <w:instrText xml:space="preserve"> PAGEREF _Toc118120189 \h </w:instrText>
      </w:r>
      <w:r>
        <w:rPr>
          <w:noProof/>
        </w:rPr>
      </w:r>
      <w:r>
        <w:rPr>
          <w:noProof/>
        </w:rPr>
        <w:fldChar w:fldCharType="separate"/>
      </w:r>
      <w:r w:rsidRPr="006B19BA">
        <w:rPr>
          <w:noProof/>
          <w:lang w:val="en-US"/>
        </w:rPr>
        <w:t>40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25. Supplier list, only balances over 500 are printed</w:t>
      </w:r>
      <w:r w:rsidRPr="006B19BA">
        <w:rPr>
          <w:noProof/>
          <w:lang w:val="en-US"/>
        </w:rPr>
        <w:tab/>
      </w:r>
      <w:r>
        <w:rPr>
          <w:noProof/>
        </w:rPr>
        <w:fldChar w:fldCharType="begin"/>
      </w:r>
      <w:r w:rsidRPr="006B19BA">
        <w:rPr>
          <w:noProof/>
          <w:lang w:val="en-US"/>
        </w:rPr>
        <w:instrText xml:space="preserve"> PAGEREF _Toc118120190 \h </w:instrText>
      </w:r>
      <w:r>
        <w:rPr>
          <w:noProof/>
        </w:rPr>
      </w:r>
      <w:r>
        <w:rPr>
          <w:noProof/>
        </w:rPr>
        <w:fldChar w:fldCharType="separate"/>
      </w:r>
      <w:r w:rsidRPr="006B19BA">
        <w:rPr>
          <w:noProof/>
          <w:lang w:val="en-US"/>
        </w:rPr>
        <w:t>41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26. Defining selections</w:t>
      </w:r>
      <w:r w:rsidRPr="006B19BA">
        <w:rPr>
          <w:noProof/>
          <w:lang w:val="en-US"/>
        </w:rPr>
        <w:tab/>
      </w:r>
      <w:r>
        <w:rPr>
          <w:noProof/>
        </w:rPr>
        <w:fldChar w:fldCharType="begin"/>
      </w:r>
      <w:r w:rsidRPr="006B19BA">
        <w:rPr>
          <w:noProof/>
          <w:lang w:val="en-US"/>
        </w:rPr>
        <w:instrText xml:space="preserve"> PAGEREF _Toc118120191 \h </w:instrText>
      </w:r>
      <w:r>
        <w:rPr>
          <w:noProof/>
        </w:rPr>
      </w:r>
      <w:r>
        <w:rPr>
          <w:noProof/>
        </w:rPr>
        <w:fldChar w:fldCharType="separate"/>
      </w:r>
      <w:r w:rsidRPr="006B19BA">
        <w:rPr>
          <w:noProof/>
          <w:lang w:val="en-US"/>
        </w:rPr>
        <w:t>42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27. Closing selections</w:t>
      </w:r>
      <w:r w:rsidRPr="006B19BA">
        <w:rPr>
          <w:noProof/>
          <w:lang w:val="en-US"/>
        </w:rPr>
        <w:tab/>
      </w:r>
      <w:r>
        <w:rPr>
          <w:noProof/>
        </w:rPr>
        <w:fldChar w:fldCharType="begin"/>
      </w:r>
      <w:r w:rsidRPr="006B19BA">
        <w:rPr>
          <w:noProof/>
          <w:lang w:val="en-US"/>
        </w:rPr>
        <w:instrText xml:space="preserve"> PAGEREF _Toc118120192 \h </w:instrText>
      </w:r>
      <w:r>
        <w:rPr>
          <w:noProof/>
        </w:rPr>
      </w:r>
      <w:r>
        <w:rPr>
          <w:noProof/>
        </w:rPr>
        <w:fldChar w:fldCharType="separate"/>
      </w:r>
      <w:r w:rsidRPr="006B19BA">
        <w:rPr>
          <w:noProof/>
          <w:lang w:val="en-US"/>
        </w:rPr>
        <w:t>43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28. Deletion of selection</w:t>
      </w:r>
      <w:r w:rsidRPr="006B19BA">
        <w:rPr>
          <w:noProof/>
          <w:lang w:val="en-US"/>
        </w:rPr>
        <w:tab/>
      </w:r>
      <w:r>
        <w:rPr>
          <w:noProof/>
        </w:rPr>
        <w:fldChar w:fldCharType="begin"/>
      </w:r>
      <w:r w:rsidRPr="006B19BA">
        <w:rPr>
          <w:noProof/>
          <w:lang w:val="en-US"/>
        </w:rPr>
        <w:instrText xml:space="preserve"> PAGEREF _Toc118120193 \h </w:instrText>
      </w:r>
      <w:r>
        <w:rPr>
          <w:noProof/>
        </w:rPr>
      </w:r>
      <w:r>
        <w:rPr>
          <w:noProof/>
        </w:rPr>
        <w:fldChar w:fldCharType="separate"/>
      </w:r>
      <w:r w:rsidRPr="006B19BA">
        <w:rPr>
          <w:noProof/>
          <w:lang w:val="en-US"/>
        </w:rPr>
        <w:t>44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29. Calculations</w:t>
      </w:r>
      <w:r>
        <w:rPr>
          <w:noProof/>
        </w:rPr>
        <w:fldChar w:fldCharType="begin"/>
      </w:r>
      <w:r w:rsidRPr="006B19BA">
        <w:rPr>
          <w:noProof/>
          <w:lang w:val="en-US"/>
        </w:rPr>
        <w:instrText xml:space="preserve"> XE "</w:instrText>
      </w:r>
      <w:r w:rsidRPr="001179A5">
        <w:rPr>
          <w:lang w:val="en-US"/>
        </w:rPr>
        <w:instrText>Calculations</w:instrText>
      </w:r>
      <w:r>
        <w:rPr>
          <w:lang w:val="en-US"/>
        </w:rPr>
        <w:instrText>"</w:instrText>
      </w:r>
      <w:r w:rsidRPr="006B19BA">
        <w:rPr>
          <w:noProof/>
          <w:lang w:val="en-US"/>
        </w:rPr>
        <w:instrText xml:space="preserve"> </w:instrText>
      </w:r>
      <w:r>
        <w:rPr>
          <w:noProof/>
        </w:rPr>
        <w:fldChar w:fldCharType="end"/>
      </w:r>
      <w:r w:rsidRPr="006B19BA">
        <w:rPr>
          <w:noProof/>
          <w:lang w:val="en-US"/>
        </w:rPr>
        <w:t xml:space="preserve"> in selections</w:t>
      </w:r>
      <w:r w:rsidRPr="006B19BA">
        <w:rPr>
          <w:noProof/>
          <w:lang w:val="en-US"/>
        </w:rPr>
        <w:tab/>
      </w:r>
      <w:r>
        <w:rPr>
          <w:noProof/>
        </w:rPr>
        <w:fldChar w:fldCharType="begin"/>
      </w:r>
      <w:r w:rsidRPr="006B19BA">
        <w:rPr>
          <w:noProof/>
          <w:lang w:val="en-US"/>
        </w:rPr>
        <w:instrText xml:space="preserve"> PAGEREF _Toc118120194 \h </w:instrText>
      </w:r>
      <w:r>
        <w:rPr>
          <w:noProof/>
        </w:rPr>
      </w:r>
      <w:r>
        <w:rPr>
          <w:noProof/>
        </w:rPr>
        <w:fldChar w:fldCharType="separate"/>
      </w:r>
      <w:r w:rsidRPr="006B19BA">
        <w:rPr>
          <w:noProof/>
          <w:lang w:val="en-US"/>
        </w:rPr>
        <w:t>47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30. Selection</w:t>
      </w:r>
      <w:r>
        <w:rPr>
          <w:noProof/>
          <w:lang w:val="en-US"/>
        </w:rPr>
        <w:fldChar w:fldCharType="begin"/>
      </w:r>
      <w:r>
        <w:rPr>
          <w:noProof/>
          <w:lang w:val="en-US"/>
        </w:rPr>
        <w:instrText xml:space="preserve"> XE "</w:instrText>
      </w:r>
      <w:r w:rsidRPr="006B19BA">
        <w:rPr>
          <w:lang w:val="en-US"/>
        </w:rPr>
        <w:instrText>Selection"</w:instrText>
      </w:r>
      <w:r>
        <w:rPr>
          <w:noProof/>
          <w:lang w:val="en-US"/>
        </w:rPr>
        <w:instrText xml:space="preserve"> </w:instrText>
      </w:r>
      <w:r>
        <w:rPr>
          <w:noProof/>
          <w:lang w:val="en-US"/>
        </w:rPr>
        <w:fldChar w:fldCharType="end"/>
      </w:r>
      <w:r w:rsidRPr="001E667C">
        <w:rPr>
          <w:noProof/>
          <w:lang w:val="en-US"/>
        </w:rPr>
        <w:t xml:space="preserve"> on calculated field - OR</w:t>
      </w:r>
      <w:r>
        <w:rPr>
          <w:noProof/>
          <w:lang w:val="en-US"/>
        </w:rPr>
        <w:fldChar w:fldCharType="begin"/>
      </w:r>
      <w:r>
        <w:rPr>
          <w:noProof/>
          <w:lang w:val="en-US"/>
        </w:rPr>
        <w:instrText xml:space="preserve"> XE "</w:instrText>
      </w:r>
      <w:r w:rsidRPr="001179A5">
        <w:rPr>
          <w:lang w:val="en-US"/>
        </w:rPr>
        <w:instrText>OR</w:instrText>
      </w:r>
      <w:r>
        <w:rPr>
          <w:lang w:val="en-US"/>
        </w:rPr>
        <w:instrText>"</w:instrText>
      </w:r>
      <w:r>
        <w:rPr>
          <w:noProof/>
          <w:lang w:val="en-US"/>
        </w:rPr>
        <w:instrText xml:space="preserve"> </w:instrText>
      </w:r>
      <w:r>
        <w:rPr>
          <w:noProof/>
          <w:lang w:val="en-US"/>
        </w:rPr>
        <w:fldChar w:fldCharType="end"/>
      </w:r>
      <w:r w:rsidRPr="001E667C">
        <w:rPr>
          <w:noProof/>
          <w:lang w:val="en-US"/>
        </w:rPr>
        <w:t xml:space="preserve"> selection</w:t>
      </w:r>
      <w:r w:rsidRPr="006B19BA">
        <w:rPr>
          <w:noProof/>
          <w:lang w:val="en-US"/>
        </w:rPr>
        <w:tab/>
      </w:r>
      <w:r>
        <w:rPr>
          <w:noProof/>
        </w:rPr>
        <w:fldChar w:fldCharType="begin"/>
      </w:r>
      <w:r w:rsidRPr="006B19BA">
        <w:rPr>
          <w:noProof/>
          <w:lang w:val="en-US"/>
        </w:rPr>
        <w:instrText xml:space="preserve"> PAGEREF _Toc118120195 \h </w:instrText>
      </w:r>
      <w:r>
        <w:rPr>
          <w:noProof/>
        </w:rPr>
      </w:r>
      <w:r>
        <w:rPr>
          <w:noProof/>
        </w:rPr>
        <w:fldChar w:fldCharType="separate"/>
      </w:r>
      <w:r w:rsidRPr="006B19BA">
        <w:rPr>
          <w:noProof/>
          <w:lang w:val="en-US"/>
        </w:rPr>
        <w:t>50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31. Selection</w:t>
      </w:r>
      <w:r>
        <w:rPr>
          <w:noProof/>
          <w:lang w:val="en-US"/>
        </w:rPr>
        <w:fldChar w:fldCharType="begin"/>
      </w:r>
      <w:r>
        <w:rPr>
          <w:noProof/>
          <w:lang w:val="en-US"/>
        </w:rPr>
        <w:instrText xml:space="preserve"> XE "</w:instrText>
      </w:r>
      <w:r w:rsidRPr="006B19BA">
        <w:rPr>
          <w:lang w:val="en-US"/>
        </w:rPr>
        <w:instrText>Selection"</w:instrText>
      </w:r>
      <w:r>
        <w:rPr>
          <w:noProof/>
          <w:lang w:val="en-US"/>
        </w:rPr>
        <w:instrText xml:space="preserve"> </w:instrText>
      </w:r>
      <w:r>
        <w:rPr>
          <w:noProof/>
          <w:lang w:val="en-US"/>
        </w:rPr>
        <w:fldChar w:fldCharType="end"/>
      </w:r>
      <w:r w:rsidRPr="001E667C">
        <w:rPr>
          <w:noProof/>
          <w:lang w:val="en-US"/>
        </w:rPr>
        <w:t xml:space="preserve"> on calculated field - OR</w:t>
      </w:r>
      <w:r>
        <w:rPr>
          <w:noProof/>
          <w:lang w:val="en-US"/>
        </w:rPr>
        <w:fldChar w:fldCharType="begin"/>
      </w:r>
      <w:r>
        <w:rPr>
          <w:noProof/>
          <w:lang w:val="en-US"/>
        </w:rPr>
        <w:instrText xml:space="preserve"> XE "</w:instrText>
      </w:r>
      <w:r w:rsidRPr="001179A5">
        <w:rPr>
          <w:lang w:val="en-US"/>
        </w:rPr>
        <w:instrText>OR</w:instrText>
      </w:r>
      <w:r>
        <w:rPr>
          <w:lang w:val="en-US"/>
        </w:rPr>
        <w:instrText>"</w:instrText>
      </w:r>
      <w:r>
        <w:rPr>
          <w:noProof/>
          <w:lang w:val="en-US"/>
        </w:rPr>
        <w:instrText xml:space="preserve"> </w:instrText>
      </w:r>
      <w:r>
        <w:rPr>
          <w:noProof/>
          <w:lang w:val="en-US"/>
        </w:rPr>
        <w:fldChar w:fldCharType="end"/>
      </w:r>
      <w:r w:rsidRPr="001E667C">
        <w:rPr>
          <w:noProof/>
          <w:lang w:val="en-US"/>
        </w:rPr>
        <w:t xml:space="preserve"> selection</w:t>
      </w:r>
      <w:r w:rsidRPr="006B19BA">
        <w:rPr>
          <w:noProof/>
          <w:lang w:val="en-US"/>
        </w:rPr>
        <w:tab/>
      </w:r>
      <w:r>
        <w:rPr>
          <w:noProof/>
        </w:rPr>
        <w:fldChar w:fldCharType="begin"/>
      </w:r>
      <w:r w:rsidRPr="006B19BA">
        <w:rPr>
          <w:noProof/>
          <w:lang w:val="en-US"/>
        </w:rPr>
        <w:instrText xml:space="preserve"> PAGEREF _Toc118120196 \h </w:instrText>
      </w:r>
      <w:r>
        <w:rPr>
          <w:noProof/>
        </w:rPr>
      </w:r>
      <w:r>
        <w:rPr>
          <w:noProof/>
        </w:rPr>
        <w:fldChar w:fldCharType="separate"/>
      </w:r>
      <w:r w:rsidRPr="006B19BA">
        <w:rPr>
          <w:noProof/>
          <w:lang w:val="en-US"/>
        </w:rPr>
        <w:t>50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32. Calculations</w:t>
      </w:r>
      <w:r>
        <w:rPr>
          <w:noProof/>
        </w:rPr>
        <w:fldChar w:fldCharType="begin"/>
      </w:r>
      <w:r w:rsidRPr="006B19BA">
        <w:rPr>
          <w:noProof/>
          <w:lang w:val="en-US"/>
        </w:rPr>
        <w:instrText xml:space="preserve"> XE "</w:instrText>
      </w:r>
      <w:r w:rsidRPr="001179A5">
        <w:rPr>
          <w:lang w:val="en-US"/>
        </w:rPr>
        <w:instrText>Calculations</w:instrText>
      </w:r>
      <w:r>
        <w:rPr>
          <w:lang w:val="en-US"/>
        </w:rPr>
        <w:instrText>"</w:instrText>
      </w:r>
      <w:r w:rsidRPr="006B19BA">
        <w:rPr>
          <w:noProof/>
          <w:lang w:val="en-US"/>
        </w:rPr>
        <w:instrText xml:space="preserve"> </w:instrText>
      </w:r>
      <w:r>
        <w:rPr>
          <w:noProof/>
        </w:rPr>
        <w:fldChar w:fldCharType="end"/>
      </w:r>
      <w:r w:rsidRPr="006B19BA">
        <w:rPr>
          <w:noProof/>
          <w:lang w:val="en-US"/>
        </w:rPr>
        <w:tab/>
      </w:r>
      <w:r>
        <w:rPr>
          <w:noProof/>
        </w:rPr>
        <w:fldChar w:fldCharType="begin"/>
      </w:r>
      <w:r w:rsidRPr="006B19BA">
        <w:rPr>
          <w:noProof/>
          <w:lang w:val="en-US"/>
        </w:rPr>
        <w:instrText xml:space="preserve"> PAGEREF _Toc118120197 \h </w:instrText>
      </w:r>
      <w:r>
        <w:rPr>
          <w:noProof/>
        </w:rPr>
      </w:r>
      <w:r>
        <w:rPr>
          <w:noProof/>
        </w:rPr>
        <w:fldChar w:fldCharType="separate"/>
      </w:r>
      <w:r w:rsidRPr="006B19BA">
        <w:rPr>
          <w:noProof/>
          <w:lang w:val="en-US"/>
        </w:rPr>
        <w:t>53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33. Calculating the stockvalue</w:t>
      </w:r>
      <w:r w:rsidRPr="006B19BA">
        <w:rPr>
          <w:noProof/>
          <w:lang w:val="en-US"/>
        </w:rPr>
        <w:tab/>
      </w:r>
      <w:r>
        <w:rPr>
          <w:noProof/>
        </w:rPr>
        <w:fldChar w:fldCharType="begin"/>
      </w:r>
      <w:r w:rsidRPr="006B19BA">
        <w:rPr>
          <w:noProof/>
          <w:lang w:val="en-US"/>
        </w:rPr>
        <w:instrText xml:space="preserve"> PAGEREF _Toc118120198 \h </w:instrText>
      </w:r>
      <w:r>
        <w:rPr>
          <w:noProof/>
        </w:rPr>
      </w:r>
      <w:r>
        <w:rPr>
          <w:noProof/>
        </w:rPr>
        <w:fldChar w:fldCharType="separate"/>
      </w:r>
      <w:r w:rsidRPr="006B19BA">
        <w:rPr>
          <w:noProof/>
          <w:lang w:val="en-US"/>
        </w:rPr>
        <w:t>54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34. Changing view of translated calculations</w:t>
      </w:r>
      <w:r w:rsidRPr="006B19BA">
        <w:rPr>
          <w:noProof/>
          <w:lang w:val="en-US"/>
        </w:rPr>
        <w:tab/>
      </w:r>
      <w:r>
        <w:rPr>
          <w:noProof/>
        </w:rPr>
        <w:fldChar w:fldCharType="begin"/>
      </w:r>
      <w:r w:rsidRPr="006B19BA">
        <w:rPr>
          <w:noProof/>
          <w:lang w:val="en-US"/>
        </w:rPr>
        <w:instrText xml:space="preserve"> PAGEREF _Toc118120199 \h </w:instrText>
      </w:r>
      <w:r>
        <w:rPr>
          <w:noProof/>
        </w:rPr>
      </w:r>
      <w:r>
        <w:rPr>
          <w:noProof/>
        </w:rPr>
        <w:fldChar w:fldCharType="separate"/>
      </w:r>
      <w:r w:rsidRPr="006B19BA">
        <w:rPr>
          <w:noProof/>
          <w:lang w:val="en-US"/>
        </w:rPr>
        <w:t>55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35. Searching / Replacing a string</w:t>
      </w:r>
      <w:r w:rsidRPr="006B19BA">
        <w:rPr>
          <w:noProof/>
          <w:lang w:val="en-US"/>
        </w:rPr>
        <w:tab/>
      </w:r>
      <w:r>
        <w:rPr>
          <w:noProof/>
        </w:rPr>
        <w:fldChar w:fldCharType="begin"/>
      </w:r>
      <w:r w:rsidRPr="006B19BA">
        <w:rPr>
          <w:noProof/>
          <w:lang w:val="en-US"/>
        </w:rPr>
        <w:instrText xml:space="preserve"> PAGEREF _Toc118120200 \h </w:instrText>
      </w:r>
      <w:r>
        <w:rPr>
          <w:noProof/>
        </w:rPr>
      </w:r>
      <w:r>
        <w:rPr>
          <w:noProof/>
        </w:rPr>
        <w:fldChar w:fldCharType="separate"/>
      </w:r>
      <w:r w:rsidRPr="006B19BA">
        <w:rPr>
          <w:noProof/>
          <w:lang w:val="en-US"/>
        </w:rPr>
        <w:t>56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36. WHEN</w:t>
      </w:r>
      <w:r>
        <w:rPr>
          <w:noProof/>
        </w:rPr>
        <w:fldChar w:fldCharType="begin"/>
      </w:r>
      <w:r w:rsidRPr="006B19BA">
        <w:rPr>
          <w:noProof/>
          <w:lang w:val="en-US"/>
        </w:rPr>
        <w:instrText xml:space="preserve"> XE "</w:instrText>
      </w:r>
      <w:r w:rsidRPr="006B19BA">
        <w:rPr>
          <w:lang w:val="en-US"/>
        </w:rPr>
        <w:instrText>WHEN"</w:instrText>
      </w:r>
      <w:r w:rsidRPr="006B19BA">
        <w:rPr>
          <w:noProof/>
          <w:lang w:val="en-US"/>
        </w:rPr>
        <w:instrText xml:space="preserve"> </w:instrText>
      </w:r>
      <w:r>
        <w:rPr>
          <w:noProof/>
        </w:rPr>
        <w:fldChar w:fldCharType="end"/>
      </w:r>
      <w:r w:rsidRPr="006B19BA">
        <w:rPr>
          <w:noProof/>
          <w:lang w:val="en-US"/>
        </w:rPr>
        <w:t>, When to perform calculations</w:t>
      </w:r>
      <w:r w:rsidRPr="006B19BA">
        <w:rPr>
          <w:noProof/>
          <w:lang w:val="en-US"/>
        </w:rPr>
        <w:tab/>
      </w:r>
      <w:r>
        <w:rPr>
          <w:noProof/>
        </w:rPr>
        <w:fldChar w:fldCharType="begin"/>
      </w:r>
      <w:r w:rsidRPr="006B19BA">
        <w:rPr>
          <w:noProof/>
          <w:lang w:val="en-US"/>
        </w:rPr>
        <w:instrText xml:space="preserve"> PAGEREF _Toc118120201 \h </w:instrText>
      </w:r>
      <w:r>
        <w:rPr>
          <w:noProof/>
        </w:rPr>
      </w:r>
      <w:r>
        <w:rPr>
          <w:noProof/>
        </w:rPr>
        <w:fldChar w:fldCharType="separate"/>
      </w:r>
      <w:r w:rsidRPr="006B19BA">
        <w:rPr>
          <w:noProof/>
          <w:lang w:val="en-US"/>
        </w:rPr>
        <w:t>75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37. Activating the function wizard</w:t>
      </w:r>
      <w:r w:rsidRPr="006B19BA">
        <w:rPr>
          <w:noProof/>
          <w:lang w:val="en-US"/>
        </w:rPr>
        <w:tab/>
      </w:r>
      <w:r>
        <w:rPr>
          <w:noProof/>
        </w:rPr>
        <w:fldChar w:fldCharType="begin"/>
      </w:r>
      <w:r w:rsidRPr="006B19BA">
        <w:rPr>
          <w:noProof/>
          <w:lang w:val="en-US"/>
        </w:rPr>
        <w:instrText xml:space="preserve"> PAGEREF _Toc118120202 \h </w:instrText>
      </w:r>
      <w:r>
        <w:rPr>
          <w:noProof/>
        </w:rPr>
      </w:r>
      <w:r>
        <w:rPr>
          <w:noProof/>
        </w:rPr>
        <w:fldChar w:fldCharType="separate"/>
      </w:r>
      <w:r w:rsidRPr="006B19BA">
        <w:rPr>
          <w:noProof/>
          <w:lang w:val="en-US"/>
        </w:rPr>
        <w:t>78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38. The function wizard for WHEN</w:t>
      </w:r>
      <w:r>
        <w:rPr>
          <w:noProof/>
        </w:rPr>
        <w:fldChar w:fldCharType="begin"/>
      </w:r>
      <w:r w:rsidRPr="006B19BA">
        <w:rPr>
          <w:noProof/>
          <w:lang w:val="en-US"/>
        </w:rPr>
        <w:instrText xml:space="preserve"> XE "</w:instrText>
      </w:r>
      <w:r w:rsidRPr="006B19BA">
        <w:rPr>
          <w:lang w:val="en-US"/>
        </w:rPr>
        <w:instrText>WHEN"</w:instrText>
      </w:r>
      <w:r w:rsidRPr="006B19BA">
        <w:rPr>
          <w:noProof/>
          <w:lang w:val="en-US"/>
        </w:rPr>
        <w:instrText xml:space="preserve"> </w:instrText>
      </w:r>
      <w:r>
        <w:rPr>
          <w:noProof/>
        </w:rPr>
        <w:fldChar w:fldCharType="end"/>
      </w:r>
      <w:r w:rsidRPr="006B19BA">
        <w:rPr>
          <w:noProof/>
          <w:lang w:val="en-US"/>
        </w:rPr>
        <w:tab/>
      </w:r>
      <w:r>
        <w:rPr>
          <w:noProof/>
        </w:rPr>
        <w:fldChar w:fldCharType="begin"/>
      </w:r>
      <w:r w:rsidRPr="006B19BA">
        <w:rPr>
          <w:noProof/>
          <w:lang w:val="en-US"/>
        </w:rPr>
        <w:instrText xml:space="preserve"> PAGEREF _Toc118120203 \h </w:instrText>
      </w:r>
      <w:r>
        <w:rPr>
          <w:noProof/>
        </w:rPr>
      </w:r>
      <w:r>
        <w:rPr>
          <w:noProof/>
        </w:rPr>
        <w:fldChar w:fldCharType="separate"/>
      </w:r>
      <w:r w:rsidRPr="006B19BA">
        <w:rPr>
          <w:noProof/>
          <w:lang w:val="en-US"/>
        </w:rPr>
        <w:t>78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40. Conditional print lines</w:t>
      </w:r>
      <w:r w:rsidRPr="006B19BA">
        <w:rPr>
          <w:noProof/>
          <w:lang w:val="en-US"/>
        </w:rPr>
        <w:tab/>
      </w:r>
      <w:r>
        <w:rPr>
          <w:noProof/>
        </w:rPr>
        <w:fldChar w:fldCharType="begin"/>
      </w:r>
      <w:r w:rsidRPr="006B19BA">
        <w:rPr>
          <w:noProof/>
          <w:lang w:val="en-US"/>
        </w:rPr>
        <w:instrText xml:space="preserve"> PAGEREF _Toc118120204 \h </w:instrText>
      </w:r>
      <w:r>
        <w:rPr>
          <w:noProof/>
        </w:rPr>
      </w:r>
      <w:r>
        <w:rPr>
          <w:noProof/>
        </w:rPr>
        <w:fldChar w:fldCharType="separate"/>
      </w:r>
      <w:r w:rsidRPr="006B19BA">
        <w:rPr>
          <w:noProof/>
          <w:lang w:val="en-US"/>
        </w:rPr>
        <w:t>87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41. Total</w:t>
      </w:r>
      <w:r>
        <w:rPr>
          <w:noProof/>
        </w:rPr>
        <w:fldChar w:fldCharType="begin"/>
      </w:r>
      <w:r w:rsidRPr="006B19BA">
        <w:rPr>
          <w:noProof/>
          <w:lang w:val="en-US"/>
        </w:rPr>
        <w:instrText xml:space="preserve"> XE "</w:instrText>
      </w:r>
      <w:r w:rsidRPr="006B19BA">
        <w:rPr>
          <w:lang w:val="en-US"/>
        </w:rPr>
        <w:instrText>Total"</w:instrText>
      </w:r>
      <w:r w:rsidRPr="006B19BA">
        <w:rPr>
          <w:noProof/>
          <w:lang w:val="en-US"/>
        </w:rPr>
        <w:instrText xml:space="preserve"> </w:instrText>
      </w:r>
      <w:r>
        <w:rPr>
          <w:noProof/>
        </w:rPr>
        <w:fldChar w:fldCharType="end"/>
      </w:r>
      <w:r w:rsidRPr="006B19BA">
        <w:rPr>
          <w:noProof/>
          <w:lang w:val="en-US"/>
        </w:rPr>
        <w:t xml:space="preserve"> control of print</w:t>
      </w:r>
      <w:r w:rsidRPr="006B19BA">
        <w:rPr>
          <w:noProof/>
          <w:lang w:val="en-US"/>
        </w:rPr>
        <w:tab/>
      </w:r>
      <w:r>
        <w:rPr>
          <w:noProof/>
        </w:rPr>
        <w:fldChar w:fldCharType="begin"/>
      </w:r>
      <w:r w:rsidRPr="006B19BA">
        <w:rPr>
          <w:noProof/>
          <w:lang w:val="en-US"/>
        </w:rPr>
        <w:instrText xml:space="preserve"> PAGEREF _Toc118120205 \h </w:instrText>
      </w:r>
      <w:r>
        <w:rPr>
          <w:noProof/>
        </w:rPr>
      </w:r>
      <w:r>
        <w:rPr>
          <w:noProof/>
        </w:rPr>
        <w:fldChar w:fldCharType="separate"/>
      </w:r>
      <w:r w:rsidRPr="006B19BA">
        <w:rPr>
          <w:noProof/>
          <w:lang w:val="en-US"/>
        </w:rPr>
        <w:t>92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42. Building a sortkey</w:t>
      </w:r>
      <w:r w:rsidRPr="006B19BA">
        <w:rPr>
          <w:noProof/>
          <w:lang w:val="en-US"/>
        </w:rPr>
        <w:tab/>
      </w:r>
      <w:r>
        <w:rPr>
          <w:noProof/>
        </w:rPr>
        <w:fldChar w:fldCharType="begin"/>
      </w:r>
      <w:r w:rsidRPr="006B19BA">
        <w:rPr>
          <w:noProof/>
          <w:lang w:val="en-US"/>
        </w:rPr>
        <w:instrText xml:space="preserve"> PAGEREF _Toc118120206 \h </w:instrText>
      </w:r>
      <w:r>
        <w:rPr>
          <w:noProof/>
        </w:rPr>
      </w:r>
      <w:r>
        <w:rPr>
          <w:noProof/>
        </w:rPr>
        <w:fldChar w:fldCharType="separate"/>
      </w:r>
      <w:r w:rsidRPr="006B19BA">
        <w:rPr>
          <w:noProof/>
          <w:lang w:val="en-US"/>
        </w:rPr>
        <w:t>101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43. Sort</w:t>
      </w:r>
      <w:r>
        <w:rPr>
          <w:noProof/>
        </w:rPr>
        <w:fldChar w:fldCharType="begin"/>
      </w:r>
      <w:r w:rsidRPr="006B19BA">
        <w:rPr>
          <w:noProof/>
          <w:lang w:val="en-US"/>
        </w:rPr>
        <w:instrText xml:space="preserve"> XE "</w:instrText>
      </w:r>
      <w:r w:rsidRPr="006B19BA">
        <w:rPr>
          <w:lang w:val="en-US"/>
        </w:rPr>
        <w:instrText>Sort"</w:instrText>
      </w:r>
      <w:r w:rsidRPr="006B19BA">
        <w:rPr>
          <w:noProof/>
          <w:lang w:val="en-US"/>
        </w:rPr>
        <w:instrText xml:space="preserve"> </w:instrText>
      </w:r>
      <w:r>
        <w:rPr>
          <w:noProof/>
        </w:rPr>
        <w:fldChar w:fldCharType="end"/>
      </w:r>
      <w:r w:rsidRPr="006B19BA">
        <w:rPr>
          <w:noProof/>
          <w:lang w:val="en-US"/>
        </w:rPr>
        <w:t xml:space="preserve"> on part of field</w:t>
      </w:r>
      <w:r w:rsidRPr="006B19BA">
        <w:rPr>
          <w:noProof/>
          <w:lang w:val="en-US"/>
        </w:rPr>
        <w:tab/>
      </w:r>
      <w:r>
        <w:rPr>
          <w:noProof/>
        </w:rPr>
        <w:fldChar w:fldCharType="begin"/>
      </w:r>
      <w:r w:rsidRPr="006B19BA">
        <w:rPr>
          <w:noProof/>
          <w:lang w:val="en-US"/>
        </w:rPr>
        <w:instrText xml:space="preserve"> PAGEREF _Toc118120207 \h </w:instrText>
      </w:r>
      <w:r>
        <w:rPr>
          <w:noProof/>
        </w:rPr>
      </w:r>
      <w:r>
        <w:rPr>
          <w:noProof/>
        </w:rPr>
        <w:fldChar w:fldCharType="separate"/>
      </w:r>
      <w:r w:rsidRPr="006B19BA">
        <w:rPr>
          <w:noProof/>
          <w:lang w:val="en-US"/>
        </w:rPr>
        <w:t>102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44. Sorting</w:t>
      </w:r>
      <w:r>
        <w:rPr>
          <w:noProof/>
        </w:rPr>
        <w:fldChar w:fldCharType="begin"/>
      </w:r>
      <w:r w:rsidRPr="006B19BA">
        <w:rPr>
          <w:noProof/>
          <w:lang w:val="en-US"/>
        </w:rPr>
        <w:instrText xml:space="preserve"> XE "</w:instrText>
      </w:r>
      <w:r w:rsidRPr="006B19BA">
        <w:rPr>
          <w:lang w:val="en-US"/>
        </w:rPr>
        <w:instrText>Sorting"</w:instrText>
      </w:r>
      <w:r w:rsidRPr="006B19BA">
        <w:rPr>
          <w:noProof/>
          <w:lang w:val="en-US"/>
        </w:rPr>
        <w:instrText xml:space="preserve"> </w:instrText>
      </w:r>
      <w:r>
        <w:rPr>
          <w:noProof/>
        </w:rPr>
        <w:fldChar w:fldCharType="end"/>
      </w:r>
      <w:r w:rsidRPr="006B19BA">
        <w:rPr>
          <w:noProof/>
          <w:lang w:val="en-US"/>
        </w:rPr>
        <w:t xml:space="preserve"> descending</w:t>
      </w:r>
      <w:r w:rsidRPr="006B19BA">
        <w:rPr>
          <w:noProof/>
          <w:lang w:val="en-US"/>
        </w:rPr>
        <w:tab/>
      </w:r>
      <w:r>
        <w:rPr>
          <w:noProof/>
        </w:rPr>
        <w:fldChar w:fldCharType="begin"/>
      </w:r>
      <w:r w:rsidRPr="006B19BA">
        <w:rPr>
          <w:noProof/>
          <w:lang w:val="en-US"/>
        </w:rPr>
        <w:instrText xml:space="preserve"> PAGEREF _Toc118120208 \h </w:instrText>
      </w:r>
      <w:r>
        <w:rPr>
          <w:noProof/>
        </w:rPr>
      </w:r>
      <w:r>
        <w:rPr>
          <w:noProof/>
        </w:rPr>
        <w:fldChar w:fldCharType="separate"/>
      </w:r>
      <w:r w:rsidRPr="006B19BA">
        <w:rPr>
          <w:noProof/>
          <w:lang w:val="en-US"/>
        </w:rPr>
        <w:t>103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45. Defining a subtotal</w:t>
      </w:r>
      <w:r w:rsidRPr="006B19BA">
        <w:rPr>
          <w:noProof/>
          <w:lang w:val="en-US"/>
        </w:rPr>
        <w:tab/>
      </w:r>
      <w:r>
        <w:rPr>
          <w:noProof/>
        </w:rPr>
        <w:fldChar w:fldCharType="begin"/>
      </w:r>
      <w:r w:rsidRPr="006B19BA">
        <w:rPr>
          <w:noProof/>
          <w:lang w:val="en-US"/>
        </w:rPr>
        <w:instrText xml:space="preserve"> PAGEREF _Toc118120209 \h </w:instrText>
      </w:r>
      <w:r>
        <w:rPr>
          <w:noProof/>
        </w:rPr>
      </w:r>
      <w:r>
        <w:rPr>
          <w:noProof/>
        </w:rPr>
        <w:fldChar w:fldCharType="separate"/>
      </w:r>
      <w:r w:rsidRPr="006B19BA">
        <w:rPr>
          <w:noProof/>
          <w:lang w:val="en-US"/>
        </w:rPr>
        <w:t>104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46. Sorted list with subtotals, sorted by article group</w:t>
      </w:r>
      <w:r w:rsidRPr="006B19BA">
        <w:rPr>
          <w:noProof/>
          <w:lang w:val="en-US"/>
        </w:rPr>
        <w:tab/>
      </w:r>
      <w:r>
        <w:rPr>
          <w:noProof/>
        </w:rPr>
        <w:fldChar w:fldCharType="begin"/>
      </w:r>
      <w:r w:rsidRPr="006B19BA">
        <w:rPr>
          <w:noProof/>
          <w:lang w:val="en-US"/>
        </w:rPr>
        <w:instrText xml:space="preserve"> PAGEREF _Toc118120210 \h </w:instrText>
      </w:r>
      <w:r>
        <w:rPr>
          <w:noProof/>
        </w:rPr>
      </w:r>
      <w:r>
        <w:rPr>
          <w:noProof/>
        </w:rPr>
        <w:fldChar w:fldCharType="separate"/>
      </w:r>
      <w:r w:rsidRPr="006B19BA">
        <w:rPr>
          <w:noProof/>
          <w:lang w:val="en-US"/>
        </w:rPr>
        <w:t>104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47. Form feed for subtotal</w:t>
      </w:r>
      <w:r w:rsidRPr="006B19BA">
        <w:rPr>
          <w:noProof/>
          <w:lang w:val="en-US"/>
        </w:rPr>
        <w:tab/>
      </w:r>
      <w:r>
        <w:rPr>
          <w:noProof/>
        </w:rPr>
        <w:fldChar w:fldCharType="begin"/>
      </w:r>
      <w:r w:rsidRPr="006B19BA">
        <w:rPr>
          <w:noProof/>
          <w:lang w:val="en-US"/>
        </w:rPr>
        <w:instrText xml:space="preserve"> PAGEREF _Toc118120211 \h </w:instrText>
      </w:r>
      <w:r>
        <w:rPr>
          <w:noProof/>
        </w:rPr>
      </w:r>
      <w:r>
        <w:rPr>
          <w:noProof/>
        </w:rPr>
        <w:fldChar w:fldCharType="separate"/>
      </w:r>
      <w:r w:rsidRPr="006B19BA">
        <w:rPr>
          <w:noProof/>
          <w:lang w:val="en-US"/>
        </w:rPr>
        <w:t>105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48. Report containing subtotals</w:t>
      </w:r>
      <w:r w:rsidRPr="006B19BA">
        <w:rPr>
          <w:noProof/>
          <w:lang w:val="en-US"/>
        </w:rPr>
        <w:tab/>
      </w:r>
      <w:r>
        <w:rPr>
          <w:noProof/>
        </w:rPr>
        <w:fldChar w:fldCharType="begin"/>
      </w:r>
      <w:r w:rsidRPr="006B19BA">
        <w:rPr>
          <w:noProof/>
          <w:lang w:val="en-US"/>
        </w:rPr>
        <w:instrText xml:space="preserve"> PAGEREF _Toc118120212 \h </w:instrText>
      </w:r>
      <w:r>
        <w:rPr>
          <w:noProof/>
        </w:rPr>
      </w:r>
      <w:r>
        <w:rPr>
          <w:noProof/>
        </w:rPr>
        <w:fldChar w:fldCharType="separate"/>
      </w:r>
      <w:r w:rsidRPr="006B19BA">
        <w:rPr>
          <w:noProof/>
          <w:lang w:val="en-US"/>
        </w:rPr>
        <w:t>111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49. Report with subtotals only</w:t>
      </w:r>
      <w:r w:rsidRPr="006B19BA">
        <w:rPr>
          <w:noProof/>
          <w:lang w:val="en-US"/>
        </w:rPr>
        <w:tab/>
      </w:r>
      <w:r>
        <w:rPr>
          <w:noProof/>
        </w:rPr>
        <w:fldChar w:fldCharType="begin"/>
      </w:r>
      <w:r w:rsidRPr="006B19BA">
        <w:rPr>
          <w:noProof/>
          <w:lang w:val="en-US"/>
        </w:rPr>
        <w:instrText xml:space="preserve"> PAGEREF _Toc118120213 \h </w:instrText>
      </w:r>
      <w:r>
        <w:rPr>
          <w:noProof/>
        </w:rPr>
      </w:r>
      <w:r>
        <w:rPr>
          <w:noProof/>
        </w:rPr>
        <w:fldChar w:fldCharType="separate"/>
      </w:r>
      <w:r w:rsidRPr="006B19BA">
        <w:rPr>
          <w:noProof/>
          <w:lang w:val="en-US"/>
        </w:rPr>
        <w:t>112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50. Report with weighted totals and subtotals</w:t>
      </w:r>
      <w:r w:rsidRPr="006B19BA">
        <w:rPr>
          <w:noProof/>
          <w:lang w:val="en-US"/>
        </w:rPr>
        <w:tab/>
      </w:r>
      <w:r>
        <w:rPr>
          <w:noProof/>
        </w:rPr>
        <w:fldChar w:fldCharType="begin"/>
      </w:r>
      <w:r w:rsidRPr="006B19BA">
        <w:rPr>
          <w:noProof/>
          <w:lang w:val="en-US"/>
        </w:rPr>
        <w:instrText xml:space="preserve"> PAGEREF _Toc118120214 \h </w:instrText>
      </w:r>
      <w:r>
        <w:rPr>
          <w:noProof/>
        </w:rPr>
      </w:r>
      <w:r>
        <w:rPr>
          <w:noProof/>
        </w:rPr>
        <w:fldChar w:fldCharType="separate"/>
      </w:r>
      <w:r w:rsidRPr="006B19BA">
        <w:rPr>
          <w:noProof/>
          <w:lang w:val="en-US"/>
        </w:rPr>
        <w:t>117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51. Calculations</w:t>
      </w:r>
      <w:r>
        <w:rPr>
          <w:noProof/>
        </w:rPr>
        <w:fldChar w:fldCharType="begin"/>
      </w:r>
      <w:r w:rsidRPr="006B19BA">
        <w:rPr>
          <w:noProof/>
          <w:lang w:val="en-US"/>
        </w:rPr>
        <w:instrText xml:space="preserve"> XE "</w:instrText>
      </w:r>
      <w:r w:rsidRPr="001179A5">
        <w:rPr>
          <w:lang w:val="en-US"/>
        </w:rPr>
        <w:instrText>Calculations</w:instrText>
      </w:r>
      <w:r>
        <w:rPr>
          <w:lang w:val="en-US"/>
        </w:rPr>
        <w:instrText>"</w:instrText>
      </w:r>
      <w:r w:rsidRPr="006B19BA">
        <w:rPr>
          <w:noProof/>
          <w:lang w:val="en-US"/>
        </w:rPr>
        <w:instrText xml:space="preserve"> </w:instrText>
      </w:r>
      <w:r>
        <w:rPr>
          <w:noProof/>
        </w:rPr>
        <w:fldChar w:fldCharType="end"/>
      </w:r>
      <w:r w:rsidRPr="006B19BA">
        <w:rPr>
          <w:noProof/>
          <w:lang w:val="en-US"/>
        </w:rPr>
        <w:t xml:space="preserve"> for weighted totals</w:t>
      </w:r>
      <w:r w:rsidRPr="006B19BA">
        <w:rPr>
          <w:noProof/>
          <w:lang w:val="en-US"/>
        </w:rPr>
        <w:tab/>
      </w:r>
      <w:r>
        <w:rPr>
          <w:noProof/>
        </w:rPr>
        <w:fldChar w:fldCharType="begin"/>
      </w:r>
      <w:r w:rsidRPr="006B19BA">
        <w:rPr>
          <w:noProof/>
          <w:lang w:val="en-US"/>
        </w:rPr>
        <w:instrText xml:space="preserve"> PAGEREF _Toc118120215 \h </w:instrText>
      </w:r>
      <w:r>
        <w:rPr>
          <w:noProof/>
        </w:rPr>
      </w:r>
      <w:r>
        <w:rPr>
          <w:noProof/>
        </w:rPr>
        <w:fldChar w:fldCharType="separate"/>
      </w:r>
      <w:r w:rsidRPr="006B19BA">
        <w:rPr>
          <w:noProof/>
          <w:lang w:val="en-US"/>
        </w:rPr>
        <w:t>118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6B19BA">
        <w:rPr>
          <w:noProof/>
          <w:lang w:val="en-US"/>
        </w:rPr>
        <w:t>52. The report program flow</w:t>
      </w:r>
      <w:r w:rsidRPr="006B19BA">
        <w:rPr>
          <w:noProof/>
          <w:lang w:val="en-US"/>
        </w:rPr>
        <w:tab/>
      </w:r>
      <w:r>
        <w:rPr>
          <w:noProof/>
        </w:rPr>
        <w:fldChar w:fldCharType="begin"/>
      </w:r>
      <w:r w:rsidRPr="006B19BA">
        <w:rPr>
          <w:noProof/>
          <w:lang w:val="en-US"/>
        </w:rPr>
        <w:instrText xml:space="preserve"> PAGEREF _Toc118120216 \h </w:instrText>
      </w:r>
      <w:r>
        <w:rPr>
          <w:noProof/>
        </w:rPr>
      </w:r>
      <w:r>
        <w:rPr>
          <w:noProof/>
        </w:rPr>
        <w:fldChar w:fldCharType="separate"/>
      </w:r>
      <w:r w:rsidRPr="006B19BA">
        <w:rPr>
          <w:noProof/>
          <w:lang w:val="en-US"/>
        </w:rPr>
        <w:t>120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53. The report without calculated totals, margin % is wrong</w:t>
      </w:r>
      <w:r w:rsidRPr="006B19BA">
        <w:rPr>
          <w:noProof/>
          <w:lang w:val="en-US"/>
        </w:rPr>
        <w:tab/>
      </w:r>
      <w:r>
        <w:rPr>
          <w:noProof/>
        </w:rPr>
        <w:fldChar w:fldCharType="begin"/>
      </w:r>
      <w:r w:rsidRPr="006B19BA">
        <w:rPr>
          <w:noProof/>
          <w:lang w:val="en-US"/>
        </w:rPr>
        <w:instrText xml:space="preserve"> PAGEREF _Toc118120217 \h </w:instrText>
      </w:r>
      <w:r>
        <w:rPr>
          <w:noProof/>
        </w:rPr>
      </w:r>
      <w:r>
        <w:rPr>
          <w:noProof/>
        </w:rPr>
        <w:fldChar w:fldCharType="separate"/>
      </w:r>
      <w:r w:rsidRPr="006B19BA">
        <w:rPr>
          <w:noProof/>
          <w:lang w:val="en-US"/>
        </w:rPr>
        <w:t>125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54. The report with calculated totals, total value is wrong</w:t>
      </w:r>
      <w:r w:rsidRPr="006B19BA">
        <w:rPr>
          <w:noProof/>
          <w:lang w:val="en-US"/>
        </w:rPr>
        <w:tab/>
      </w:r>
      <w:r>
        <w:rPr>
          <w:noProof/>
        </w:rPr>
        <w:fldChar w:fldCharType="begin"/>
      </w:r>
      <w:r w:rsidRPr="006B19BA">
        <w:rPr>
          <w:noProof/>
          <w:lang w:val="en-US"/>
        </w:rPr>
        <w:instrText xml:space="preserve"> PAGEREF _Toc118120218 \h </w:instrText>
      </w:r>
      <w:r>
        <w:rPr>
          <w:noProof/>
        </w:rPr>
      </w:r>
      <w:r>
        <w:rPr>
          <w:noProof/>
        </w:rPr>
        <w:fldChar w:fldCharType="separate"/>
      </w:r>
      <w:r w:rsidRPr="006B19BA">
        <w:rPr>
          <w:noProof/>
          <w:lang w:val="en-US"/>
        </w:rPr>
        <w:t>125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55. The report with calculated totals and WHEN</w:t>
      </w:r>
      <w:r>
        <w:rPr>
          <w:noProof/>
          <w:lang w:val="en-US"/>
        </w:rPr>
        <w:fldChar w:fldCharType="begin"/>
      </w:r>
      <w:r>
        <w:rPr>
          <w:noProof/>
          <w:lang w:val="en-US"/>
        </w:rPr>
        <w:instrText xml:space="preserve"> XE "</w:instrText>
      </w:r>
      <w:r w:rsidRPr="00EB3F4A">
        <w:instrText>WHEN</w:instrText>
      </w:r>
      <w:r>
        <w:instrText>"</w:instrText>
      </w:r>
      <w:r>
        <w:rPr>
          <w:noProof/>
          <w:lang w:val="en-US"/>
        </w:rPr>
        <w:instrText xml:space="preserve"> </w:instrText>
      </w:r>
      <w:r>
        <w:rPr>
          <w:noProof/>
          <w:lang w:val="en-US"/>
        </w:rPr>
        <w:fldChar w:fldCharType="end"/>
      </w:r>
      <w:r w:rsidRPr="001E667C">
        <w:rPr>
          <w:noProof/>
          <w:lang w:val="en-US"/>
        </w:rPr>
        <w:t xml:space="preserve"> calculations</w:t>
      </w:r>
      <w:r>
        <w:rPr>
          <w:noProof/>
        </w:rPr>
        <w:tab/>
      </w:r>
      <w:r>
        <w:rPr>
          <w:noProof/>
        </w:rPr>
        <w:fldChar w:fldCharType="begin"/>
      </w:r>
      <w:r>
        <w:rPr>
          <w:noProof/>
        </w:rPr>
        <w:instrText xml:space="preserve"> PAGEREF _Toc118120219 \h </w:instrText>
      </w:r>
      <w:r>
        <w:rPr>
          <w:noProof/>
        </w:rPr>
      </w:r>
      <w:r>
        <w:rPr>
          <w:noProof/>
        </w:rPr>
        <w:fldChar w:fldCharType="separate"/>
      </w:r>
      <w:r>
        <w:rPr>
          <w:noProof/>
        </w:rPr>
        <w:t>125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56. The report definition for calculated totals</w:t>
      </w:r>
      <w:r>
        <w:rPr>
          <w:noProof/>
        </w:rPr>
        <w:tab/>
      </w:r>
      <w:r>
        <w:rPr>
          <w:noProof/>
        </w:rPr>
        <w:fldChar w:fldCharType="begin"/>
      </w:r>
      <w:r>
        <w:rPr>
          <w:noProof/>
        </w:rPr>
        <w:instrText xml:space="preserve"> PAGEREF _Toc118120220 \h </w:instrText>
      </w:r>
      <w:r>
        <w:rPr>
          <w:noProof/>
        </w:rPr>
      </w:r>
      <w:r>
        <w:rPr>
          <w:noProof/>
        </w:rPr>
        <w:fldChar w:fldCharType="separate"/>
      </w:r>
      <w:r>
        <w:rPr>
          <w:noProof/>
        </w:rPr>
        <w:t>126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57. Definition of fields to be totalled</w:t>
      </w:r>
      <w:r>
        <w:rPr>
          <w:noProof/>
        </w:rPr>
        <w:tab/>
      </w:r>
      <w:r>
        <w:rPr>
          <w:noProof/>
        </w:rPr>
        <w:fldChar w:fldCharType="begin"/>
      </w:r>
      <w:r>
        <w:rPr>
          <w:noProof/>
        </w:rPr>
        <w:instrText xml:space="preserve"> PAGEREF _Toc118120221 \h </w:instrText>
      </w:r>
      <w:r>
        <w:rPr>
          <w:noProof/>
        </w:rPr>
      </w:r>
      <w:r>
        <w:rPr>
          <w:noProof/>
        </w:rPr>
        <w:fldChar w:fldCharType="separate"/>
      </w:r>
      <w:r>
        <w:rPr>
          <w:noProof/>
        </w:rPr>
        <w:t>128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58. Example of group totals</w:t>
      </w:r>
      <w:r>
        <w:rPr>
          <w:noProof/>
        </w:rPr>
        <w:tab/>
      </w:r>
      <w:r>
        <w:rPr>
          <w:noProof/>
        </w:rPr>
        <w:fldChar w:fldCharType="begin"/>
      </w:r>
      <w:r>
        <w:rPr>
          <w:noProof/>
        </w:rPr>
        <w:instrText xml:space="preserve"> PAGEREF _Toc118120222 \h </w:instrText>
      </w:r>
      <w:r>
        <w:rPr>
          <w:noProof/>
        </w:rPr>
      </w:r>
      <w:r>
        <w:rPr>
          <w:noProof/>
        </w:rPr>
        <w:fldChar w:fldCharType="separate"/>
      </w:r>
      <w:r>
        <w:rPr>
          <w:noProof/>
        </w:rPr>
        <w:t>130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59. Definition of a group total</w:t>
      </w:r>
      <w:r>
        <w:rPr>
          <w:noProof/>
        </w:rPr>
        <w:tab/>
      </w:r>
      <w:r>
        <w:rPr>
          <w:noProof/>
        </w:rPr>
        <w:fldChar w:fldCharType="begin"/>
      </w:r>
      <w:r>
        <w:rPr>
          <w:noProof/>
        </w:rPr>
        <w:instrText xml:space="preserve"> PAGEREF _Toc118120223 \h </w:instrText>
      </w:r>
      <w:r>
        <w:rPr>
          <w:noProof/>
        </w:rPr>
      </w:r>
      <w:r>
        <w:rPr>
          <w:noProof/>
        </w:rPr>
        <w:fldChar w:fldCharType="separate"/>
      </w:r>
      <w:r>
        <w:rPr>
          <w:noProof/>
        </w:rPr>
        <w:t>130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60. Example of more groups, the last group 'undefined'</w:t>
      </w:r>
      <w:r>
        <w:rPr>
          <w:noProof/>
        </w:rPr>
        <w:tab/>
      </w:r>
      <w:r>
        <w:rPr>
          <w:noProof/>
        </w:rPr>
        <w:fldChar w:fldCharType="begin"/>
      </w:r>
      <w:r>
        <w:rPr>
          <w:noProof/>
        </w:rPr>
        <w:instrText xml:space="preserve"> PAGEREF _Toc118120224 \h </w:instrText>
      </w:r>
      <w:r>
        <w:rPr>
          <w:noProof/>
        </w:rPr>
      </w:r>
      <w:r>
        <w:rPr>
          <w:noProof/>
        </w:rPr>
        <w:fldChar w:fldCharType="separate"/>
      </w:r>
      <w:r>
        <w:rPr>
          <w:noProof/>
        </w:rPr>
        <w:t>132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61. Field overview</w:t>
      </w:r>
      <w:r>
        <w:rPr>
          <w:noProof/>
        </w:rPr>
        <w:tab/>
      </w:r>
      <w:r>
        <w:rPr>
          <w:noProof/>
        </w:rPr>
        <w:fldChar w:fldCharType="begin"/>
      </w:r>
      <w:r>
        <w:rPr>
          <w:noProof/>
        </w:rPr>
        <w:instrText xml:space="preserve"> PAGEREF _Toc118120225 \h </w:instrText>
      </w:r>
      <w:r>
        <w:rPr>
          <w:noProof/>
        </w:rPr>
      </w:r>
      <w:r>
        <w:rPr>
          <w:noProof/>
        </w:rPr>
        <w:fldChar w:fldCharType="separate"/>
      </w:r>
      <w:r>
        <w:rPr>
          <w:noProof/>
        </w:rPr>
        <w:t>138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62. Field overview from other files</w:t>
      </w:r>
      <w:r>
        <w:rPr>
          <w:noProof/>
        </w:rPr>
        <w:tab/>
      </w:r>
      <w:r>
        <w:rPr>
          <w:noProof/>
        </w:rPr>
        <w:fldChar w:fldCharType="begin"/>
      </w:r>
      <w:r>
        <w:rPr>
          <w:noProof/>
        </w:rPr>
        <w:instrText xml:space="preserve"> PAGEREF _Toc118120226 \h </w:instrText>
      </w:r>
      <w:r>
        <w:rPr>
          <w:noProof/>
        </w:rPr>
      </w:r>
      <w:r>
        <w:rPr>
          <w:noProof/>
        </w:rPr>
        <w:fldChar w:fldCharType="separate"/>
      </w:r>
      <w:r>
        <w:rPr>
          <w:noProof/>
        </w:rPr>
        <w:t>138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63. Field overview from another file channel</w:t>
      </w:r>
      <w:r>
        <w:rPr>
          <w:noProof/>
        </w:rPr>
        <w:tab/>
      </w:r>
      <w:r>
        <w:rPr>
          <w:noProof/>
        </w:rPr>
        <w:fldChar w:fldCharType="begin"/>
      </w:r>
      <w:r>
        <w:rPr>
          <w:noProof/>
        </w:rPr>
        <w:instrText xml:space="preserve"> PAGEREF _Toc118120227 \h </w:instrText>
      </w:r>
      <w:r>
        <w:rPr>
          <w:noProof/>
        </w:rPr>
      </w:r>
      <w:r>
        <w:rPr>
          <w:noProof/>
        </w:rPr>
        <w:fldChar w:fldCharType="separate"/>
      </w:r>
      <w:r>
        <w:rPr>
          <w:noProof/>
        </w:rPr>
        <w:t>139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64. Supplier balance sheet with currency calculation</w:t>
      </w:r>
      <w:r>
        <w:rPr>
          <w:noProof/>
        </w:rPr>
        <w:tab/>
      </w:r>
      <w:r>
        <w:rPr>
          <w:noProof/>
        </w:rPr>
        <w:fldChar w:fldCharType="begin"/>
      </w:r>
      <w:r>
        <w:rPr>
          <w:noProof/>
        </w:rPr>
        <w:instrText xml:space="preserve"> PAGEREF _Toc118120228 \h </w:instrText>
      </w:r>
      <w:r>
        <w:rPr>
          <w:noProof/>
        </w:rPr>
      </w:r>
      <w:r>
        <w:rPr>
          <w:noProof/>
        </w:rPr>
        <w:fldChar w:fldCharType="separate"/>
      </w:r>
      <w:r>
        <w:rPr>
          <w:noProof/>
        </w:rPr>
        <w:t>151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65. Calculation of new sale price from rate and price factor</w:t>
      </w:r>
      <w:r>
        <w:rPr>
          <w:noProof/>
        </w:rPr>
        <w:tab/>
      </w:r>
      <w:r>
        <w:rPr>
          <w:noProof/>
        </w:rPr>
        <w:fldChar w:fldCharType="begin"/>
      </w:r>
      <w:r>
        <w:rPr>
          <w:noProof/>
        </w:rPr>
        <w:instrText xml:space="preserve"> PAGEREF _Toc118120229 \h </w:instrText>
      </w:r>
      <w:r>
        <w:rPr>
          <w:noProof/>
        </w:rPr>
      </w:r>
      <w:r>
        <w:rPr>
          <w:noProof/>
        </w:rPr>
        <w:fldChar w:fldCharType="separate"/>
      </w:r>
      <w:r>
        <w:rPr>
          <w:noProof/>
        </w:rPr>
        <w:t>152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66. Price calculations with READ</w:t>
      </w:r>
      <w:r>
        <w:rPr>
          <w:noProof/>
          <w:lang w:val="en-US"/>
        </w:rPr>
        <w:fldChar w:fldCharType="begin"/>
      </w:r>
      <w:r>
        <w:rPr>
          <w:noProof/>
          <w:lang w:val="en-US"/>
        </w:rPr>
        <w:instrText xml:space="preserve"> XE "</w:instrText>
      </w:r>
      <w:r w:rsidRPr="001179A5">
        <w:rPr>
          <w:lang w:val="en-US"/>
        </w:rPr>
        <w:instrText>READ</w:instrText>
      </w:r>
      <w:r>
        <w:rPr>
          <w:lang w:val="en-US"/>
        </w:rPr>
        <w:instrText>"</w:instrText>
      </w:r>
      <w:r>
        <w:rPr>
          <w:noProof/>
          <w:lang w:val="en-US"/>
        </w:rPr>
        <w:instrText xml:space="preserve"> </w:instrText>
      </w:r>
      <w:r>
        <w:rPr>
          <w:noProof/>
          <w:lang w:val="en-US"/>
        </w:rPr>
        <w:fldChar w:fldCharType="end"/>
      </w:r>
      <w:r w:rsidRPr="001E667C">
        <w:rPr>
          <w:noProof/>
          <w:lang w:val="en-US"/>
        </w:rPr>
        <w:t xml:space="preserve"> of more files</w:t>
      </w:r>
      <w:r>
        <w:rPr>
          <w:noProof/>
        </w:rPr>
        <w:tab/>
      </w:r>
      <w:r>
        <w:rPr>
          <w:noProof/>
        </w:rPr>
        <w:fldChar w:fldCharType="begin"/>
      </w:r>
      <w:r>
        <w:rPr>
          <w:noProof/>
        </w:rPr>
        <w:instrText xml:space="preserve"> PAGEREF _Toc118120230 \h </w:instrText>
      </w:r>
      <w:r>
        <w:rPr>
          <w:noProof/>
        </w:rPr>
      </w:r>
      <w:r>
        <w:rPr>
          <w:noProof/>
        </w:rPr>
        <w:fldChar w:fldCharType="separate"/>
      </w:r>
      <w:r>
        <w:rPr>
          <w:noProof/>
        </w:rPr>
        <w:t>152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67. Price calculations without automatic connections</w:t>
      </w:r>
      <w:r>
        <w:rPr>
          <w:noProof/>
        </w:rPr>
        <w:tab/>
      </w:r>
      <w:r>
        <w:rPr>
          <w:noProof/>
        </w:rPr>
        <w:fldChar w:fldCharType="begin"/>
      </w:r>
      <w:r>
        <w:rPr>
          <w:noProof/>
        </w:rPr>
        <w:instrText xml:space="preserve"> PAGEREF _Toc118120231 \h </w:instrText>
      </w:r>
      <w:r>
        <w:rPr>
          <w:noProof/>
        </w:rPr>
      </w:r>
      <w:r>
        <w:rPr>
          <w:noProof/>
        </w:rPr>
        <w:fldChar w:fldCharType="separate"/>
      </w:r>
      <w:r>
        <w:rPr>
          <w:noProof/>
        </w:rPr>
        <w:t>154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68. Reading the same file multiple times</w:t>
      </w:r>
      <w:r>
        <w:rPr>
          <w:noProof/>
        </w:rPr>
        <w:tab/>
      </w:r>
      <w:r>
        <w:rPr>
          <w:noProof/>
        </w:rPr>
        <w:fldChar w:fldCharType="begin"/>
      </w:r>
      <w:r>
        <w:rPr>
          <w:noProof/>
        </w:rPr>
        <w:instrText xml:space="preserve"> PAGEREF _Toc118120232 \h </w:instrText>
      </w:r>
      <w:r>
        <w:rPr>
          <w:noProof/>
        </w:rPr>
      </w:r>
      <w:r>
        <w:rPr>
          <w:noProof/>
        </w:rPr>
        <w:fldChar w:fldCharType="separate"/>
      </w:r>
      <w:r>
        <w:rPr>
          <w:noProof/>
        </w:rPr>
        <w:t>155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69. Alternative suppliers: several references in the same file</w:t>
      </w:r>
      <w:r>
        <w:rPr>
          <w:noProof/>
        </w:rPr>
        <w:tab/>
      </w:r>
      <w:r>
        <w:rPr>
          <w:noProof/>
        </w:rPr>
        <w:fldChar w:fldCharType="begin"/>
      </w:r>
      <w:r>
        <w:rPr>
          <w:noProof/>
        </w:rPr>
        <w:instrText xml:space="preserve"> PAGEREF _Toc118120233 \h </w:instrText>
      </w:r>
      <w:r>
        <w:rPr>
          <w:noProof/>
        </w:rPr>
      </w:r>
      <w:r>
        <w:rPr>
          <w:noProof/>
        </w:rPr>
        <w:fldChar w:fldCharType="separate"/>
      </w:r>
      <w:r>
        <w:rPr>
          <w:noProof/>
        </w:rPr>
        <w:t>156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70. Reading the name of group totals</w:t>
      </w:r>
      <w:r>
        <w:rPr>
          <w:noProof/>
        </w:rPr>
        <w:tab/>
      </w:r>
      <w:r>
        <w:rPr>
          <w:noProof/>
        </w:rPr>
        <w:fldChar w:fldCharType="begin"/>
      </w:r>
      <w:r>
        <w:rPr>
          <w:noProof/>
        </w:rPr>
        <w:instrText xml:space="preserve"> PAGEREF _Toc118120234 \h </w:instrText>
      </w:r>
      <w:r>
        <w:rPr>
          <w:noProof/>
        </w:rPr>
      </w:r>
      <w:r>
        <w:rPr>
          <w:noProof/>
        </w:rPr>
        <w:fldChar w:fldCharType="separate"/>
      </w:r>
      <w:r>
        <w:rPr>
          <w:noProof/>
        </w:rPr>
        <w:t>157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71. READ</w:t>
      </w:r>
      <w:r>
        <w:rPr>
          <w:noProof/>
        </w:rPr>
        <w:fldChar w:fldCharType="begin"/>
      </w:r>
      <w:r>
        <w:rPr>
          <w:noProof/>
        </w:rPr>
        <w:instrText xml:space="preserve"> XE "</w:instrText>
      </w:r>
      <w:r w:rsidRPr="001179A5">
        <w:rPr>
          <w:lang w:val="en-US"/>
        </w:rPr>
        <w:instrText>READ</w:instrText>
      </w:r>
      <w:r>
        <w:rPr>
          <w:lang w:val="en-US"/>
        </w:rPr>
        <w:instrText>"</w:instrText>
      </w:r>
      <w:r>
        <w:rPr>
          <w:noProof/>
        </w:rPr>
        <w:instrText xml:space="preserve"> </w:instrText>
      </w:r>
      <w:r>
        <w:rPr>
          <w:noProof/>
        </w:rPr>
        <w:fldChar w:fldCharType="end"/>
      </w:r>
      <w:r>
        <w:rPr>
          <w:noProof/>
        </w:rPr>
        <w:t xml:space="preserve"> in connection with totals</w:t>
      </w:r>
      <w:r>
        <w:rPr>
          <w:noProof/>
        </w:rPr>
        <w:tab/>
      </w:r>
      <w:r>
        <w:rPr>
          <w:noProof/>
        </w:rPr>
        <w:fldChar w:fldCharType="begin"/>
      </w:r>
      <w:r>
        <w:rPr>
          <w:noProof/>
        </w:rPr>
        <w:instrText xml:space="preserve"> PAGEREF _Toc118120235 \h </w:instrText>
      </w:r>
      <w:r>
        <w:rPr>
          <w:noProof/>
        </w:rPr>
      </w:r>
      <w:r>
        <w:rPr>
          <w:noProof/>
        </w:rPr>
        <w:fldChar w:fldCharType="separate"/>
      </w:r>
      <w:r>
        <w:rPr>
          <w:noProof/>
        </w:rPr>
        <w:t>158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72. Total</w:t>
      </w:r>
      <w:r>
        <w:rPr>
          <w:noProof/>
          <w:lang w:val="en-US"/>
        </w:rPr>
        <w:fldChar w:fldCharType="begin"/>
      </w:r>
      <w:r>
        <w:rPr>
          <w:noProof/>
          <w:lang w:val="en-US"/>
        </w:rPr>
        <w:instrText xml:space="preserve"> XE "</w:instrText>
      </w:r>
      <w:r w:rsidRPr="00EB3F4A">
        <w:instrText>Total</w:instrText>
      </w:r>
      <w:r>
        <w:instrText>"</w:instrText>
      </w:r>
      <w:r>
        <w:rPr>
          <w:noProof/>
          <w:lang w:val="en-US"/>
        </w:rPr>
        <w:instrText xml:space="preserve"> </w:instrText>
      </w:r>
      <w:r>
        <w:rPr>
          <w:noProof/>
          <w:lang w:val="en-US"/>
        </w:rPr>
        <w:fldChar w:fldCharType="end"/>
      </w:r>
      <w:r w:rsidRPr="001E667C">
        <w:rPr>
          <w:noProof/>
          <w:lang w:val="en-US"/>
        </w:rPr>
        <w:t xml:space="preserve"> stock value collected with START</w:t>
      </w:r>
      <w:r>
        <w:rPr>
          <w:noProof/>
          <w:lang w:val="en-US"/>
        </w:rPr>
        <w:fldChar w:fldCharType="begin"/>
      </w:r>
      <w:r>
        <w:rPr>
          <w:noProof/>
          <w:lang w:val="en-US"/>
        </w:rPr>
        <w:instrText xml:space="preserve"> XE "</w:instrText>
      </w:r>
      <w:r w:rsidRPr="00EB3F4A">
        <w:instrText>START</w:instrText>
      </w:r>
      <w:r>
        <w:instrText>"</w:instrText>
      </w:r>
      <w:r>
        <w:rPr>
          <w:noProof/>
          <w:lang w:val="en-US"/>
        </w:rPr>
        <w:instrText xml:space="preserve"> </w:instrText>
      </w:r>
      <w:r>
        <w:rPr>
          <w:noProof/>
          <w:lang w:val="en-US"/>
        </w:rPr>
        <w:fldChar w:fldCharType="end"/>
      </w:r>
      <w:r w:rsidRPr="001E667C">
        <w:rPr>
          <w:noProof/>
          <w:lang w:val="en-US"/>
        </w:rPr>
        <w:t>/NEXT</w:t>
      </w:r>
      <w:r>
        <w:rPr>
          <w:noProof/>
          <w:lang w:val="en-US"/>
        </w:rPr>
        <w:fldChar w:fldCharType="begin"/>
      </w:r>
      <w:r>
        <w:rPr>
          <w:noProof/>
          <w:lang w:val="en-US"/>
        </w:rPr>
        <w:instrText xml:space="preserve"> XE "</w:instrText>
      </w:r>
      <w:r w:rsidRPr="001179A5">
        <w:rPr>
          <w:lang w:val="en-US"/>
        </w:rPr>
        <w:instrText>NEXT</w:instrText>
      </w:r>
      <w:r>
        <w:rPr>
          <w:lang w:val="en-US"/>
        </w:rPr>
        <w:instrText>"</w:instrText>
      </w:r>
      <w:r>
        <w:rPr>
          <w:noProof/>
          <w:lang w:val="en-US"/>
        </w:rPr>
        <w:instrText xml:space="preserve"> </w:instrText>
      </w:r>
      <w:r>
        <w:rPr>
          <w:noProof/>
          <w:lang w:val="en-US"/>
        </w:rPr>
        <w:fldChar w:fldCharType="end"/>
      </w:r>
      <w:r w:rsidRPr="001E667C">
        <w:rPr>
          <w:noProof/>
          <w:lang w:val="en-US"/>
        </w:rPr>
        <w:t>/REPEAT</w:t>
      </w:r>
      <w:r>
        <w:rPr>
          <w:noProof/>
          <w:lang w:val="en-US"/>
        </w:rPr>
        <w:fldChar w:fldCharType="begin"/>
      </w:r>
      <w:r>
        <w:rPr>
          <w:noProof/>
          <w:lang w:val="en-US"/>
        </w:rPr>
        <w:instrText xml:space="preserve"> XE "</w:instrText>
      </w:r>
      <w:r w:rsidRPr="00EB3F4A">
        <w:instrText>REPEAT</w:instrText>
      </w:r>
      <w:r>
        <w:instrText>"</w:instrText>
      </w:r>
      <w:r>
        <w:rPr>
          <w:noProof/>
          <w:lang w:val="en-US"/>
        </w:rPr>
        <w:instrText xml:space="preserve"> </w:instrText>
      </w:r>
      <w:r>
        <w:rPr>
          <w:noProof/>
          <w:lang w:val="en-US"/>
        </w:rPr>
        <w:fldChar w:fldCharType="end"/>
      </w:r>
      <w:r>
        <w:rPr>
          <w:noProof/>
        </w:rPr>
        <w:tab/>
      </w:r>
      <w:r>
        <w:rPr>
          <w:noProof/>
        </w:rPr>
        <w:fldChar w:fldCharType="begin"/>
      </w:r>
      <w:r>
        <w:rPr>
          <w:noProof/>
        </w:rPr>
        <w:instrText xml:space="preserve"> PAGEREF _Toc118120236 \h </w:instrText>
      </w:r>
      <w:r>
        <w:rPr>
          <w:noProof/>
        </w:rPr>
      </w:r>
      <w:r>
        <w:rPr>
          <w:noProof/>
        </w:rPr>
        <w:fldChar w:fldCharType="separate"/>
      </w:r>
      <w:r>
        <w:rPr>
          <w:noProof/>
        </w:rPr>
        <w:t>159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73. The report definition for collection total stock value</w:t>
      </w:r>
      <w:r>
        <w:rPr>
          <w:noProof/>
        </w:rPr>
        <w:tab/>
      </w:r>
      <w:r>
        <w:rPr>
          <w:noProof/>
        </w:rPr>
        <w:fldChar w:fldCharType="begin"/>
      </w:r>
      <w:r>
        <w:rPr>
          <w:noProof/>
        </w:rPr>
        <w:instrText xml:space="preserve"> PAGEREF _Toc118120237 \h </w:instrText>
      </w:r>
      <w:r>
        <w:rPr>
          <w:noProof/>
        </w:rPr>
      </w:r>
      <w:r>
        <w:rPr>
          <w:noProof/>
        </w:rPr>
        <w:fldChar w:fldCharType="separate"/>
      </w:r>
      <w:r>
        <w:rPr>
          <w:noProof/>
        </w:rPr>
        <w:t>160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74. Several loops of START</w:t>
      </w:r>
      <w:r>
        <w:rPr>
          <w:noProof/>
          <w:lang w:val="en-US"/>
        </w:rPr>
        <w:fldChar w:fldCharType="begin"/>
      </w:r>
      <w:r>
        <w:rPr>
          <w:noProof/>
          <w:lang w:val="en-US"/>
        </w:rPr>
        <w:instrText xml:space="preserve"> XE "</w:instrText>
      </w:r>
      <w:r w:rsidRPr="00EB3F4A">
        <w:instrText>START</w:instrText>
      </w:r>
      <w:r>
        <w:instrText>"</w:instrText>
      </w:r>
      <w:r>
        <w:rPr>
          <w:noProof/>
          <w:lang w:val="en-US"/>
        </w:rPr>
        <w:instrText xml:space="preserve"> </w:instrText>
      </w:r>
      <w:r>
        <w:rPr>
          <w:noProof/>
          <w:lang w:val="en-US"/>
        </w:rPr>
        <w:fldChar w:fldCharType="end"/>
      </w:r>
      <w:r w:rsidRPr="001E667C">
        <w:rPr>
          <w:noProof/>
          <w:lang w:val="en-US"/>
        </w:rPr>
        <w:t>/NEXT</w:t>
      </w:r>
      <w:r>
        <w:rPr>
          <w:noProof/>
          <w:lang w:val="en-US"/>
        </w:rPr>
        <w:fldChar w:fldCharType="begin"/>
      </w:r>
      <w:r>
        <w:rPr>
          <w:noProof/>
          <w:lang w:val="en-US"/>
        </w:rPr>
        <w:instrText xml:space="preserve"> XE "</w:instrText>
      </w:r>
      <w:r w:rsidRPr="001179A5">
        <w:rPr>
          <w:lang w:val="en-US"/>
        </w:rPr>
        <w:instrText>NEXT</w:instrText>
      </w:r>
      <w:r>
        <w:rPr>
          <w:lang w:val="en-US"/>
        </w:rPr>
        <w:instrText>"</w:instrText>
      </w:r>
      <w:r>
        <w:rPr>
          <w:noProof/>
          <w:lang w:val="en-US"/>
        </w:rPr>
        <w:instrText xml:space="preserve"> </w:instrText>
      </w:r>
      <w:r>
        <w:rPr>
          <w:noProof/>
          <w:lang w:val="en-US"/>
        </w:rPr>
        <w:fldChar w:fldCharType="end"/>
      </w:r>
      <w:r w:rsidRPr="001E667C">
        <w:rPr>
          <w:noProof/>
          <w:lang w:val="en-US"/>
        </w:rPr>
        <w:t>/REPEAT</w:t>
      </w:r>
      <w:r>
        <w:rPr>
          <w:noProof/>
          <w:lang w:val="en-US"/>
        </w:rPr>
        <w:fldChar w:fldCharType="begin"/>
      </w:r>
      <w:r>
        <w:rPr>
          <w:noProof/>
          <w:lang w:val="en-US"/>
        </w:rPr>
        <w:instrText xml:space="preserve"> XE "</w:instrText>
      </w:r>
      <w:r w:rsidRPr="00EB3F4A">
        <w:instrText>REPEAT</w:instrText>
      </w:r>
      <w:r>
        <w:instrText>"</w:instrText>
      </w:r>
      <w:r>
        <w:rPr>
          <w:noProof/>
          <w:lang w:val="en-US"/>
        </w:rPr>
        <w:instrText xml:space="preserve"> </w:instrText>
      </w:r>
      <w:r>
        <w:rPr>
          <w:noProof/>
          <w:lang w:val="en-US"/>
        </w:rPr>
        <w:fldChar w:fldCharType="end"/>
      </w:r>
      <w:r w:rsidRPr="001E667C">
        <w:rPr>
          <w:noProof/>
          <w:lang w:val="en-US"/>
        </w:rPr>
        <w:t xml:space="preserve"> inside each other</w:t>
      </w:r>
      <w:r>
        <w:rPr>
          <w:noProof/>
        </w:rPr>
        <w:tab/>
      </w:r>
      <w:r>
        <w:rPr>
          <w:noProof/>
        </w:rPr>
        <w:fldChar w:fldCharType="begin"/>
      </w:r>
      <w:r>
        <w:rPr>
          <w:noProof/>
        </w:rPr>
        <w:instrText xml:space="preserve"> PAGEREF _Toc118120238 \h </w:instrText>
      </w:r>
      <w:r>
        <w:rPr>
          <w:noProof/>
        </w:rPr>
      </w:r>
      <w:r>
        <w:rPr>
          <w:noProof/>
        </w:rPr>
        <w:fldChar w:fldCharType="separate"/>
      </w:r>
      <w:r>
        <w:rPr>
          <w:noProof/>
        </w:rPr>
        <w:t>162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75. Suppliers not used since 31/12-1994</w:t>
      </w:r>
      <w:r>
        <w:rPr>
          <w:noProof/>
        </w:rPr>
        <w:tab/>
      </w:r>
      <w:r>
        <w:rPr>
          <w:noProof/>
        </w:rPr>
        <w:fldChar w:fldCharType="begin"/>
      </w:r>
      <w:r>
        <w:rPr>
          <w:noProof/>
        </w:rPr>
        <w:instrText xml:space="preserve"> PAGEREF _Toc118120239 \h </w:instrText>
      </w:r>
      <w:r>
        <w:rPr>
          <w:noProof/>
        </w:rPr>
      </w:r>
      <w:r>
        <w:rPr>
          <w:noProof/>
        </w:rPr>
        <w:fldChar w:fldCharType="separate"/>
      </w:r>
      <w:r>
        <w:rPr>
          <w:noProof/>
        </w:rPr>
        <w:t>163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76. Selection</w:t>
      </w:r>
      <w:r>
        <w:rPr>
          <w:noProof/>
          <w:lang w:val="en-US"/>
        </w:rPr>
        <w:fldChar w:fldCharType="begin"/>
      </w:r>
      <w:r>
        <w:rPr>
          <w:noProof/>
          <w:lang w:val="en-US"/>
        </w:rPr>
        <w:instrText xml:space="preserve"> XE "</w:instrText>
      </w:r>
      <w:r w:rsidRPr="00EB3F4A">
        <w:instrText>Selection</w:instrText>
      </w:r>
      <w:r>
        <w:instrText>"</w:instrText>
      </w:r>
      <w:r>
        <w:rPr>
          <w:noProof/>
          <w:lang w:val="en-US"/>
        </w:rPr>
        <w:instrText xml:space="preserve"> </w:instrText>
      </w:r>
      <w:r>
        <w:rPr>
          <w:noProof/>
          <w:lang w:val="en-US"/>
        </w:rPr>
        <w:fldChar w:fldCharType="end"/>
      </w:r>
      <w:r w:rsidRPr="001E667C">
        <w:rPr>
          <w:noProof/>
          <w:lang w:val="en-US"/>
        </w:rPr>
        <w:t xml:space="preserve"> in connection with START</w:t>
      </w:r>
      <w:r>
        <w:rPr>
          <w:noProof/>
          <w:lang w:val="en-US"/>
        </w:rPr>
        <w:fldChar w:fldCharType="begin"/>
      </w:r>
      <w:r>
        <w:rPr>
          <w:noProof/>
          <w:lang w:val="en-US"/>
        </w:rPr>
        <w:instrText xml:space="preserve"> XE "</w:instrText>
      </w:r>
      <w:r w:rsidRPr="00EB3F4A">
        <w:instrText>START</w:instrText>
      </w:r>
      <w:r>
        <w:instrText>"</w:instrText>
      </w:r>
      <w:r>
        <w:rPr>
          <w:noProof/>
          <w:lang w:val="en-US"/>
        </w:rPr>
        <w:instrText xml:space="preserve"> </w:instrText>
      </w:r>
      <w:r>
        <w:rPr>
          <w:noProof/>
          <w:lang w:val="en-US"/>
        </w:rPr>
        <w:fldChar w:fldCharType="end"/>
      </w:r>
      <w:r w:rsidRPr="001E667C">
        <w:rPr>
          <w:noProof/>
          <w:lang w:val="en-US"/>
        </w:rPr>
        <w:t>/NEXT</w:t>
      </w:r>
      <w:r>
        <w:rPr>
          <w:noProof/>
          <w:lang w:val="en-US"/>
        </w:rPr>
        <w:fldChar w:fldCharType="begin"/>
      </w:r>
      <w:r>
        <w:rPr>
          <w:noProof/>
          <w:lang w:val="en-US"/>
        </w:rPr>
        <w:instrText xml:space="preserve"> XE "</w:instrText>
      </w:r>
      <w:r w:rsidRPr="001179A5">
        <w:rPr>
          <w:lang w:val="en-US"/>
        </w:rPr>
        <w:instrText>NEXT</w:instrText>
      </w:r>
      <w:r>
        <w:rPr>
          <w:lang w:val="en-US"/>
        </w:rPr>
        <w:instrText>"</w:instrText>
      </w:r>
      <w:r>
        <w:rPr>
          <w:noProof/>
          <w:lang w:val="en-US"/>
        </w:rPr>
        <w:instrText xml:space="preserve"> </w:instrText>
      </w:r>
      <w:r>
        <w:rPr>
          <w:noProof/>
          <w:lang w:val="en-US"/>
        </w:rPr>
        <w:fldChar w:fldCharType="end"/>
      </w:r>
      <w:r w:rsidRPr="001E667C">
        <w:rPr>
          <w:noProof/>
          <w:lang w:val="en-US"/>
        </w:rPr>
        <w:t>/REPEAT</w:t>
      </w:r>
      <w:r>
        <w:rPr>
          <w:noProof/>
          <w:lang w:val="en-US"/>
        </w:rPr>
        <w:fldChar w:fldCharType="begin"/>
      </w:r>
      <w:r>
        <w:rPr>
          <w:noProof/>
          <w:lang w:val="en-US"/>
        </w:rPr>
        <w:instrText xml:space="preserve"> XE "</w:instrText>
      </w:r>
      <w:r w:rsidRPr="00EB3F4A">
        <w:instrText>REPEAT</w:instrText>
      </w:r>
      <w:r>
        <w:instrText>"</w:instrText>
      </w:r>
      <w:r>
        <w:rPr>
          <w:noProof/>
          <w:lang w:val="en-US"/>
        </w:rPr>
        <w:instrText xml:space="preserve"> </w:instrText>
      </w:r>
      <w:r>
        <w:rPr>
          <w:noProof/>
          <w:lang w:val="en-US"/>
        </w:rPr>
        <w:fldChar w:fldCharType="end"/>
      </w:r>
      <w:r>
        <w:rPr>
          <w:noProof/>
        </w:rPr>
        <w:tab/>
      </w:r>
      <w:r>
        <w:rPr>
          <w:noProof/>
        </w:rPr>
        <w:fldChar w:fldCharType="begin"/>
      </w:r>
      <w:r>
        <w:rPr>
          <w:noProof/>
        </w:rPr>
        <w:instrText xml:space="preserve"> PAGEREF _Toc118120240 \h </w:instrText>
      </w:r>
      <w:r>
        <w:rPr>
          <w:noProof/>
        </w:rPr>
      </w:r>
      <w:r>
        <w:rPr>
          <w:noProof/>
        </w:rPr>
        <w:fldChar w:fldCharType="separate"/>
      </w:r>
      <w:r>
        <w:rPr>
          <w:noProof/>
        </w:rPr>
        <w:t>164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77. Articles by supplier defined with READH</w:t>
      </w:r>
      <w:r>
        <w:rPr>
          <w:noProof/>
          <w:lang w:val="en-US"/>
        </w:rPr>
        <w:fldChar w:fldCharType="begin"/>
      </w:r>
      <w:r>
        <w:rPr>
          <w:noProof/>
          <w:lang w:val="en-US"/>
        </w:rPr>
        <w:instrText xml:space="preserve"> XE "</w:instrText>
      </w:r>
      <w:r w:rsidRPr="00EB3F4A">
        <w:instrText>READH</w:instrText>
      </w:r>
      <w:r>
        <w:instrText>"</w:instrText>
      </w:r>
      <w:r>
        <w:rPr>
          <w:noProof/>
          <w:lang w:val="en-US"/>
        </w:rPr>
        <w:instrText xml:space="preserve"> </w:instrText>
      </w:r>
      <w:r>
        <w:rPr>
          <w:noProof/>
          <w:lang w:val="en-US"/>
        </w:rPr>
        <w:fldChar w:fldCharType="end"/>
      </w:r>
      <w:r w:rsidRPr="001E667C">
        <w:rPr>
          <w:noProof/>
          <w:lang w:val="en-US"/>
        </w:rPr>
        <w:t xml:space="preserve"> and LINE commands</w:t>
      </w:r>
      <w:r>
        <w:rPr>
          <w:noProof/>
        </w:rPr>
        <w:tab/>
      </w:r>
      <w:r>
        <w:rPr>
          <w:noProof/>
        </w:rPr>
        <w:fldChar w:fldCharType="begin"/>
      </w:r>
      <w:r>
        <w:rPr>
          <w:noProof/>
        </w:rPr>
        <w:instrText xml:space="preserve"> PAGEREF _Toc118120241 \h </w:instrText>
      </w:r>
      <w:r>
        <w:rPr>
          <w:noProof/>
        </w:rPr>
      </w:r>
      <w:r>
        <w:rPr>
          <w:noProof/>
        </w:rPr>
        <w:fldChar w:fldCharType="separate"/>
      </w:r>
      <w:r>
        <w:rPr>
          <w:noProof/>
        </w:rPr>
        <w:t>166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78. Selection</w:t>
      </w:r>
      <w:r>
        <w:rPr>
          <w:noProof/>
        </w:rPr>
        <w:fldChar w:fldCharType="begin"/>
      </w:r>
      <w:r>
        <w:rPr>
          <w:noProof/>
        </w:rPr>
        <w:instrText xml:space="preserve"> XE "</w:instrText>
      </w:r>
      <w:r w:rsidRPr="00EB3F4A">
        <w:instrText>Selection</w:instrText>
      </w:r>
      <w:r>
        <w:instrText>"</w:instrText>
      </w:r>
      <w:r>
        <w:rPr>
          <w:noProof/>
        </w:rPr>
        <w:instrText xml:space="preserve"> </w:instrText>
      </w:r>
      <w:r>
        <w:rPr>
          <w:noProof/>
        </w:rPr>
        <w:fldChar w:fldCharType="end"/>
      </w:r>
      <w:r>
        <w:rPr>
          <w:noProof/>
        </w:rPr>
        <w:t xml:space="preserve"> of article group &gt; 0</w:t>
      </w:r>
      <w:r>
        <w:rPr>
          <w:noProof/>
        </w:rPr>
        <w:tab/>
      </w:r>
      <w:r>
        <w:rPr>
          <w:noProof/>
        </w:rPr>
        <w:fldChar w:fldCharType="begin"/>
      </w:r>
      <w:r>
        <w:rPr>
          <w:noProof/>
        </w:rPr>
        <w:instrText xml:space="preserve"> PAGEREF _Toc118120242 \h </w:instrText>
      </w:r>
      <w:r>
        <w:rPr>
          <w:noProof/>
        </w:rPr>
      </w:r>
      <w:r>
        <w:rPr>
          <w:noProof/>
        </w:rPr>
        <w:fldChar w:fldCharType="separate"/>
      </w:r>
      <w:r>
        <w:rPr>
          <w:noProof/>
        </w:rPr>
        <w:t>167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79. Selection</w:t>
      </w:r>
      <w:r>
        <w:rPr>
          <w:noProof/>
          <w:lang w:val="en-US"/>
        </w:rPr>
        <w:fldChar w:fldCharType="begin"/>
      </w:r>
      <w:r>
        <w:rPr>
          <w:noProof/>
          <w:lang w:val="en-US"/>
        </w:rPr>
        <w:instrText xml:space="preserve"> XE "</w:instrText>
      </w:r>
      <w:r w:rsidRPr="00EB3F4A">
        <w:instrText>Selection</w:instrText>
      </w:r>
      <w:r>
        <w:instrText>"</w:instrText>
      </w:r>
      <w:r>
        <w:rPr>
          <w:noProof/>
          <w:lang w:val="en-US"/>
        </w:rPr>
        <w:instrText xml:space="preserve"> </w:instrText>
      </w:r>
      <w:r>
        <w:rPr>
          <w:noProof/>
          <w:lang w:val="en-US"/>
        </w:rPr>
        <w:fldChar w:fldCharType="end"/>
      </w:r>
      <w:r w:rsidRPr="001E667C">
        <w:rPr>
          <w:noProof/>
          <w:lang w:val="en-US"/>
        </w:rPr>
        <w:t xml:space="preserve"> in connection with READH</w:t>
      </w:r>
      <w:r>
        <w:rPr>
          <w:noProof/>
          <w:lang w:val="en-US"/>
        </w:rPr>
        <w:fldChar w:fldCharType="begin"/>
      </w:r>
      <w:r>
        <w:rPr>
          <w:noProof/>
          <w:lang w:val="en-US"/>
        </w:rPr>
        <w:instrText xml:space="preserve"> XE "</w:instrText>
      </w:r>
      <w:r w:rsidRPr="00EB3F4A">
        <w:instrText>READH</w:instrText>
      </w:r>
      <w:r>
        <w:instrText>"</w:instrText>
      </w:r>
      <w:r>
        <w:rPr>
          <w:noProof/>
          <w:lang w:val="en-US"/>
        </w:rPr>
        <w:instrText xml:space="preserve"> </w:instrText>
      </w:r>
      <w:r>
        <w:rPr>
          <w:noProof/>
          <w:lang w:val="en-US"/>
        </w:rPr>
        <w:fldChar w:fldCharType="end"/>
      </w:r>
      <w:r w:rsidRPr="001E667C">
        <w:rPr>
          <w:noProof/>
          <w:lang w:val="en-US"/>
        </w:rPr>
        <w:t>/LINE</w:t>
      </w:r>
      <w:r>
        <w:rPr>
          <w:noProof/>
        </w:rPr>
        <w:tab/>
      </w:r>
      <w:r>
        <w:rPr>
          <w:noProof/>
        </w:rPr>
        <w:fldChar w:fldCharType="begin"/>
      </w:r>
      <w:r>
        <w:rPr>
          <w:noProof/>
        </w:rPr>
        <w:instrText xml:space="preserve"> PAGEREF _Toc118120243 \h </w:instrText>
      </w:r>
      <w:r>
        <w:rPr>
          <w:noProof/>
        </w:rPr>
      </w:r>
      <w:r>
        <w:rPr>
          <w:noProof/>
        </w:rPr>
        <w:fldChar w:fldCharType="separate"/>
      </w:r>
      <w:r>
        <w:rPr>
          <w:noProof/>
        </w:rPr>
        <w:t>168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80. Totals in connection with START</w:t>
      </w:r>
      <w:r>
        <w:rPr>
          <w:noProof/>
          <w:lang w:val="en-US"/>
        </w:rPr>
        <w:fldChar w:fldCharType="begin"/>
      </w:r>
      <w:r>
        <w:rPr>
          <w:noProof/>
          <w:lang w:val="en-US"/>
        </w:rPr>
        <w:instrText xml:space="preserve"> XE "</w:instrText>
      </w:r>
      <w:r w:rsidRPr="00EB3F4A">
        <w:instrText>START</w:instrText>
      </w:r>
      <w:r>
        <w:instrText>"</w:instrText>
      </w:r>
      <w:r>
        <w:rPr>
          <w:noProof/>
          <w:lang w:val="en-US"/>
        </w:rPr>
        <w:instrText xml:space="preserve"> </w:instrText>
      </w:r>
      <w:r>
        <w:rPr>
          <w:noProof/>
          <w:lang w:val="en-US"/>
        </w:rPr>
        <w:fldChar w:fldCharType="end"/>
      </w:r>
      <w:r w:rsidRPr="001E667C">
        <w:rPr>
          <w:noProof/>
          <w:lang w:val="en-US"/>
        </w:rPr>
        <w:t>/NEXT</w:t>
      </w:r>
      <w:r>
        <w:rPr>
          <w:noProof/>
          <w:lang w:val="en-US"/>
        </w:rPr>
        <w:fldChar w:fldCharType="begin"/>
      </w:r>
      <w:r>
        <w:rPr>
          <w:noProof/>
          <w:lang w:val="en-US"/>
        </w:rPr>
        <w:instrText xml:space="preserve"> XE "</w:instrText>
      </w:r>
      <w:r w:rsidRPr="001179A5">
        <w:rPr>
          <w:lang w:val="en-US"/>
        </w:rPr>
        <w:instrText>NEXT</w:instrText>
      </w:r>
      <w:r>
        <w:rPr>
          <w:lang w:val="en-US"/>
        </w:rPr>
        <w:instrText>"</w:instrText>
      </w:r>
      <w:r>
        <w:rPr>
          <w:noProof/>
          <w:lang w:val="en-US"/>
        </w:rPr>
        <w:instrText xml:space="preserve"> </w:instrText>
      </w:r>
      <w:r>
        <w:rPr>
          <w:noProof/>
          <w:lang w:val="en-US"/>
        </w:rPr>
        <w:fldChar w:fldCharType="end"/>
      </w:r>
      <w:r w:rsidRPr="001E667C">
        <w:rPr>
          <w:noProof/>
          <w:lang w:val="en-US"/>
        </w:rPr>
        <w:t>/REPEAT</w:t>
      </w:r>
      <w:r>
        <w:rPr>
          <w:noProof/>
          <w:lang w:val="en-US"/>
        </w:rPr>
        <w:fldChar w:fldCharType="begin"/>
      </w:r>
      <w:r>
        <w:rPr>
          <w:noProof/>
          <w:lang w:val="en-US"/>
        </w:rPr>
        <w:instrText xml:space="preserve"> XE "</w:instrText>
      </w:r>
      <w:r w:rsidRPr="00EB3F4A">
        <w:instrText>REPEAT</w:instrText>
      </w:r>
      <w:r>
        <w:instrText>"</w:instrText>
      </w:r>
      <w:r>
        <w:rPr>
          <w:noProof/>
          <w:lang w:val="en-US"/>
        </w:rPr>
        <w:instrText xml:space="preserve"> </w:instrText>
      </w:r>
      <w:r>
        <w:rPr>
          <w:noProof/>
          <w:lang w:val="en-US"/>
        </w:rPr>
        <w:fldChar w:fldCharType="end"/>
      </w:r>
      <w:r>
        <w:rPr>
          <w:noProof/>
        </w:rPr>
        <w:tab/>
      </w:r>
      <w:r>
        <w:rPr>
          <w:noProof/>
        </w:rPr>
        <w:fldChar w:fldCharType="begin"/>
      </w:r>
      <w:r>
        <w:rPr>
          <w:noProof/>
        </w:rPr>
        <w:instrText xml:space="preserve"> PAGEREF _Toc118120244 \h </w:instrText>
      </w:r>
      <w:r>
        <w:rPr>
          <w:noProof/>
        </w:rPr>
      </w:r>
      <w:r>
        <w:rPr>
          <w:noProof/>
        </w:rPr>
        <w:fldChar w:fldCharType="separate"/>
      </w:r>
      <w:r>
        <w:rPr>
          <w:noProof/>
        </w:rPr>
        <w:t>169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81. Definition of a supplier letter</w:t>
      </w:r>
      <w:r>
        <w:rPr>
          <w:noProof/>
        </w:rPr>
        <w:tab/>
      </w:r>
      <w:r>
        <w:rPr>
          <w:noProof/>
        </w:rPr>
        <w:fldChar w:fldCharType="begin"/>
      </w:r>
      <w:r>
        <w:rPr>
          <w:noProof/>
        </w:rPr>
        <w:instrText xml:space="preserve"> PAGEREF _Toc118120245 \h </w:instrText>
      </w:r>
      <w:r>
        <w:rPr>
          <w:noProof/>
        </w:rPr>
      </w:r>
      <w:r>
        <w:rPr>
          <w:noProof/>
        </w:rPr>
        <w:fldChar w:fldCharType="separate"/>
      </w:r>
      <w:r>
        <w:rPr>
          <w:noProof/>
        </w:rPr>
        <w:t>173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82. Copying</w:t>
      </w:r>
      <w:r>
        <w:rPr>
          <w:noProof/>
        </w:rPr>
        <w:fldChar w:fldCharType="begin"/>
      </w:r>
      <w:r>
        <w:rPr>
          <w:noProof/>
        </w:rPr>
        <w:instrText xml:space="preserve"> XE "</w:instrText>
      </w:r>
      <w:r w:rsidRPr="001179A5">
        <w:rPr>
          <w:lang w:val="en-US"/>
        </w:rPr>
        <w:instrText>Copying</w:instrText>
      </w:r>
      <w:r>
        <w:rPr>
          <w:lang w:val="en-US"/>
        </w:rPr>
        <w:instrText>"</w:instrText>
      </w:r>
      <w:r>
        <w:rPr>
          <w:noProof/>
        </w:rPr>
        <w:instrText xml:space="preserve"> </w:instrText>
      </w:r>
      <w:r>
        <w:rPr>
          <w:noProof/>
        </w:rPr>
        <w:fldChar w:fldCharType="end"/>
      </w:r>
      <w:r>
        <w:rPr>
          <w:noProof/>
        </w:rPr>
        <w:t xml:space="preserve"> a report</w:t>
      </w:r>
      <w:r>
        <w:rPr>
          <w:noProof/>
        </w:rPr>
        <w:tab/>
      </w:r>
      <w:r>
        <w:rPr>
          <w:noProof/>
        </w:rPr>
        <w:fldChar w:fldCharType="begin"/>
      </w:r>
      <w:r>
        <w:rPr>
          <w:noProof/>
        </w:rPr>
        <w:instrText xml:space="preserve"> PAGEREF _Toc118120246 \h </w:instrText>
      </w:r>
      <w:r>
        <w:rPr>
          <w:noProof/>
        </w:rPr>
      </w:r>
      <w:r>
        <w:rPr>
          <w:noProof/>
        </w:rPr>
        <w:fldChar w:fldCharType="separate"/>
      </w:r>
      <w:r>
        <w:rPr>
          <w:noProof/>
        </w:rPr>
        <w:t>175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83. Deleting</w:t>
      </w:r>
      <w:r>
        <w:rPr>
          <w:noProof/>
        </w:rPr>
        <w:fldChar w:fldCharType="begin"/>
      </w:r>
      <w:r>
        <w:rPr>
          <w:noProof/>
        </w:rPr>
        <w:instrText xml:space="preserve"> XE "</w:instrText>
      </w:r>
      <w:r w:rsidRPr="001179A5">
        <w:rPr>
          <w:lang w:val="en-US"/>
        </w:rPr>
        <w:instrText>Deleting</w:instrText>
      </w:r>
      <w:r>
        <w:rPr>
          <w:lang w:val="en-US"/>
        </w:rPr>
        <w:instrText>"</w:instrText>
      </w:r>
      <w:r>
        <w:rPr>
          <w:noProof/>
        </w:rPr>
        <w:instrText xml:space="preserve"> </w:instrText>
      </w:r>
      <w:r>
        <w:rPr>
          <w:noProof/>
        </w:rPr>
        <w:fldChar w:fldCharType="end"/>
      </w:r>
      <w:r>
        <w:rPr>
          <w:noProof/>
        </w:rPr>
        <w:t xml:space="preserve"> a report</w:t>
      </w:r>
      <w:r>
        <w:rPr>
          <w:noProof/>
        </w:rPr>
        <w:tab/>
      </w:r>
      <w:r>
        <w:rPr>
          <w:noProof/>
        </w:rPr>
        <w:fldChar w:fldCharType="begin"/>
      </w:r>
      <w:r>
        <w:rPr>
          <w:noProof/>
        </w:rPr>
        <w:instrText xml:space="preserve"> PAGEREF _Toc118120247 \h </w:instrText>
      </w:r>
      <w:r>
        <w:rPr>
          <w:noProof/>
        </w:rPr>
      </w:r>
      <w:r>
        <w:rPr>
          <w:noProof/>
        </w:rPr>
        <w:fldChar w:fldCharType="separate"/>
      </w:r>
      <w:r>
        <w:rPr>
          <w:noProof/>
        </w:rPr>
        <w:t>176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84. Print of report definitions</w:t>
      </w:r>
      <w:r>
        <w:rPr>
          <w:noProof/>
        </w:rPr>
        <w:tab/>
      </w:r>
      <w:r>
        <w:rPr>
          <w:noProof/>
        </w:rPr>
        <w:fldChar w:fldCharType="begin"/>
      </w:r>
      <w:r>
        <w:rPr>
          <w:noProof/>
        </w:rPr>
        <w:instrText xml:space="preserve"> PAGEREF _Toc118120248 \h </w:instrText>
      </w:r>
      <w:r>
        <w:rPr>
          <w:noProof/>
        </w:rPr>
      </w:r>
      <w:r>
        <w:rPr>
          <w:noProof/>
        </w:rPr>
        <w:fldChar w:fldCharType="separate"/>
      </w:r>
      <w:r>
        <w:rPr>
          <w:noProof/>
        </w:rPr>
        <w:t>177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85. Report definition for supplier balance &gt; 500</w:t>
      </w:r>
      <w:r>
        <w:rPr>
          <w:noProof/>
        </w:rPr>
        <w:tab/>
      </w:r>
      <w:r>
        <w:rPr>
          <w:noProof/>
        </w:rPr>
        <w:fldChar w:fldCharType="begin"/>
      </w:r>
      <w:r>
        <w:rPr>
          <w:noProof/>
        </w:rPr>
        <w:instrText xml:space="preserve"> PAGEREF _Toc118120249 \h </w:instrText>
      </w:r>
      <w:r>
        <w:rPr>
          <w:noProof/>
        </w:rPr>
      </w:r>
      <w:r>
        <w:rPr>
          <w:noProof/>
        </w:rPr>
        <w:fldChar w:fldCharType="separate"/>
      </w:r>
      <w:r>
        <w:rPr>
          <w:noProof/>
        </w:rPr>
        <w:t>177</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86. Report information</w:t>
      </w:r>
      <w:r>
        <w:rPr>
          <w:noProof/>
        </w:rPr>
        <w:tab/>
      </w:r>
      <w:r>
        <w:rPr>
          <w:noProof/>
        </w:rPr>
        <w:fldChar w:fldCharType="begin"/>
      </w:r>
      <w:r>
        <w:rPr>
          <w:noProof/>
        </w:rPr>
        <w:instrText xml:space="preserve"> PAGEREF _Toc118120250 \h </w:instrText>
      </w:r>
      <w:r>
        <w:rPr>
          <w:noProof/>
        </w:rPr>
      </w:r>
      <w:r>
        <w:rPr>
          <w:noProof/>
        </w:rPr>
        <w:fldChar w:fldCharType="separate"/>
      </w:r>
      <w:r>
        <w:rPr>
          <w:noProof/>
        </w:rPr>
        <w:t>178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87. Keys file editor</w:t>
      </w:r>
      <w:r>
        <w:rPr>
          <w:noProof/>
        </w:rPr>
        <w:tab/>
      </w:r>
      <w:r>
        <w:rPr>
          <w:noProof/>
        </w:rPr>
        <w:fldChar w:fldCharType="begin"/>
      </w:r>
      <w:r>
        <w:rPr>
          <w:noProof/>
        </w:rPr>
        <w:instrText xml:space="preserve"> PAGEREF _Toc118120251 \h </w:instrText>
      </w:r>
      <w:r>
        <w:rPr>
          <w:noProof/>
        </w:rPr>
      </w:r>
      <w:r>
        <w:rPr>
          <w:noProof/>
        </w:rPr>
        <w:fldChar w:fldCharType="separate"/>
      </w:r>
      <w:r>
        <w:rPr>
          <w:noProof/>
        </w:rPr>
        <w:t>179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88. Start of report</w:t>
      </w:r>
      <w:r>
        <w:rPr>
          <w:noProof/>
        </w:rPr>
        <w:tab/>
      </w:r>
      <w:r>
        <w:rPr>
          <w:noProof/>
        </w:rPr>
        <w:fldChar w:fldCharType="begin"/>
      </w:r>
      <w:r>
        <w:rPr>
          <w:noProof/>
        </w:rPr>
        <w:instrText xml:space="preserve"> PAGEREF _Toc118120252 \h </w:instrText>
      </w:r>
      <w:r>
        <w:rPr>
          <w:noProof/>
        </w:rPr>
      </w:r>
      <w:r>
        <w:rPr>
          <w:noProof/>
        </w:rPr>
        <w:fldChar w:fldCharType="separate"/>
      </w:r>
      <w:r>
        <w:rPr>
          <w:noProof/>
        </w:rPr>
        <w:t>181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89. Data at start</w:t>
      </w:r>
      <w:r>
        <w:rPr>
          <w:noProof/>
        </w:rPr>
        <w:tab/>
      </w:r>
      <w:r>
        <w:rPr>
          <w:noProof/>
        </w:rPr>
        <w:fldChar w:fldCharType="begin"/>
      </w:r>
      <w:r>
        <w:rPr>
          <w:noProof/>
        </w:rPr>
        <w:instrText xml:space="preserve"> PAGEREF _Toc118120253 \h </w:instrText>
      </w:r>
      <w:r>
        <w:rPr>
          <w:noProof/>
        </w:rPr>
      </w:r>
      <w:r>
        <w:rPr>
          <w:noProof/>
        </w:rPr>
        <w:fldChar w:fldCharType="separate"/>
      </w:r>
      <w:r>
        <w:rPr>
          <w:noProof/>
        </w:rPr>
        <w:t>188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90. Printer</w:t>
      </w:r>
      <w:r>
        <w:rPr>
          <w:noProof/>
        </w:rPr>
        <w:fldChar w:fldCharType="begin"/>
      </w:r>
      <w:r>
        <w:rPr>
          <w:noProof/>
        </w:rPr>
        <w:instrText xml:space="preserve"> XE "</w:instrText>
      </w:r>
      <w:r w:rsidRPr="001179A5">
        <w:rPr>
          <w:lang w:val="en-US"/>
        </w:rPr>
        <w:instrText>Printer</w:instrText>
      </w:r>
      <w:r>
        <w:rPr>
          <w:lang w:val="en-US"/>
        </w:rPr>
        <w:instrText>"</w:instrText>
      </w:r>
      <w:r>
        <w:rPr>
          <w:noProof/>
        </w:rPr>
        <w:instrText xml:space="preserve"> </w:instrText>
      </w:r>
      <w:r>
        <w:rPr>
          <w:noProof/>
        </w:rPr>
        <w:fldChar w:fldCharType="end"/>
      </w:r>
      <w:r>
        <w:rPr>
          <w:noProof/>
        </w:rPr>
        <w:t xml:space="preserve"> setup</w:t>
      </w:r>
      <w:r>
        <w:rPr>
          <w:noProof/>
        </w:rPr>
        <w:tab/>
      </w:r>
      <w:r>
        <w:rPr>
          <w:noProof/>
        </w:rPr>
        <w:fldChar w:fldCharType="begin"/>
      </w:r>
      <w:r>
        <w:rPr>
          <w:noProof/>
        </w:rPr>
        <w:instrText xml:space="preserve"> PAGEREF _Toc118120254 \h </w:instrText>
      </w:r>
      <w:r>
        <w:rPr>
          <w:noProof/>
        </w:rPr>
      </w:r>
      <w:r>
        <w:rPr>
          <w:noProof/>
        </w:rPr>
        <w:fldChar w:fldCharType="separate"/>
      </w:r>
      <w:r>
        <w:rPr>
          <w:noProof/>
        </w:rPr>
        <w:t>192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91. Server spool</w:t>
      </w:r>
      <w:r>
        <w:rPr>
          <w:noProof/>
        </w:rPr>
        <w:tab/>
      </w:r>
      <w:r>
        <w:rPr>
          <w:noProof/>
        </w:rPr>
        <w:fldChar w:fldCharType="begin"/>
      </w:r>
      <w:r>
        <w:rPr>
          <w:noProof/>
        </w:rPr>
        <w:instrText xml:space="preserve"> PAGEREF _Toc118120255 \h </w:instrText>
      </w:r>
      <w:r>
        <w:rPr>
          <w:noProof/>
        </w:rPr>
      </w:r>
      <w:r>
        <w:rPr>
          <w:noProof/>
        </w:rPr>
        <w:fldChar w:fldCharType="separate"/>
      </w:r>
      <w:r>
        <w:rPr>
          <w:noProof/>
        </w:rPr>
        <w:t>195</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92. Screen print</w:t>
      </w:r>
      <w:r>
        <w:rPr>
          <w:noProof/>
        </w:rPr>
        <w:tab/>
      </w:r>
      <w:r>
        <w:rPr>
          <w:noProof/>
        </w:rPr>
        <w:fldChar w:fldCharType="begin"/>
      </w:r>
      <w:r>
        <w:rPr>
          <w:noProof/>
        </w:rPr>
        <w:instrText xml:space="preserve"> PAGEREF _Toc118120256 \h </w:instrText>
      </w:r>
      <w:r>
        <w:rPr>
          <w:noProof/>
        </w:rPr>
      </w:r>
      <w:r>
        <w:rPr>
          <w:noProof/>
        </w:rPr>
        <w:fldChar w:fldCharType="separate"/>
      </w:r>
      <w:r>
        <w:rPr>
          <w:noProof/>
        </w:rPr>
        <w:t>200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93. Additional screen printer insertion</w:t>
      </w:r>
      <w:r>
        <w:rPr>
          <w:noProof/>
        </w:rPr>
        <w:tab/>
      </w:r>
      <w:r>
        <w:rPr>
          <w:noProof/>
        </w:rPr>
        <w:fldChar w:fldCharType="begin"/>
      </w:r>
      <w:r>
        <w:rPr>
          <w:noProof/>
        </w:rPr>
        <w:instrText xml:space="preserve"> PAGEREF _Toc118120257 \h </w:instrText>
      </w:r>
      <w:r>
        <w:rPr>
          <w:noProof/>
        </w:rPr>
      </w:r>
      <w:r>
        <w:rPr>
          <w:noProof/>
        </w:rPr>
        <w:fldChar w:fldCharType="separate"/>
      </w:r>
      <w:r>
        <w:rPr>
          <w:noProof/>
        </w:rPr>
        <w:t>201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94. Saving a screen print to a file</w:t>
      </w:r>
      <w:r>
        <w:rPr>
          <w:noProof/>
        </w:rPr>
        <w:tab/>
      </w:r>
      <w:r>
        <w:rPr>
          <w:noProof/>
        </w:rPr>
        <w:fldChar w:fldCharType="begin"/>
      </w:r>
      <w:r>
        <w:rPr>
          <w:noProof/>
        </w:rPr>
        <w:instrText xml:space="preserve"> PAGEREF _Toc118120258 \h </w:instrText>
      </w:r>
      <w:r>
        <w:rPr>
          <w:noProof/>
        </w:rPr>
      </w:r>
      <w:r>
        <w:rPr>
          <w:noProof/>
        </w:rPr>
        <w:fldChar w:fldCharType="separate"/>
      </w:r>
      <w:r>
        <w:rPr>
          <w:noProof/>
        </w:rPr>
        <w:t>202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95. Setup of screen printer to Multi Output Output printer</w:t>
      </w:r>
      <w:r>
        <w:rPr>
          <w:noProof/>
        </w:rPr>
        <w:tab/>
      </w:r>
      <w:r>
        <w:rPr>
          <w:noProof/>
        </w:rPr>
        <w:fldChar w:fldCharType="begin"/>
      </w:r>
      <w:r>
        <w:rPr>
          <w:noProof/>
        </w:rPr>
        <w:instrText xml:space="preserve"> PAGEREF _Toc118120259 \h </w:instrText>
      </w:r>
      <w:r>
        <w:rPr>
          <w:noProof/>
        </w:rPr>
      </w:r>
      <w:r>
        <w:rPr>
          <w:noProof/>
        </w:rPr>
        <w:fldChar w:fldCharType="separate"/>
      </w:r>
      <w:r>
        <w:rPr>
          <w:noProof/>
        </w:rPr>
        <w:t>204</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96. Sample setup of TEXT printer viewed in notepad</w:t>
      </w:r>
      <w:r>
        <w:rPr>
          <w:noProof/>
        </w:rPr>
        <w:tab/>
      </w:r>
      <w:r>
        <w:rPr>
          <w:noProof/>
        </w:rPr>
        <w:fldChar w:fldCharType="begin"/>
      </w:r>
      <w:r>
        <w:rPr>
          <w:noProof/>
        </w:rPr>
        <w:instrText xml:space="preserve"> PAGEREF _Toc118120260 \h </w:instrText>
      </w:r>
      <w:r>
        <w:rPr>
          <w:noProof/>
        </w:rPr>
      </w:r>
      <w:r>
        <w:rPr>
          <w:noProof/>
        </w:rPr>
        <w:fldChar w:fldCharType="separate"/>
      </w:r>
      <w:r>
        <w:rPr>
          <w:noProof/>
        </w:rPr>
        <w:t>206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97. Sample setup of TEXT printer viewed in Netscape</w:t>
      </w:r>
      <w:r>
        <w:rPr>
          <w:noProof/>
        </w:rPr>
        <w:tab/>
      </w:r>
      <w:r>
        <w:rPr>
          <w:noProof/>
        </w:rPr>
        <w:fldChar w:fldCharType="begin"/>
      </w:r>
      <w:r>
        <w:rPr>
          <w:noProof/>
        </w:rPr>
        <w:instrText xml:space="preserve"> PAGEREF _Toc118120261 \h </w:instrText>
      </w:r>
      <w:r>
        <w:rPr>
          <w:noProof/>
        </w:rPr>
      </w:r>
      <w:r>
        <w:rPr>
          <w:noProof/>
        </w:rPr>
        <w:fldChar w:fldCharType="separate"/>
      </w:r>
      <w:r>
        <w:rPr>
          <w:noProof/>
        </w:rPr>
        <w:t>208</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98. Sample HTML output of standard report in Netscape</w:t>
      </w:r>
      <w:r>
        <w:rPr>
          <w:noProof/>
        </w:rPr>
        <w:tab/>
      </w:r>
      <w:r>
        <w:rPr>
          <w:noProof/>
        </w:rPr>
        <w:fldChar w:fldCharType="begin"/>
      </w:r>
      <w:r>
        <w:rPr>
          <w:noProof/>
        </w:rPr>
        <w:instrText xml:space="preserve"> PAGEREF _Toc118120262 \h </w:instrText>
      </w:r>
      <w:r>
        <w:rPr>
          <w:noProof/>
        </w:rPr>
      </w:r>
      <w:r>
        <w:rPr>
          <w:noProof/>
        </w:rPr>
        <w:fldChar w:fldCharType="separate"/>
      </w:r>
      <w:r>
        <w:rPr>
          <w:noProof/>
        </w:rPr>
        <w:t>209</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99. Sample HTML output of non-standard report in Netscape</w:t>
      </w:r>
      <w:r>
        <w:rPr>
          <w:noProof/>
        </w:rPr>
        <w:tab/>
      </w:r>
      <w:r>
        <w:rPr>
          <w:noProof/>
        </w:rPr>
        <w:fldChar w:fldCharType="begin"/>
      </w:r>
      <w:r>
        <w:rPr>
          <w:noProof/>
        </w:rPr>
        <w:instrText xml:space="preserve"> PAGEREF _Toc118120263 \h </w:instrText>
      </w:r>
      <w:r>
        <w:rPr>
          <w:noProof/>
        </w:rPr>
      </w:r>
      <w:r>
        <w:rPr>
          <w:noProof/>
        </w:rPr>
        <w:fldChar w:fldCharType="separate"/>
      </w:r>
      <w:r>
        <w:rPr>
          <w:noProof/>
        </w:rPr>
        <w:t>210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100. Sample RTF output in Microsoft Word</w:t>
      </w:r>
      <w:r>
        <w:rPr>
          <w:noProof/>
        </w:rPr>
        <w:tab/>
      </w:r>
      <w:r>
        <w:rPr>
          <w:noProof/>
        </w:rPr>
        <w:fldChar w:fldCharType="begin"/>
      </w:r>
      <w:r>
        <w:rPr>
          <w:noProof/>
        </w:rPr>
        <w:instrText xml:space="preserve"> PAGEREF _Toc118120264 \h </w:instrText>
      </w:r>
      <w:r>
        <w:rPr>
          <w:noProof/>
        </w:rPr>
      </w:r>
      <w:r>
        <w:rPr>
          <w:noProof/>
        </w:rPr>
        <w:fldChar w:fldCharType="separate"/>
      </w:r>
      <w:r>
        <w:rPr>
          <w:noProof/>
        </w:rPr>
        <w:t>212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101. Documentation</w:t>
      </w:r>
      <w:r>
        <w:rPr>
          <w:noProof/>
          <w:lang w:val="en-US"/>
        </w:rPr>
        <w:fldChar w:fldCharType="begin"/>
      </w:r>
      <w:r>
        <w:rPr>
          <w:noProof/>
          <w:lang w:val="en-US"/>
        </w:rPr>
        <w:instrText xml:space="preserve"> XE "</w:instrText>
      </w:r>
      <w:r w:rsidRPr="001179A5">
        <w:rPr>
          <w:lang w:val="en-US"/>
        </w:rPr>
        <w:instrText>Documentation</w:instrText>
      </w:r>
      <w:r>
        <w:rPr>
          <w:lang w:val="en-US"/>
        </w:rPr>
        <w:instrText>"</w:instrText>
      </w:r>
      <w:r>
        <w:rPr>
          <w:noProof/>
          <w:lang w:val="en-US"/>
        </w:rPr>
        <w:instrText xml:space="preserve"> </w:instrText>
      </w:r>
      <w:r>
        <w:rPr>
          <w:noProof/>
          <w:lang w:val="en-US"/>
        </w:rPr>
        <w:fldChar w:fldCharType="end"/>
      </w:r>
      <w:r w:rsidRPr="001E667C">
        <w:rPr>
          <w:noProof/>
          <w:lang w:val="en-US"/>
        </w:rPr>
        <w:t xml:space="preserve"> of report and start parameters</w:t>
      </w:r>
      <w:r>
        <w:rPr>
          <w:noProof/>
        </w:rPr>
        <w:tab/>
      </w:r>
      <w:r>
        <w:rPr>
          <w:noProof/>
        </w:rPr>
        <w:fldChar w:fldCharType="begin"/>
      </w:r>
      <w:r>
        <w:rPr>
          <w:noProof/>
        </w:rPr>
        <w:instrText xml:space="preserve"> PAGEREF _Toc118120265 \h </w:instrText>
      </w:r>
      <w:r>
        <w:rPr>
          <w:noProof/>
        </w:rPr>
      </w:r>
      <w:r>
        <w:rPr>
          <w:noProof/>
        </w:rPr>
        <w:fldChar w:fldCharType="separate"/>
      </w:r>
      <w:r>
        <w:rPr>
          <w:noProof/>
        </w:rPr>
        <w:t>220</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102. Documentation</w:t>
      </w:r>
      <w:r>
        <w:rPr>
          <w:noProof/>
        </w:rPr>
        <w:fldChar w:fldCharType="begin"/>
      </w:r>
      <w:r>
        <w:rPr>
          <w:noProof/>
        </w:rPr>
        <w:instrText xml:space="preserve"> XE "</w:instrText>
      </w:r>
      <w:r w:rsidRPr="001179A5">
        <w:rPr>
          <w:lang w:val="en-US"/>
        </w:rPr>
        <w:instrText>Documentation</w:instrText>
      </w:r>
      <w:r>
        <w:rPr>
          <w:lang w:val="en-US"/>
        </w:rPr>
        <w:instrText>"</w:instrText>
      </w:r>
      <w:r>
        <w:rPr>
          <w:noProof/>
        </w:rPr>
        <w:instrText xml:space="preserve"> </w:instrText>
      </w:r>
      <w:r>
        <w:rPr>
          <w:noProof/>
        </w:rPr>
        <w:fldChar w:fldCharType="end"/>
      </w:r>
      <w:r>
        <w:rPr>
          <w:noProof/>
        </w:rPr>
        <w:t xml:space="preserve"> - amended start screen</w:t>
      </w:r>
      <w:r>
        <w:rPr>
          <w:noProof/>
        </w:rPr>
        <w:tab/>
      </w:r>
      <w:r>
        <w:rPr>
          <w:noProof/>
        </w:rPr>
        <w:fldChar w:fldCharType="begin"/>
      </w:r>
      <w:r>
        <w:rPr>
          <w:noProof/>
        </w:rPr>
        <w:instrText xml:space="preserve"> PAGEREF _Toc118120266 \h </w:instrText>
      </w:r>
      <w:r>
        <w:rPr>
          <w:noProof/>
        </w:rPr>
      </w:r>
      <w:r>
        <w:rPr>
          <w:noProof/>
        </w:rPr>
        <w:fldChar w:fldCharType="separate"/>
      </w:r>
      <w:r>
        <w:rPr>
          <w:noProof/>
        </w:rPr>
        <w:t>221</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103. PARAMS("#1,7C,6O,le#3") on an article report</w:t>
      </w:r>
      <w:r>
        <w:rPr>
          <w:noProof/>
        </w:rPr>
        <w:tab/>
      </w:r>
      <w:r>
        <w:rPr>
          <w:noProof/>
        </w:rPr>
        <w:fldChar w:fldCharType="begin"/>
      </w:r>
      <w:r>
        <w:rPr>
          <w:noProof/>
        </w:rPr>
        <w:instrText xml:space="preserve"> PAGEREF _Toc118120267 \h </w:instrText>
      </w:r>
      <w:r>
        <w:rPr>
          <w:noProof/>
        </w:rPr>
      </w:r>
      <w:r>
        <w:rPr>
          <w:noProof/>
        </w:rPr>
        <w:fldChar w:fldCharType="separate"/>
      </w:r>
      <w:r>
        <w:rPr>
          <w:noProof/>
        </w:rPr>
        <w:t>222</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sidRPr="001E667C">
        <w:rPr>
          <w:noProof/>
          <w:lang w:val="en-US"/>
        </w:rPr>
        <w:t>104. The input screen for PARAMS("#1,7C,6O,le#3")</w:t>
      </w:r>
      <w:r>
        <w:rPr>
          <w:noProof/>
        </w:rPr>
        <w:tab/>
      </w:r>
      <w:r>
        <w:rPr>
          <w:noProof/>
        </w:rPr>
        <w:fldChar w:fldCharType="begin"/>
      </w:r>
      <w:r>
        <w:rPr>
          <w:noProof/>
        </w:rPr>
        <w:instrText xml:space="preserve"> PAGEREF _Toc118120268 \h </w:instrText>
      </w:r>
      <w:r>
        <w:rPr>
          <w:noProof/>
        </w:rPr>
      </w:r>
      <w:r>
        <w:rPr>
          <w:noProof/>
        </w:rPr>
        <w:fldChar w:fldCharType="separate"/>
      </w:r>
      <w:r>
        <w:rPr>
          <w:noProof/>
        </w:rPr>
        <w:t>223</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105. Setting up the STANDARD subsystem</w:t>
      </w:r>
      <w:r>
        <w:rPr>
          <w:noProof/>
        </w:rPr>
        <w:tab/>
      </w:r>
      <w:r>
        <w:rPr>
          <w:noProof/>
        </w:rPr>
        <w:fldChar w:fldCharType="begin"/>
      </w:r>
      <w:r>
        <w:rPr>
          <w:noProof/>
        </w:rPr>
        <w:instrText xml:space="preserve"> PAGEREF _Toc118120269 \h </w:instrText>
      </w:r>
      <w:r>
        <w:rPr>
          <w:noProof/>
        </w:rPr>
      </w:r>
      <w:r>
        <w:rPr>
          <w:noProof/>
        </w:rPr>
        <w:fldChar w:fldCharType="separate"/>
      </w:r>
      <w:r>
        <w:rPr>
          <w:noProof/>
        </w:rPr>
        <w:t>226</w:t>
      </w:r>
      <w:r>
        <w:rPr>
          <w:noProof/>
        </w:rPr>
        <w:fldChar w:fldCharType="end"/>
      </w:r>
    </w:p>
    <w:p w:rsidR="00316135" w:rsidRDefault="00316135">
      <w:pPr>
        <w:pStyle w:val="Listeoverfigurer"/>
        <w:tabs>
          <w:tab w:val="right" w:leader="dot" w:pos="9628"/>
        </w:tabs>
        <w:rPr>
          <w:rFonts w:ascii="Calibri" w:hAnsi="Calibri"/>
          <w:noProof/>
          <w:sz w:val="22"/>
          <w:szCs w:val="22"/>
          <w:lang w:val="en-US" w:eastAsia="en-US"/>
        </w:rPr>
      </w:pPr>
      <w:r>
        <w:rPr>
          <w:noProof/>
        </w:rPr>
        <w:t>106. The standard report</w:t>
      </w:r>
      <w:r>
        <w:rPr>
          <w:noProof/>
        </w:rPr>
        <w:tab/>
      </w:r>
      <w:r>
        <w:rPr>
          <w:noProof/>
        </w:rPr>
        <w:fldChar w:fldCharType="begin"/>
      </w:r>
      <w:r>
        <w:rPr>
          <w:noProof/>
        </w:rPr>
        <w:instrText xml:space="preserve"> PAGEREF _Toc118120270 \h </w:instrText>
      </w:r>
      <w:r>
        <w:rPr>
          <w:noProof/>
        </w:rPr>
      </w:r>
      <w:r>
        <w:rPr>
          <w:noProof/>
        </w:rPr>
        <w:fldChar w:fldCharType="separate"/>
      </w:r>
      <w:r>
        <w:rPr>
          <w:noProof/>
        </w:rPr>
        <w:t>227</w:t>
      </w:r>
      <w:r>
        <w:rPr>
          <w:noProof/>
        </w:rPr>
        <w:fldChar w:fldCharType="end"/>
      </w:r>
    </w:p>
    <w:p w:rsidR="006B19BA" w:rsidRDefault="00316135" w:rsidP="00316135">
      <w:r>
        <w:fldChar w:fldCharType="end"/>
      </w:r>
    </w:p>
    <w:p w:rsidR="006B19BA" w:rsidRDefault="006B19BA" w:rsidP="006B19BA">
      <w:pPr>
        <w:pStyle w:val="Overskrift1"/>
      </w:pPr>
      <w:bookmarkStart w:id="312" w:name="_Toc118120478"/>
      <w:r>
        <w:t>Index</w:t>
      </w:r>
      <w:bookmarkEnd w:id="312"/>
    </w:p>
    <w:p w:rsidR="006B19BA" w:rsidRDefault="006B19BA" w:rsidP="006B19BA">
      <w:pPr>
        <w:rPr>
          <w:noProof/>
        </w:rPr>
        <w:sectPr w:rsidR="006B19BA" w:rsidSect="006B19BA">
          <w:headerReference w:type="even" r:id="rId105"/>
          <w:headerReference w:type="default" r:id="rId106"/>
          <w:footerReference w:type="even" r:id="rId107"/>
          <w:footerReference w:type="default" r:id="rId108"/>
          <w:headerReference w:type="first" r:id="rId109"/>
          <w:footerReference w:type="first" r:id="rId110"/>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6B19BA" w:rsidRDefault="006B19BA">
      <w:pPr>
        <w:pStyle w:val="Indeksoverskrift"/>
        <w:keepNext/>
        <w:tabs>
          <w:tab w:val="right" w:leader="dot" w:pos="4449"/>
        </w:tabs>
        <w:rPr>
          <w:rFonts w:ascii="Calibri" w:hAnsi="Calibri" w:cs="Times New Roman"/>
          <w:b w:val="0"/>
          <w:bCs w:val="0"/>
          <w:noProof/>
        </w:rPr>
      </w:pPr>
      <w:r>
        <w:rPr>
          <w:noProof/>
        </w:rPr>
        <w:t>A</w:t>
      </w:r>
    </w:p>
    <w:p w:rsidR="006B19BA" w:rsidRDefault="006B19BA">
      <w:pPr>
        <w:pStyle w:val="Indeks1"/>
        <w:tabs>
          <w:tab w:val="right" w:leader="dot" w:pos="4449"/>
        </w:tabs>
        <w:rPr>
          <w:noProof/>
        </w:rPr>
      </w:pPr>
      <w:r>
        <w:rPr>
          <w:noProof/>
        </w:rPr>
        <w:t>Addition</w:t>
      </w:r>
      <w:r>
        <w:rPr>
          <w:noProof/>
        </w:rPr>
        <w:tab/>
        <w:t>57</w:t>
      </w:r>
    </w:p>
    <w:p w:rsidR="006B19BA" w:rsidRDefault="006B19BA">
      <w:pPr>
        <w:pStyle w:val="Indeks1"/>
        <w:tabs>
          <w:tab w:val="right" w:leader="dot" w:pos="4449"/>
        </w:tabs>
        <w:rPr>
          <w:noProof/>
        </w:rPr>
      </w:pPr>
      <w:r>
        <w:rPr>
          <w:noProof/>
        </w:rPr>
        <w:t>AFTER</w:t>
      </w:r>
      <w:r>
        <w:rPr>
          <w:noProof/>
        </w:rPr>
        <w:tab/>
        <w:t>76;77;148;167;171</w:t>
      </w:r>
    </w:p>
    <w:p w:rsidR="006B19BA" w:rsidRDefault="006B19BA">
      <w:pPr>
        <w:pStyle w:val="Indeks1"/>
        <w:tabs>
          <w:tab w:val="right" w:leader="dot" w:pos="4449"/>
        </w:tabs>
        <w:rPr>
          <w:noProof/>
        </w:rPr>
      </w:pPr>
      <w:r>
        <w:rPr>
          <w:noProof/>
        </w:rPr>
        <w:t>AND</w:t>
      </w:r>
      <w:r>
        <w:rPr>
          <w:noProof/>
        </w:rPr>
        <w:tab/>
        <w:t>42;71;72;74</w:t>
      </w:r>
    </w:p>
    <w:p w:rsidR="006B19BA" w:rsidRDefault="006B19BA">
      <w:pPr>
        <w:pStyle w:val="Indeks1"/>
        <w:tabs>
          <w:tab w:val="right" w:leader="dot" w:pos="4449"/>
        </w:tabs>
        <w:rPr>
          <w:noProof/>
        </w:rPr>
      </w:pPr>
      <w:r>
        <w:rPr>
          <w:noProof/>
        </w:rPr>
        <w:t>ANSI</w:t>
      </w:r>
      <w:r>
        <w:rPr>
          <w:noProof/>
        </w:rPr>
        <w:tab/>
        <w:t>207;229</w:t>
      </w:r>
    </w:p>
    <w:p w:rsidR="006B19BA" w:rsidRDefault="006B19BA">
      <w:pPr>
        <w:pStyle w:val="Indeksoverskrift"/>
        <w:keepNext/>
        <w:tabs>
          <w:tab w:val="right" w:leader="dot" w:pos="4449"/>
        </w:tabs>
        <w:rPr>
          <w:rFonts w:ascii="Calibri" w:hAnsi="Calibri" w:cs="Times New Roman"/>
          <w:b w:val="0"/>
          <w:bCs w:val="0"/>
          <w:noProof/>
        </w:rPr>
      </w:pPr>
      <w:r>
        <w:rPr>
          <w:noProof/>
        </w:rPr>
        <w:t>B</w:t>
      </w:r>
    </w:p>
    <w:p w:rsidR="006B19BA" w:rsidRDefault="006B19BA">
      <w:pPr>
        <w:pStyle w:val="Indeks1"/>
        <w:tabs>
          <w:tab w:val="right" w:leader="dot" w:pos="4449"/>
        </w:tabs>
        <w:rPr>
          <w:noProof/>
        </w:rPr>
      </w:pPr>
      <w:r>
        <w:rPr>
          <w:noProof/>
        </w:rPr>
        <w:t>BASIC</w:t>
      </w:r>
      <w:r>
        <w:rPr>
          <w:noProof/>
        </w:rPr>
        <w:tab/>
        <w:t>52</w:t>
      </w:r>
    </w:p>
    <w:p w:rsidR="006B19BA" w:rsidRDefault="006B19BA">
      <w:pPr>
        <w:pStyle w:val="Indeksoverskrift"/>
        <w:keepNext/>
        <w:tabs>
          <w:tab w:val="right" w:leader="dot" w:pos="4449"/>
        </w:tabs>
        <w:rPr>
          <w:rFonts w:ascii="Calibri" w:hAnsi="Calibri" w:cs="Times New Roman"/>
          <w:b w:val="0"/>
          <w:bCs w:val="0"/>
          <w:noProof/>
        </w:rPr>
      </w:pPr>
      <w:r>
        <w:rPr>
          <w:noProof/>
        </w:rPr>
        <w:t>C</w:t>
      </w:r>
    </w:p>
    <w:p w:rsidR="006B19BA" w:rsidRDefault="006B19BA">
      <w:pPr>
        <w:pStyle w:val="Indeks1"/>
        <w:tabs>
          <w:tab w:val="right" w:leader="dot" w:pos="4449"/>
        </w:tabs>
        <w:rPr>
          <w:noProof/>
        </w:rPr>
      </w:pPr>
      <w:r>
        <w:rPr>
          <w:noProof/>
        </w:rPr>
        <w:t>Calculations</w:t>
      </w:r>
      <w:r>
        <w:rPr>
          <w:noProof/>
        </w:rPr>
        <w:tab/>
        <w:t>45;47;51;53;118;121;127;231</w:t>
      </w:r>
    </w:p>
    <w:p w:rsidR="006B19BA" w:rsidRDefault="006B19BA">
      <w:pPr>
        <w:pStyle w:val="Indeks1"/>
        <w:tabs>
          <w:tab w:val="right" w:leader="dot" w:pos="4449"/>
        </w:tabs>
        <w:rPr>
          <w:noProof/>
        </w:rPr>
      </w:pPr>
      <w:r>
        <w:rPr>
          <w:noProof/>
        </w:rPr>
        <w:t>C-code</w:t>
      </w:r>
      <w:r>
        <w:rPr>
          <w:noProof/>
        </w:rPr>
        <w:tab/>
        <w:t>127</w:t>
      </w:r>
    </w:p>
    <w:p w:rsidR="006B19BA" w:rsidRDefault="006B19BA">
      <w:pPr>
        <w:pStyle w:val="Indeks1"/>
        <w:tabs>
          <w:tab w:val="right" w:leader="dot" w:pos="4449"/>
        </w:tabs>
        <w:rPr>
          <w:noProof/>
        </w:rPr>
      </w:pPr>
      <w:r>
        <w:rPr>
          <w:noProof/>
        </w:rPr>
        <w:t>Checks</w:t>
      </w:r>
      <w:r>
        <w:rPr>
          <w:noProof/>
        </w:rPr>
        <w:tab/>
        <w:t>172</w:t>
      </w:r>
    </w:p>
    <w:p w:rsidR="006B19BA" w:rsidRDefault="006B19BA">
      <w:pPr>
        <w:pStyle w:val="Indeks1"/>
        <w:tabs>
          <w:tab w:val="right" w:leader="dot" w:pos="4449"/>
        </w:tabs>
        <w:rPr>
          <w:noProof/>
        </w:rPr>
      </w:pPr>
      <w:r>
        <w:rPr>
          <w:noProof/>
        </w:rPr>
        <w:t>Compiler</w:t>
      </w:r>
      <w:r>
        <w:rPr>
          <w:noProof/>
        </w:rPr>
        <w:tab/>
        <w:t>229</w:t>
      </w:r>
    </w:p>
    <w:p w:rsidR="006B19BA" w:rsidRDefault="006B19BA">
      <w:pPr>
        <w:pStyle w:val="Indeks1"/>
        <w:tabs>
          <w:tab w:val="right" w:leader="dot" w:pos="4449"/>
        </w:tabs>
        <w:rPr>
          <w:noProof/>
        </w:rPr>
      </w:pPr>
      <w:r>
        <w:rPr>
          <w:noProof/>
        </w:rPr>
        <w:t>Compiling</w:t>
      </w:r>
      <w:r>
        <w:rPr>
          <w:noProof/>
        </w:rPr>
        <w:tab/>
        <w:t>228</w:t>
      </w:r>
    </w:p>
    <w:p w:rsidR="006B19BA" w:rsidRDefault="006B19BA">
      <w:pPr>
        <w:pStyle w:val="Indeks1"/>
        <w:tabs>
          <w:tab w:val="right" w:leader="dot" w:pos="4449"/>
        </w:tabs>
        <w:rPr>
          <w:noProof/>
        </w:rPr>
      </w:pPr>
      <w:r>
        <w:rPr>
          <w:noProof/>
        </w:rPr>
        <w:t>Copying</w:t>
      </w:r>
      <w:r>
        <w:rPr>
          <w:noProof/>
        </w:rPr>
        <w:tab/>
        <w:t>174;175;232</w:t>
      </w:r>
    </w:p>
    <w:p w:rsidR="006B19BA" w:rsidRDefault="006B19BA">
      <w:pPr>
        <w:pStyle w:val="Indeksoverskrift"/>
        <w:keepNext/>
        <w:tabs>
          <w:tab w:val="right" w:leader="dot" w:pos="4449"/>
        </w:tabs>
        <w:rPr>
          <w:rFonts w:ascii="Calibri" w:hAnsi="Calibri" w:cs="Times New Roman"/>
          <w:b w:val="0"/>
          <w:bCs w:val="0"/>
          <w:noProof/>
        </w:rPr>
      </w:pPr>
      <w:r>
        <w:rPr>
          <w:noProof/>
        </w:rPr>
        <w:t>D</w:t>
      </w:r>
    </w:p>
    <w:p w:rsidR="006B19BA" w:rsidRDefault="006B19BA">
      <w:pPr>
        <w:pStyle w:val="Indeks1"/>
        <w:tabs>
          <w:tab w:val="right" w:leader="dot" w:pos="4449"/>
        </w:tabs>
        <w:rPr>
          <w:noProof/>
        </w:rPr>
      </w:pPr>
      <w:r>
        <w:rPr>
          <w:noProof/>
        </w:rPr>
        <w:t>DATA-DICTIONARY</w:t>
      </w:r>
      <w:r>
        <w:rPr>
          <w:noProof/>
        </w:rPr>
        <w:tab/>
        <w:t>3</w:t>
      </w:r>
    </w:p>
    <w:p w:rsidR="006B19BA" w:rsidRDefault="006B19BA">
      <w:pPr>
        <w:pStyle w:val="Indeks1"/>
        <w:tabs>
          <w:tab w:val="right" w:leader="dot" w:pos="4449"/>
        </w:tabs>
        <w:rPr>
          <w:noProof/>
        </w:rPr>
      </w:pPr>
      <w:r>
        <w:rPr>
          <w:noProof/>
        </w:rPr>
        <w:t>DATAMASTER</w:t>
      </w:r>
      <w:r>
        <w:rPr>
          <w:noProof/>
        </w:rPr>
        <w:tab/>
        <w:t>8;171</w:t>
      </w:r>
    </w:p>
    <w:p w:rsidR="006B19BA" w:rsidRDefault="006B19BA">
      <w:pPr>
        <w:pStyle w:val="Indeks1"/>
        <w:tabs>
          <w:tab w:val="right" w:leader="dot" w:pos="4449"/>
        </w:tabs>
        <w:rPr>
          <w:noProof/>
        </w:rPr>
      </w:pPr>
      <w:r>
        <w:rPr>
          <w:noProof/>
        </w:rPr>
        <w:t>Deleting</w:t>
      </w:r>
      <w:r>
        <w:rPr>
          <w:noProof/>
        </w:rPr>
        <w:tab/>
        <w:t>44;176;232</w:t>
      </w:r>
    </w:p>
    <w:p w:rsidR="006B19BA" w:rsidRDefault="006B19BA">
      <w:pPr>
        <w:pStyle w:val="Indeks1"/>
        <w:tabs>
          <w:tab w:val="right" w:leader="dot" w:pos="4449"/>
        </w:tabs>
        <w:rPr>
          <w:noProof/>
        </w:rPr>
      </w:pPr>
      <w:r>
        <w:rPr>
          <w:noProof/>
        </w:rPr>
        <w:t>Division</w:t>
      </w:r>
      <w:r>
        <w:rPr>
          <w:noProof/>
        </w:rPr>
        <w:tab/>
        <w:t>57</w:t>
      </w:r>
    </w:p>
    <w:p w:rsidR="006B19BA" w:rsidRDefault="006B19BA">
      <w:pPr>
        <w:pStyle w:val="Indeks1"/>
        <w:tabs>
          <w:tab w:val="right" w:leader="dot" w:pos="4449"/>
        </w:tabs>
        <w:rPr>
          <w:noProof/>
        </w:rPr>
      </w:pPr>
      <w:r>
        <w:rPr>
          <w:noProof/>
        </w:rPr>
        <w:t>Documentation</w:t>
      </w:r>
      <w:r>
        <w:rPr>
          <w:noProof/>
        </w:rPr>
        <w:tab/>
        <w:t>177;219;220;221;232</w:t>
      </w:r>
    </w:p>
    <w:p w:rsidR="006B19BA" w:rsidRDefault="006B19BA">
      <w:pPr>
        <w:pStyle w:val="Indeksoverskrift"/>
        <w:keepNext/>
        <w:tabs>
          <w:tab w:val="right" w:leader="dot" w:pos="4449"/>
        </w:tabs>
        <w:rPr>
          <w:rFonts w:ascii="Calibri" w:hAnsi="Calibri" w:cs="Times New Roman"/>
          <w:b w:val="0"/>
          <w:bCs w:val="0"/>
          <w:noProof/>
        </w:rPr>
      </w:pPr>
      <w:r>
        <w:rPr>
          <w:noProof/>
        </w:rPr>
        <w:t>E</w:t>
      </w:r>
    </w:p>
    <w:p w:rsidR="006B19BA" w:rsidRDefault="006B19BA">
      <w:pPr>
        <w:pStyle w:val="Indeks1"/>
        <w:tabs>
          <w:tab w:val="right" w:leader="dot" w:pos="4449"/>
        </w:tabs>
        <w:rPr>
          <w:noProof/>
        </w:rPr>
      </w:pPr>
      <w:r>
        <w:rPr>
          <w:noProof/>
        </w:rPr>
        <w:t>END</w:t>
      </w:r>
      <w:r>
        <w:rPr>
          <w:noProof/>
        </w:rPr>
        <w:tab/>
        <w:t>128;165;200</w:t>
      </w:r>
    </w:p>
    <w:p w:rsidR="006B19BA" w:rsidRDefault="006B19BA">
      <w:pPr>
        <w:pStyle w:val="Indeksoverskrift"/>
        <w:keepNext/>
        <w:tabs>
          <w:tab w:val="right" w:leader="dot" w:pos="4449"/>
        </w:tabs>
        <w:rPr>
          <w:rFonts w:ascii="Calibri" w:hAnsi="Calibri" w:cs="Times New Roman"/>
          <w:b w:val="0"/>
          <w:bCs w:val="0"/>
          <w:noProof/>
        </w:rPr>
      </w:pPr>
      <w:r>
        <w:rPr>
          <w:noProof/>
        </w:rPr>
        <w:t>F</w:t>
      </w:r>
    </w:p>
    <w:p w:rsidR="006B19BA" w:rsidRDefault="006B19BA">
      <w:pPr>
        <w:pStyle w:val="Indeks1"/>
        <w:tabs>
          <w:tab w:val="right" w:leader="dot" w:pos="4449"/>
        </w:tabs>
        <w:rPr>
          <w:noProof/>
        </w:rPr>
      </w:pPr>
      <w:r>
        <w:rPr>
          <w:noProof/>
        </w:rPr>
        <w:t>Fieldnumber</w:t>
      </w:r>
      <w:r>
        <w:rPr>
          <w:noProof/>
        </w:rPr>
        <w:tab/>
        <w:t>53;54</w:t>
      </w:r>
    </w:p>
    <w:p w:rsidR="006B19BA" w:rsidRDefault="006B19BA">
      <w:pPr>
        <w:pStyle w:val="Indeks1"/>
        <w:tabs>
          <w:tab w:val="right" w:leader="dot" w:pos="4449"/>
        </w:tabs>
        <w:rPr>
          <w:noProof/>
        </w:rPr>
      </w:pPr>
      <w:r>
        <w:rPr>
          <w:noProof/>
        </w:rPr>
        <w:t>FIRST</w:t>
      </w:r>
      <w:r>
        <w:rPr>
          <w:noProof/>
        </w:rPr>
        <w:tab/>
        <w:t>76;99;222</w:t>
      </w:r>
    </w:p>
    <w:p w:rsidR="006B19BA" w:rsidRDefault="006B19BA">
      <w:pPr>
        <w:pStyle w:val="Indeks1"/>
        <w:tabs>
          <w:tab w:val="right" w:leader="dot" w:pos="4449"/>
        </w:tabs>
        <w:rPr>
          <w:noProof/>
        </w:rPr>
      </w:pPr>
      <w:r>
        <w:rPr>
          <w:noProof/>
        </w:rPr>
        <w:t>FNR</w:t>
      </w:r>
      <w:r>
        <w:rPr>
          <w:noProof/>
        </w:rPr>
        <w:tab/>
        <w:t>151</w:t>
      </w:r>
    </w:p>
    <w:p w:rsidR="006B19BA" w:rsidRDefault="006B19BA">
      <w:pPr>
        <w:pStyle w:val="Indeks1"/>
        <w:tabs>
          <w:tab w:val="right" w:leader="dot" w:pos="4449"/>
        </w:tabs>
        <w:rPr>
          <w:noProof/>
        </w:rPr>
      </w:pPr>
      <w:r>
        <w:rPr>
          <w:noProof/>
        </w:rPr>
        <w:t>Footer</w:t>
      </w:r>
      <w:r>
        <w:rPr>
          <w:noProof/>
        </w:rPr>
        <w:tab/>
        <w:t>91</w:t>
      </w:r>
    </w:p>
    <w:p w:rsidR="006B19BA" w:rsidRDefault="006B19BA">
      <w:pPr>
        <w:pStyle w:val="Indeksoverskrift"/>
        <w:keepNext/>
        <w:tabs>
          <w:tab w:val="right" w:leader="dot" w:pos="4449"/>
        </w:tabs>
        <w:rPr>
          <w:rFonts w:ascii="Calibri" w:hAnsi="Calibri" w:cs="Times New Roman"/>
          <w:b w:val="0"/>
          <w:bCs w:val="0"/>
          <w:noProof/>
        </w:rPr>
      </w:pPr>
      <w:r>
        <w:rPr>
          <w:noProof/>
        </w:rPr>
        <w:t>G</w:t>
      </w:r>
    </w:p>
    <w:p w:rsidR="006B19BA" w:rsidRDefault="006B19BA">
      <w:pPr>
        <w:pStyle w:val="Indeks1"/>
        <w:tabs>
          <w:tab w:val="right" w:leader="dot" w:pos="4449"/>
        </w:tabs>
        <w:rPr>
          <w:noProof/>
        </w:rPr>
      </w:pPr>
      <w:r>
        <w:rPr>
          <w:noProof/>
        </w:rPr>
        <w:t>Generator</w:t>
      </w:r>
      <w:r>
        <w:rPr>
          <w:noProof/>
        </w:rPr>
        <w:tab/>
        <w:t>1</w:t>
      </w:r>
    </w:p>
    <w:p w:rsidR="006B19BA" w:rsidRDefault="006B19BA">
      <w:pPr>
        <w:pStyle w:val="Indeks1"/>
        <w:tabs>
          <w:tab w:val="right" w:leader="dot" w:pos="4449"/>
        </w:tabs>
        <w:rPr>
          <w:noProof/>
        </w:rPr>
      </w:pPr>
      <w:r>
        <w:rPr>
          <w:noProof/>
        </w:rPr>
        <w:t>Group</w:t>
      </w:r>
      <w:r>
        <w:rPr>
          <w:noProof/>
        </w:rPr>
        <w:tab/>
        <w:t>130;131;214;215</w:t>
      </w:r>
    </w:p>
    <w:p w:rsidR="006B19BA" w:rsidRDefault="006B19BA">
      <w:pPr>
        <w:pStyle w:val="Indeksoverskrift"/>
        <w:keepNext/>
        <w:tabs>
          <w:tab w:val="right" w:leader="dot" w:pos="4449"/>
        </w:tabs>
        <w:rPr>
          <w:rFonts w:ascii="Calibri" w:hAnsi="Calibri" w:cs="Times New Roman"/>
          <w:b w:val="0"/>
          <w:bCs w:val="0"/>
          <w:noProof/>
        </w:rPr>
      </w:pPr>
      <w:r>
        <w:rPr>
          <w:noProof/>
        </w:rPr>
        <w:t>I</w:t>
      </w:r>
    </w:p>
    <w:p w:rsidR="006B19BA" w:rsidRDefault="006B19BA">
      <w:pPr>
        <w:pStyle w:val="Indeks1"/>
        <w:tabs>
          <w:tab w:val="right" w:leader="dot" w:pos="4449"/>
        </w:tabs>
        <w:rPr>
          <w:noProof/>
        </w:rPr>
      </w:pPr>
      <w:r>
        <w:rPr>
          <w:noProof/>
        </w:rPr>
        <w:t>IF</w:t>
      </w:r>
      <w:r>
        <w:rPr>
          <w:noProof/>
        </w:rPr>
        <w:tab/>
        <w:t>58;59;66;68;72;73;74;87;97;119;147;161;167;222</w:t>
      </w:r>
    </w:p>
    <w:p w:rsidR="006B19BA" w:rsidRDefault="006B19BA">
      <w:pPr>
        <w:pStyle w:val="Indeks1"/>
        <w:tabs>
          <w:tab w:val="right" w:leader="dot" w:pos="4449"/>
        </w:tabs>
        <w:rPr>
          <w:noProof/>
        </w:rPr>
      </w:pPr>
      <w:r>
        <w:rPr>
          <w:noProof/>
        </w:rPr>
        <w:t>IF-statement</w:t>
      </w:r>
      <w:r>
        <w:rPr>
          <w:noProof/>
        </w:rPr>
        <w:tab/>
        <w:t>119</w:t>
      </w:r>
    </w:p>
    <w:p w:rsidR="006B19BA" w:rsidRDefault="006B19BA">
      <w:pPr>
        <w:pStyle w:val="Indeksoverskrift"/>
        <w:keepNext/>
        <w:tabs>
          <w:tab w:val="right" w:leader="dot" w:pos="4449"/>
        </w:tabs>
        <w:rPr>
          <w:rFonts w:ascii="Calibri" w:hAnsi="Calibri" w:cs="Times New Roman"/>
          <w:b w:val="0"/>
          <w:bCs w:val="0"/>
          <w:noProof/>
        </w:rPr>
      </w:pPr>
      <w:r>
        <w:rPr>
          <w:noProof/>
        </w:rPr>
        <w:t>L</w:t>
      </w:r>
    </w:p>
    <w:p w:rsidR="006B19BA" w:rsidRDefault="006B19BA">
      <w:pPr>
        <w:pStyle w:val="Indeks1"/>
        <w:tabs>
          <w:tab w:val="right" w:leader="dot" w:pos="4449"/>
        </w:tabs>
        <w:rPr>
          <w:noProof/>
        </w:rPr>
      </w:pPr>
      <w:r>
        <w:rPr>
          <w:noProof/>
        </w:rPr>
        <w:t>Labels</w:t>
      </w:r>
      <w:r>
        <w:rPr>
          <w:noProof/>
        </w:rPr>
        <w:tab/>
        <w:t>98;172</w:t>
      </w:r>
    </w:p>
    <w:p w:rsidR="006B19BA" w:rsidRDefault="006B19BA">
      <w:pPr>
        <w:pStyle w:val="Indeks1"/>
        <w:tabs>
          <w:tab w:val="right" w:leader="dot" w:pos="4449"/>
        </w:tabs>
        <w:rPr>
          <w:noProof/>
        </w:rPr>
      </w:pPr>
      <w:r>
        <w:rPr>
          <w:noProof/>
        </w:rPr>
        <w:t>LAST</w:t>
      </w:r>
      <w:r>
        <w:rPr>
          <w:noProof/>
        </w:rPr>
        <w:tab/>
        <w:t>76;94</w:t>
      </w:r>
    </w:p>
    <w:p w:rsidR="006B19BA" w:rsidRDefault="006B19BA">
      <w:pPr>
        <w:pStyle w:val="Indeks1"/>
        <w:tabs>
          <w:tab w:val="right" w:leader="dot" w:pos="4449"/>
        </w:tabs>
        <w:rPr>
          <w:noProof/>
        </w:rPr>
      </w:pPr>
      <w:r>
        <w:rPr>
          <w:noProof/>
        </w:rPr>
        <w:t>LET</w:t>
      </w:r>
      <w:r>
        <w:rPr>
          <w:noProof/>
        </w:rPr>
        <w:tab/>
        <w:t>58;59;66;68;72;73;74;119;161;171</w:t>
      </w:r>
    </w:p>
    <w:p w:rsidR="006B19BA" w:rsidRDefault="006B19BA">
      <w:pPr>
        <w:pStyle w:val="Indeksoverskrift"/>
        <w:keepNext/>
        <w:tabs>
          <w:tab w:val="right" w:leader="dot" w:pos="4449"/>
        </w:tabs>
        <w:rPr>
          <w:rFonts w:ascii="Calibri" w:hAnsi="Calibri" w:cs="Times New Roman"/>
          <w:b w:val="0"/>
          <w:bCs w:val="0"/>
          <w:noProof/>
        </w:rPr>
      </w:pPr>
      <w:r>
        <w:rPr>
          <w:noProof/>
        </w:rPr>
        <w:t>M</w:t>
      </w:r>
    </w:p>
    <w:p w:rsidR="006B19BA" w:rsidRDefault="006B19BA">
      <w:pPr>
        <w:pStyle w:val="Indeks1"/>
        <w:tabs>
          <w:tab w:val="right" w:leader="dot" w:pos="4449"/>
        </w:tabs>
        <w:rPr>
          <w:noProof/>
        </w:rPr>
      </w:pPr>
      <w:r>
        <w:rPr>
          <w:noProof/>
        </w:rPr>
        <w:t>MAXIMUM</w:t>
      </w:r>
      <w:r>
        <w:rPr>
          <w:noProof/>
        </w:rPr>
        <w:tab/>
        <w:t>48</w:t>
      </w:r>
    </w:p>
    <w:p w:rsidR="006B19BA" w:rsidRDefault="006B19BA">
      <w:pPr>
        <w:pStyle w:val="Indeks1"/>
        <w:tabs>
          <w:tab w:val="right" w:leader="dot" w:pos="4449"/>
        </w:tabs>
        <w:rPr>
          <w:noProof/>
        </w:rPr>
      </w:pPr>
      <w:r>
        <w:rPr>
          <w:noProof/>
        </w:rPr>
        <w:t>MINIMUM</w:t>
      </w:r>
      <w:r>
        <w:rPr>
          <w:noProof/>
        </w:rPr>
        <w:tab/>
        <w:t>48</w:t>
      </w:r>
    </w:p>
    <w:p w:rsidR="006B19BA" w:rsidRDefault="006B19BA">
      <w:pPr>
        <w:pStyle w:val="Indeks1"/>
        <w:tabs>
          <w:tab w:val="right" w:leader="dot" w:pos="4449"/>
        </w:tabs>
        <w:rPr>
          <w:noProof/>
        </w:rPr>
      </w:pPr>
      <w:r>
        <w:rPr>
          <w:noProof/>
        </w:rPr>
        <w:t>Multiplication</w:t>
      </w:r>
      <w:r>
        <w:rPr>
          <w:noProof/>
        </w:rPr>
        <w:tab/>
        <w:t>57</w:t>
      </w:r>
    </w:p>
    <w:p w:rsidR="006B19BA" w:rsidRDefault="006B19BA">
      <w:pPr>
        <w:pStyle w:val="Indeksoverskrift"/>
        <w:keepNext/>
        <w:tabs>
          <w:tab w:val="right" w:leader="dot" w:pos="4449"/>
        </w:tabs>
        <w:rPr>
          <w:rFonts w:ascii="Calibri" w:hAnsi="Calibri" w:cs="Times New Roman"/>
          <w:b w:val="0"/>
          <w:bCs w:val="0"/>
          <w:noProof/>
        </w:rPr>
      </w:pPr>
      <w:r>
        <w:rPr>
          <w:noProof/>
        </w:rPr>
        <w:t>N</w:t>
      </w:r>
    </w:p>
    <w:p w:rsidR="006B19BA" w:rsidRDefault="006B19BA">
      <w:pPr>
        <w:pStyle w:val="Indeks1"/>
        <w:tabs>
          <w:tab w:val="right" w:leader="dot" w:pos="4449"/>
        </w:tabs>
        <w:rPr>
          <w:noProof/>
        </w:rPr>
      </w:pPr>
      <w:r>
        <w:rPr>
          <w:noProof/>
        </w:rPr>
        <w:t>NEXT</w:t>
      </w:r>
      <w:r>
        <w:rPr>
          <w:noProof/>
        </w:rPr>
        <w:tab/>
        <w:t>149;159;160;161;162;163;164;165;169;232</w:t>
      </w:r>
    </w:p>
    <w:p w:rsidR="006B19BA" w:rsidRDefault="006B19BA">
      <w:pPr>
        <w:pStyle w:val="Indeks1"/>
        <w:tabs>
          <w:tab w:val="right" w:leader="dot" w:pos="4449"/>
        </w:tabs>
        <w:rPr>
          <w:noProof/>
        </w:rPr>
      </w:pPr>
      <w:r>
        <w:rPr>
          <w:noProof/>
        </w:rPr>
        <w:t>NORMAL</w:t>
      </w:r>
      <w:r>
        <w:rPr>
          <w:noProof/>
        </w:rPr>
        <w:tab/>
        <w:t>76;77;92</w:t>
      </w:r>
    </w:p>
    <w:p w:rsidR="006B19BA" w:rsidRDefault="006B19BA">
      <w:pPr>
        <w:pStyle w:val="Indeks1"/>
        <w:tabs>
          <w:tab w:val="right" w:leader="dot" w:pos="4449"/>
        </w:tabs>
        <w:rPr>
          <w:noProof/>
        </w:rPr>
      </w:pPr>
      <w:r>
        <w:rPr>
          <w:noProof/>
        </w:rPr>
        <w:t>NOT</w:t>
      </w:r>
      <w:r>
        <w:rPr>
          <w:noProof/>
        </w:rPr>
        <w:tab/>
        <w:t>22;58;60;66;73;77;171;208</w:t>
      </w:r>
    </w:p>
    <w:p w:rsidR="006B19BA" w:rsidRDefault="006B19BA">
      <w:pPr>
        <w:pStyle w:val="Indeksoverskrift"/>
        <w:keepNext/>
        <w:tabs>
          <w:tab w:val="right" w:leader="dot" w:pos="4449"/>
        </w:tabs>
        <w:rPr>
          <w:rFonts w:ascii="Calibri" w:hAnsi="Calibri" w:cs="Times New Roman"/>
          <w:b w:val="0"/>
          <w:bCs w:val="0"/>
          <w:noProof/>
        </w:rPr>
      </w:pPr>
      <w:r>
        <w:rPr>
          <w:noProof/>
        </w:rPr>
        <w:t>O</w:t>
      </w:r>
    </w:p>
    <w:p w:rsidR="006B19BA" w:rsidRDefault="006B19BA">
      <w:pPr>
        <w:pStyle w:val="Indeks1"/>
        <w:tabs>
          <w:tab w:val="right" w:leader="dot" w:pos="4449"/>
        </w:tabs>
        <w:rPr>
          <w:noProof/>
        </w:rPr>
      </w:pPr>
      <w:r>
        <w:rPr>
          <w:noProof/>
        </w:rPr>
        <w:t>OCR</w:t>
      </w:r>
      <w:r>
        <w:rPr>
          <w:noProof/>
        </w:rPr>
        <w:tab/>
        <w:t>52</w:t>
      </w:r>
    </w:p>
    <w:p w:rsidR="006B19BA" w:rsidRDefault="006B19BA">
      <w:pPr>
        <w:pStyle w:val="Indeks1"/>
        <w:tabs>
          <w:tab w:val="right" w:leader="dot" w:pos="4449"/>
        </w:tabs>
        <w:rPr>
          <w:noProof/>
        </w:rPr>
      </w:pPr>
      <w:r>
        <w:rPr>
          <w:noProof/>
        </w:rPr>
        <w:t>Operands</w:t>
      </w:r>
      <w:r>
        <w:rPr>
          <w:noProof/>
        </w:rPr>
        <w:tab/>
        <w:t>57</w:t>
      </w:r>
    </w:p>
    <w:p w:rsidR="006B19BA" w:rsidRDefault="006B19BA">
      <w:pPr>
        <w:pStyle w:val="Indeks1"/>
        <w:tabs>
          <w:tab w:val="right" w:leader="dot" w:pos="4449"/>
        </w:tabs>
        <w:rPr>
          <w:noProof/>
        </w:rPr>
      </w:pPr>
      <w:r>
        <w:rPr>
          <w:noProof/>
        </w:rPr>
        <w:t>OR</w:t>
      </w:r>
      <w:r>
        <w:rPr>
          <w:noProof/>
        </w:rPr>
        <w:tab/>
        <w:t>42;50;72;74;171;231</w:t>
      </w:r>
    </w:p>
    <w:p w:rsidR="006B19BA" w:rsidRDefault="006B19BA">
      <w:pPr>
        <w:pStyle w:val="Indeksoverskrift"/>
        <w:keepNext/>
        <w:tabs>
          <w:tab w:val="right" w:leader="dot" w:pos="4449"/>
        </w:tabs>
        <w:rPr>
          <w:rFonts w:ascii="Calibri" w:hAnsi="Calibri" w:cs="Times New Roman"/>
          <w:b w:val="0"/>
          <w:bCs w:val="0"/>
          <w:noProof/>
        </w:rPr>
      </w:pPr>
      <w:r>
        <w:rPr>
          <w:noProof/>
        </w:rPr>
        <w:t>P</w:t>
      </w:r>
    </w:p>
    <w:p w:rsidR="006B19BA" w:rsidRDefault="006B19BA">
      <w:pPr>
        <w:pStyle w:val="Indeks1"/>
        <w:tabs>
          <w:tab w:val="right" w:leader="dot" w:pos="4449"/>
        </w:tabs>
        <w:rPr>
          <w:noProof/>
        </w:rPr>
      </w:pPr>
      <w:r>
        <w:rPr>
          <w:noProof/>
        </w:rPr>
        <w:t>Pagenumber</w:t>
      </w:r>
      <w:r>
        <w:rPr>
          <w:noProof/>
        </w:rPr>
        <w:tab/>
        <w:t>65</w:t>
      </w:r>
    </w:p>
    <w:p w:rsidR="006B19BA" w:rsidRDefault="006B19BA">
      <w:pPr>
        <w:pStyle w:val="Indeks1"/>
        <w:tabs>
          <w:tab w:val="right" w:leader="dot" w:pos="4449"/>
        </w:tabs>
        <w:rPr>
          <w:noProof/>
        </w:rPr>
      </w:pPr>
      <w:r>
        <w:rPr>
          <w:noProof/>
        </w:rPr>
        <w:t>PRINT</w:t>
      </w:r>
      <w:r>
        <w:rPr>
          <w:noProof/>
        </w:rPr>
        <w:tab/>
        <w:t>81;82;83;84;85;86;87;88;89;90;91;92;93;94;95;97;98;99;200</w:t>
      </w:r>
    </w:p>
    <w:p w:rsidR="006B19BA" w:rsidRDefault="006B19BA">
      <w:pPr>
        <w:pStyle w:val="Indeks1"/>
        <w:tabs>
          <w:tab w:val="right" w:leader="dot" w:pos="4449"/>
        </w:tabs>
        <w:rPr>
          <w:noProof/>
        </w:rPr>
      </w:pPr>
      <w:r>
        <w:rPr>
          <w:noProof/>
        </w:rPr>
        <w:t>Printer</w:t>
      </w:r>
      <w:r>
        <w:rPr>
          <w:noProof/>
        </w:rPr>
        <w:tab/>
        <w:t>95;191;192;205;225;232</w:t>
      </w:r>
    </w:p>
    <w:p w:rsidR="006B19BA" w:rsidRDefault="006B19BA">
      <w:pPr>
        <w:pStyle w:val="Indeks1"/>
        <w:tabs>
          <w:tab w:val="right" w:leader="dot" w:pos="4449"/>
        </w:tabs>
        <w:rPr>
          <w:noProof/>
        </w:rPr>
      </w:pPr>
      <w:r>
        <w:rPr>
          <w:noProof/>
        </w:rPr>
        <w:t>Printing</w:t>
      </w:r>
      <w:r>
        <w:rPr>
          <w:noProof/>
        </w:rPr>
        <w:tab/>
        <w:t>98;195</w:t>
      </w:r>
    </w:p>
    <w:p w:rsidR="006B19BA" w:rsidRDefault="006B19BA">
      <w:pPr>
        <w:pStyle w:val="Indeksoverskrift"/>
        <w:keepNext/>
        <w:tabs>
          <w:tab w:val="right" w:leader="dot" w:pos="4449"/>
        </w:tabs>
        <w:rPr>
          <w:rFonts w:ascii="Calibri" w:hAnsi="Calibri" w:cs="Times New Roman"/>
          <w:b w:val="0"/>
          <w:bCs w:val="0"/>
          <w:noProof/>
        </w:rPr>
      </w:pPr>
      <w:r>
        <w:rPr>
          <w:noProof/>
        </w:rPr>
        <w:t>R</w:t>
      </w:r>
    </w:p>
    <w:p w:rsidR="006B19BA" w:rsidRDefault="006B19BA">
      <w:pPr>
        <w:pStyle w:val="Indeks1"/>
        <w:tabs>
          <w:tab w:val="right" w:leader="dot" w:pos="4449"/>
        </w:tabs>
        <w:rPr>
          <w:noProof/>
        </w:rPr>
      </w:pPr>
      <w:r>
        <w:rPr>
          <w:noProof/>
        </w:rPr>
        <w:t>RAPGEN</w:t>
      </w:r>
      <w:r>
        <w:rPr>
          <w:noProof/>
        </w:rPr>
        <w:tab/>
        <w:t>3;4;5;8;15;16;17;18;33;36;38;39;40;46;48;52;58;60;64;71;77;92;99;115;120;122;127;131;132;137;141;142;143;153;154;155;160;181;182;214;225;226;229;230</w:t>
      </w:r>
    </w:p>
    <w:p w:rsidR="006B19BA" w:rsidRDefault="006B19BA">
      <w:pPr>
        <w:pStyle w:val="Indeks1"/>
        <w:tabs>
          <w:tab w:val="right" w:leader="dot" w:pos="4449"/>
        </w:tabs>
        <w:rPr>
          <w:noProof/>
        </w:rPr>
      </w:pPr>
      <w:r>
        <w:rPr>
          <w:noProof/>
        </w:rPr>
        <w:t>READ</w:t>
      </w:r>
      <w:r>
        <w:rPr>
          <w:noProof/>
        </w:rPr>
        <w:tab/>
        <w:t>66;68;72;79;89;137;140;141;142;143;144;145;147;151;152;155;157;158;162;166;232</w:t>
      </w:r>
    </w:p>
    <w:p w:rsidR="006B19BA" w:rsidRDefault="006B19BA">
      <w:pPr>
        <w:pStyle w:val="Indeks1"/>
        <w:tabs>
          <w:tab w:val="right" w:leader="dot" w:pos="4449"/>
        </w:tabs>
        <w:rPr>
          <w:noProof/>
        </w:rPr>
      </w:pPr>
      <w:r>
        <w:rPr>
          <w:noProof/>
        </w:rPr>
        <w:t>READH</w:t>
      </w:r>
      <w:r>
        <w:rPr>
          <w:noProof/>
        </w:rPr>
        <w:tab/>
        <w:t>33;82;89;150;166;167;168;169;232</w:t>
      </w:r>
    </w:p>
    <w:p w:rsidR="006B19BA" w:rsidRDefault="006B19BA">
      <w:pPr>
        <w:pStyle w:val="Indeks1"/>
        <w:tabs>
          <w:tab w:val="right" w:leader="dot" w:pos="4449"/>
        </w:tabs>
        <w:rPr>
          <w:noProof/>
        </w:rPr>
      </w:pPr>
      <w:r>
        <w:rPr>
          <w:noProof/>
        </w:rPr>
        <w:t>REM</w:t>
      </w:r>
      <w:r>
        <w:rPr>
          <w:noProof/>
        </w:rPr>
        <w:tab/>
        <w:t>69</w:t>
      </w:r>
    </w:p>
    <w:p w:rsidR="006B19BA" w:rsidRDefault="006B19BA">
      <w:pPr>
        <w:pStyle w:val="Indeks1"/>
        <w:tabs>
          <w:tab w:val="right" w:leader="dot" w:pos="4449"/>
        </w:tabs>
        <w:rPr>
          <w:noProof/>
        </w:rPr>
      </w:pPr>
      <w:r>
        <w:rPr>
          <w:noProof/>
        </w:rPr>
        <w:t>REPEAT</w:t>
      </w:r>
      <w:r>
        <w:rPr>
          <w:noProof/>
        </w:rPr>
        <w:tab/>
        <w:t>149;159;160;161;162;163;164;169;232</w:t>
      </w:r>
    </w:p>
    <w:p w:rsidR="006B19BA" w:rsidRDefault="006B19BA">
      <w:pPr>
        <w:pStyle w:val="Indeks1"/>
        <w:tabs>
          <w:tab w:val="right" w:leader="dot" w:pos="4449"/>
        </w:tabs>
        <w:rPr>
          <w:noProof/>
        </w:rPr>
      </w:pPr>
      <w:r>
        <w:rPr>
          <w:noProof/>
        </w:rPr>
        <w:t>Reportname</w:t>
      </w:r>
      <w:r>
        <w:rPr>
          <w:noProof/>
        </w:rPr>
        <w:tab/>
        <w:t>19</w:t>
      </w:r>
    </w:p>
    <w:p w:rsidR="006B19BA" w:rsidRDefault="006B19BA">
      <w:pPr>
        <w:pStyle w:val="Indeks1"/>
        <w:tabs>
          <w:tab w:val="right" w:leader="dot" w:pos="4449"/>
        </w:tabs>
        <w:rPr>
          <w:noProof/>
        </w:rPr>
      </w:pPr>
      <w:r>
        <w:rPr>
          <w:noProof/>
        </w:rPr>
        <w:t>Reportnumber</w:t>
      </w:r>
      <w:r>
        <w:rPr>
          <w:noProof/>
        </w:rPr>
        <w:tab/>
        <w:t>17</w:t>
      </w:r>
    </w:p>
    <w:p w:rsidR="006B19BA" w:rsidRDefault="006B19BA">
      <w:pPr>
        <w:pStyle w:val="Indeks1"/>
        <w:tabs>
          <w:tab w:val="right" w:leader="dot" w:pos="4449"/>
        </w:tabs>
        <w:rPr>
          <w:noProof/>
        </w:rPr>
      </w:pPr>
      <w:r>
        <w:rPr>
          <w:noProof/>
        </w:rPr>
        <w:t>REWRITE</w:t>
      </w:r>
      <w:r>
        <w:rPr>
          <w:noProof/>
        </w:rPr>
        <w:tab/>
        <w:t>80</w:t>
      </w:r>
    </w:p>
    <w:p w:rsidR="006B19BA" w:rsidRDefault="006B19BA">
      <w:pPr>
        <w:pStyle w:val="Indeksoverskrift"/>
        <w:keepNext/>
        <w:tabs>
          <w:tab w:val="right" w:leader="dot" w:pos="4449"/>
        </w:tabs>
        <w:rPr>
          <w:rFonts w:ascii="Calibri" w:hAnsi="Calibri" w:cs="Times New Roman"/>
          <w:b w:val="0"/>
          <w:bCs w:val="0"/>
          <w:noProof/>
        </w:rPr>
      </w:pPr>
      <w:r>
        <w:rPr>
          <w:noProof/>
        </w:rPr>
        <w:t>S</w:t>
      </w:r>
    </w:p>
    <w:p w:rsidR="006B19BA" w:rsidRDefault="006B19BA">
      <w:pPr>
        <w:pStyle w:val="Indeks1"/>
        <w:tabs>
          <w:tab w:val="right" w:leader="dot" w:pos="4449"/>
        </w:tabs>
        <w:rPr>
          <w:noProof/>
        </w:rPr>
      </w:pPr>
      <w:r>
        <w:rPr>
          <w:noProof/>
        </w:rPr>
        <w:t>Selection</w:t>
      </w:r>
      <w:r>
        <w:rPr>
          <w:noProof/>
        </w:rPr>
        <w:tab/>
        <w:t>41;46;50;163;164;167;168;231;232</w:t>
      </w:r>
    </w:p>
    <w:p w:rsidR="006B19BA" w:rsidRDefault="006B19BA">
      <w:pPr>
        <w:pStyle w:val="Indeks1"/>
        <w:tabs>
          <w:tab w:val="right" w:leader="dot" w:pos="4449"/>
        </w:tabs>
        <w:rPr>
          <w:noProof/>
        </w:rPr>
      </w:pPr>
      <w:r>
        <w:rPr>
          <w:noProof/>
        </w:rPr>
        <w:t>Sort</w:t>
      </w:r>
      <w:r>
        <w:rPr>
          <w:noProof/>
        </w:rPr>
        <w:tab/>
        <w:t>102;231</w:t>
      </w:r>
    </w:p>
    <w:p w:rsidR="006B19BA" w:rsidRDefault="006B19BA">
      <w:pPr>
        <w:pStyle w:val="Indeks1"/>
        <w:tabs>
          <w:tab w:val="right" w:leader="dot" w:pos="4449"/>
        </w:tabs>
        <w:rPr>
          <w:noProof/>
        </w:rPr>
      </w:pPr>
      <w:r>
        <w:rPr>
          <w:noProof/>
        </w:rPr>
        <w:t>SORT</w:t>
      </w:r>
      <w:r>
        <w:rPr>
          <w:noProof/>
        </w:rPr>
        <w:tab/>
        <w:t>77;103</w:t>
      </w:r>
    </w:p>
    <w:p w:rsidR="006B19BA" w:rsidRDefault="006B19BA">
      <w:pPr>
        <w:pStyle w:val="Indeks1"/>
        <w:tabs>
          <w:tab w:val="right" w:leader="dot" w:pos="4449"/>
        </w:tabs>
        <w:rPr>
          <w:noProof/>
        </w:rPr>
      </w:pPr>
      <w:r>
        <w:rPr>
          <w:noProof/>
        </w:rPr>
        <w:t>Sorting</w:t>
      </w:r>
      <w:r>
        <w:rPr>
          <w:noProof/>
        </w:rPr>
        <w:tab/>
        <w:t>67;100;101;102;103;109;231</w:t>
      </w:r>
    </w:p>
    <w:p w:rsidR="006B19BA" w:rsidRDefault="006B19BA">
      <w:pPr>
        <w:pStyle w:val="Indeks1"/>
        <w:tabs>
          <w:tab w:val="right" w:leader="dot" w:pos="4449"/>
        </w:tabs>
        <w:rPr>
          <w:noProof/>
        </w:rPr>
      </w:pPr>
      <w:r>
        <w:rPr>
          <w:noProof/>
        </w:rPr>
        <w:t>Specialfields</w:t>
      </w:r>
      <w:r>
        <w:rPr>
          <w:noProof/>
        </w:rPr>
        <w:tab/>
        <w:t>61</w:t>
      </w:r>
    </w:p>
    <w:p w:rsidR="006B19BA" w:rsidRDefault="006B19BA">
      <w:pPr>
        <w:pStyle w:val="Indeks1"/>
        <w:tabs>
          <w:tab w:val="right" w:leader="dot" w:pos="4449"/>
        </w:tabs>
        <w:rPr>
          <w:noProof/>
        </w:rPr>
      </w:pPr>
      <w:r>
        <w:rPr>
          <w:noProof/>
        </w:rPr>
        <w:t>START</w:t>
      </w:r>
      <w:r>
        <w:rPr>
          <w:noProof/>
        </w:rPr>
        <w:tab/>
        <w:t>149;159;160;161;162;163;164;165;169;232</w:t>
      </w:r>
    </w:p>
    <w:p w:rsidR="006B19BA" w:rsidRDefault="006B19BA">
      <w:pPr>
        <w:pStyle w:val="Indeks1"/>
        <w:tabs>
          <w:tab w:val="right" w:leader="dot" w:pos="4449"/>
        </w:tabs>
        <w:rPr>
          <w:noProof/>
        </w:rPr>
      </w:pPr>
      <w:r>
        <w:rPr>
          <w:noProof/>
        </w:rPr>
        <w:t>Starting</w:t>
      </w:r>
      <w:r>
        <w:rPr>
          <w:noProof/>
        </w:rPr>
        <w:tab/>
        <w:t>180</w:t>
      </w:r>
    </w:p>
    <w:p w:rsidR="006B19BA" w:rsidRDefault="006B19BA">
      <w:pPr>
        <w:pStyle w:val="Indeks1"/>
        <w:tabs>
          <w:tab w:val="right" w:leader="dot" w:pos="4449"/>
        </w:tabs>
        <w:rPr>
          <w:noProof/>
        </w:rPr>
      </w:pPr>
      <w:r>
        <w:rPr>
          <w:noProof/>
        </w:rPr>
        <w:t>SUBFUNCTIONS</w:t>
      </w:r>
      <w:r>
        <w:rPr>
          <w:noProof/>
        </w:rPr>
        <w:tab/>
        <w:t>71</w:t>
      </w:r>
    </w:p>
    <w:p w:rsidR="006B19BA" w:rsidRDefault="006B19BA">
      <w:pPr>
        <w:pStyle w:val="Indeks1"/>
        <w:tabs>
          <w:tab w:val="right" w:leader="dot" w:pos="4449"/>
        </w:tabs>
        <w:rPr>
          <w:noProof/>
        </w:rPr>
      </w:pPr>
      <w:r>
        <w:rPr>
          <w:noProof/>
        </w:rPr>
        <w:t>Subtotal</w:t>
      </w:r>
      <w:r>
        <w:rPr>
          <w:noProof/>
        </w:rPr>
        <w:tab/>
        <w:t>67;104;111</w:t>
      </w:r>
    </w:p>
    <w:p w:rsidR="006B19BA" w:rsidRDefault="006B19BA">
      <w:pPr>
        <w:pStyle w:val="Indeks1"/>
        <w:tabs>
          <w:tab w:val="right" w:leader="dot" w:pos="4449"/>
        </w:tabs>
        <w:rPr>
          <w:noProof/>
        </w:rPr>
      </w:pPr>
      <w:r>
        <w:rPr>
          <w:noProof/>
        </w:rPr>
        <w:t>Subtraction</w:t>
      </w:r>
      <w:r>
        <w:rPr>
          <w:noProof/>
        </w:rPr>
        <w:tab/>
        <w:t>57</w:t>
      </w:r>
    </w:p>
    <w:p w:rsidR="006B19BA" w:rsidRDefault="006B19BA">
      <w:pPr>
        <w:pStyle w:val="Indeks1"/>
        <w:tabs>
          <w:tab w:val="right" w:leader="dot" w:pos="4449"/>
        </w:tabs>
        <w:rPr>
          <w:noProof/>
        </w:rPr>
      </w:pPr>
      <w:r>
        <w:rPr>
          <w:noProof/>
        </w:rPr>
        <w:t>Summation</w:t>
      </w:r>
      <w:r>
        <w:rPr>
          <w:noProof/>
        </w:rPr>
        <w:tab/>
        <w:t>160</w:t>
      </w:r>
    </w:p>
    <w:p w:rsidR="006B19BA" w:rsidRDefault="006B19BA">
      <w:pPr>
        <w:pStyle w:val="Indeksoverskrift"/>
        <w:keepNext/>
        <w:tabs>
          <w:tab w:val="right" w:leader="dot" w:pos="4449"/>
        </w:tabs>
        <w:rPr>
          <w:rFonts w:ascii="Calibri" w:hAnsi="Calibri" w:cs="Times New Roman"/>
          <w:b w:val="0"/>
          <w:bCs w:val="0"/>
          <w:noProof/>
        </w:rPr>
      </w:pPr>
      <w:r>
        <w:rPr>
          <w:noProof/>
        </w:rPr>
        <w:t>T</w:t>
      </w:r>
    </w:p>
    <w:p w:rsidR="006B19BA" w:rsidRDefault="006B19BA">
      <w:pPr>
        <w:pStyle w:val="Indeks1"/>
        <w:tabs>
          <w:tab w:val="right" w:leader="dot" w:pos="4449"/>
        </w:tabs>
        <w:rPr>
          <w:noProof/>
        </w:rPr>
      </w:pPr>
      <w:r>
        <w:rPr>
          <w:noProof/>
        </w:rPr>
        <w:t>Total</w:t>
      </w:r>
      <w:r>
        <w:rPr>
          <w:noProof/>
        </w:rPr>
        <w:tab/>
        <w:t>67;92;100;159;190;231;232</w:t>
      </w:r>
    </w:p>
    <w:p w:rsidR="006B19BA" w:rsidRDefault="006B19BA">
      <w:pPr>
        <w:pStyle w:val="Indeks1"/>
        <w:tabs>
          <w:tab w:val="right" w:leader="dot" w:pos="4449"/>
        </w:tabs>
        <w:rPr>
          <w:noProof/>
        </w:rPr>
      </w:pPr>
      <w:r>
        <w:rPr>
          <w:noProof/>
        </w:rPr>
        <w:t>TOTAL</w:t>
      </w:r>
      <w:r>
        <w:rPr>
          <w:noProof/>
        </w:rPr>
        <w:tab/>
        <w:t>77;158</w:t>
      </w:r>
    </w:p>
    <w:p w:rsidR="006B19BA" w:rsidRDefault="006B19BA">
      <w:pPr>
        <w:pStyle w:val="Indeks1"/>
        <w:tabs>
          <w:tab w:val="right" w:leader="dot" w:pos="4449"/>
        </w:tabs>
        <w:rPr>
          <w:noProof/>
        </w:rPr>
      </w:pPr>
      <w:r>
        <w:rPr>
          <w:noProof/>
        </w:rPr>
        <w:t>Totalname</w:t>
      </w:r>
      <w:r>
        <w:rPr>
          <w:noProof/>
        </w:rPr>
        <w:tab/>
        <w:t>158</w:t>
      </w:r>
    </w:p>
    <w:p w:rsidR="006B19BA" w:rsidRDefault="006B19BA">
      <w:pPr>
        <w:pStyle w:val="Indeksoverskrift"/>
        <w:keepNext/>
        <w:tabs>
          <w:tab w:val="right" w:leader="dot" w:pos="4449"/>
        </w:tabs>
        <w:rPr>
          <w:rFonts w:ascii="Calibri" w:hAnsi="Calibri" w:cs="Times New Roman"/>
          <w:b w:val="0"/>
          <w:bCs w:val="0"/>
          <w:noProof/>
        </w:rPr>
      </w:pPr>
      <w:r>
        <w:rPr>
          <w:noProof/>
        </w:rPr>
        <w:t>U</w:t>
      </w:r>
    </w:p>
    <w:p w:rsidR="006B19BA" w:rsidRDefault="006B19BA">
      <w:pPr>
        <w:pStyle w:val="Indeks1"/>
        <w:tabs>
          <w:tab w:val="right" w:leader="dot" w:pos="4449"/>
        </w:tabs>
        <w:rPr>
          <w:noProof/>
        </w:rPr>
      </w:pPr>
      <w:r>
        <w:rPr>
          <w:noProof/>
        </w:rPr>
        <w:t>UPDATE</w:t>
      </w:r>
      <w:r>
        <w:rPr>
          <w:noProof/>
        </w:rPr>
        <w:tab/>
        <w:t>80;171</w:t>
      </w:r>
    </w:p>
    <w:p w:rsidR="006B19BA" w:rsidRDefault="006B19BA">
      <w:pPr>
        <w:pStyle w:val="Indeks1"/>
        <w:tabs>
          <w:tab w:val="right" w:leader="dot" w:pos="4449"/>
        </w:tabs>
        <w:rPr>
          <w:noProof/>
        </w:rPr>
      </w:pPr>
      <w:r>
        <w:rPr>
          <w:noProof/>
        </w:rPr>
        <w:t>Username</w:t>
      </w:r>
      <w:r>
        <w:rPr>
          <w:noProof/>
        </w:rPr>
        <w:tab/>
        <w:t>22</w:t>
      </w:r>
    </w:p>
    <w:p w:rsidR="006B19BA" w:rsidRDefault="006B19BA">
      <w:pPr>
        <w:pStyle w:val="Indeksoverskrift"/>
        <w:keepNext/>
        <w:tabs>
          <w:tab w:val="right" w:leader="dot" w:pos="4449"/>
        </w:tabs>
        <w:rPr>
          <w:rFonts w:ascii="Calibri" w:hAnsi="Calibri" w:cs="Times New Roman"/>
          <w:b w:val="0"/>
          <w:bCs w:val="0"/>
          <w:noProof/>
        </w:rPr>
      </w:pPr>
      <w:r>
        <w:rPr>
          <w:noProof/>
        </w:rPr>
        <w:t>W</w:t>
      </w:r>
    </w:p>
    <w:p w:rsidR="006B19BA" w:rsidRDefault="006B19BA">
      <w:pPr>
        <w:pStyle w:val="Indeks1"/>
        <w:tabs>
          <w:tab w:val="right" w:leader="dot" w:pos="4449"/>
        </w:tabs>
        <w:rPr>
          <w:noProof/>
        </w:rPr>
      </w:pPr>
      <w:r>
        <w:rPr>
          <w:noProof/>
        </w:rPr>
        <w:t>Weighted</w:t>
      </w:r>
      <w:r>
        <w:rPr>
          <w:noProof/>
        </w:rPr>
        <w:tab/>
        <w:t>113;114;119</w:t>
      </w:r>
    </w:p>
    <w:p w:rsidR="006B19BA" w:rsidRDefault="006B19BA">
      <w:pPr>
        <w:pStyle w:val="Indeks1"/>
        <w:tabs>
          <w:tab w:val="right" w:leader="dot" w:pos="4449"/>
        </w:tabs>
        <w:rPr>
          <w:noProof/>
        </w:rPr>
      </w:pPr>
      <w:r>
        <w:rPr>
          <w:noProof/>
        </w:rPr>
        <w:t>WHEN</w:t>
      </w:r>
      <w:r>
        <w:rPr>
          <w:noProof/>
        </w:rPr>
        <w:tab/>
        <w:t>75;77;78;109;116;117;119;122;124;125;231;232</w:t>
      </w:r>
    </w:p>
    <w:p w:rsidR="006B19BA" w:rsidRDefault="006B19BA" w:rsidP="006B19BA">
      <w:pPr>
        <w:rPr>
          <w:noProof/>
        </w:rPr>
        <w:sectPr w:rsidR="006B19BA" w:rsidSect="006B19BA">
          <w:type w:val="continuous"/>
          <w:pgSz w:w="11906" w:h="16838"/>
          <w:pgMar w:top="1701" w:right="1134" w:bottom="1701" w:left="1134" w:header="708" w:footer="708" w:gutter="0"/>
          <w:cols w:num="2" w:space="720"/>
          <w:titlePg/>
          <w:docGrid w:linePitch="360"/>
        </w:sectPr>
      </w:pPr>
    </w:p>
    <w:p w:rsidR="005855DE" w:rsidRPr="006B19BA" w:rsidRDefault="006B19BA" w:rsidP="006B19BA">
      <w:r>
        <w:fldChar w:fldCharType="end"/>
      </w:r>
    </w:p>
    <w:sectPr w:rsidR="005855DE" w:rsidRPr="006B19BA" w:rsidSect="006B19BA">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11B" w:rsidRDefault="007A511B" w:rsidP="000B6D43">
      <w:r>
        <w:separator/>
      </w:r>
    </w:p>
  </w:endnote>
  <w:endnote w:type="continuationSeparator" w:id="0">
    <w:p w:rsidR="007A511B" w:rsidRDefault="007A511B" w:rsidP="000B6D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rsidP="007A511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0B6D43" w:rsidRDefault="000B6D43" w:rsidP="000B6D43">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rsidP="007A511B">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372BD5">
      <w:rPr>
        <w:rStyle w:val="Sidetal"/>
        <w:noProof/>
      </w:rPr>
      <w:t>2</w:t>
    </w:r>
    <w:r>
      <w:rPr>
        <w:rStyle w:val="Sidetal"/>
      </w:rPr>
      <w:fldChar w:fldCharType="end"/>
    </w:r>
  </w:p>
  <w:p w:rsidR="000B6D43" w:rsidRDefault="000B6D43" w:rsidP="000B6D43">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11B" w:rsidRDefault="007A511B" w:rsidP="000B6D43">
      <w:r>
        <w:separator/>
      </w:r>
    </w:p>
  </w:footnote>
  <w:footnote w:type="continuationSeparator" w:id="0">
    <w:p w:rsidR="007A511B" w:rsidRDefault="007A511B" w:rsidP="000B6D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pPr>
      <w:pStyle w:val="Sidehoved"/>
    </w:pPr>
    <w:r>
      <w:t>Report Generator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6D43" w:rsidRDefault="000B6D43">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02EE9"/>
    <w:rsid w:val="000112E7"/>
    <w:rsid w:val="00011A50"/>
    <w:rsid w:val="00033E95"/>
    <w:rsid w:val="0003520A"/>
    <w:rsid w:val="000724E2"/>
    <w:rsid w:val="0007356E"/>
    <w:rsid w:val="000A5CB3"/>
    <w:rsid w:val="000B4413"/>
    <w:rsid w:val="000B6D43"/>
    <w:rsid w:val="000D1524"/>
    <w:rsid w:val="000D41AB"/>
    <w:rsid w:val="000E3D09"/>
    <w:rsid w:val="000E5A9D"/>
    <w:rsid w:val="001037EE"/>
    <w:rsid w:val="001204E7"/>
    <w:rsid w:val="001224F9"/>
    <w:rsid w:val="00166D72"/>
    <w:rsid w:val="00180DC9"/>
    <w:rsid w:val="0018424C"/>
    <w:rsid w:val="001A294A"/>
    <w:rsid w:val="001B4302"/>
    <w:rsid w:val="001C668B"/>
    <w:rsid w:val="002105A4"/>
    <w:rsid w:val="00215EBF"/>
    <w:rsid w:val="002166DB"/>
    <w:rsid w:val="0022359E"/>
    <w:rsid w:val="00231E6C"/>
    <w:rsid w:val="00237628"/>
    <w:rsid w:val="002559E3"/>
    <w:rsid w:val="002661C1"/>
    <w:rsid w:val="0027133B"/>
    <w:rsid w:val="00271EC6"/>
    <w:rsid w:val="0028210E"/>
    <w:rsid w:val="00285CE3"/>
    <w:rsid w:val="0028722A"/>
    <w:rsid w:val="00293BF3"/>
    <w:rsid w:val="002B77EB"/>
    <w:rsid w:val="002E08A1"/>
    <w:rsid w:val="002F020D"/>
    <w:rsid w:val="002F7267"/>
    <w:rsid w:val="00316135"/>
    <w:rsid w:val="00317B55"/>
    <w:rsid w:val="00320D2C"/>
    <w:rsid w:val="003357A6"/>
    <w:rsid w:val="00346252"/>
    <w:rsid w:val="003631F4"/>
    <w:rsid w:val="00372BD5"/>
    <w:rsid w:val="003760F4"/>
    <w:rsid w:val="003946A5"/>
    <w:rsid w:val="004121A7"/>
    <w:rsid w:val="00414DFC"/>
    <w:rsid w:val="00423266"/>
    <w:rsid w:val="00425CDB"/>
    <w:rsid w:val="00432C72"/>
    <w:rsid w:val="00434E1D"/>
    <w:rsid w:val="00445F66"/>
    <w:rsid w:val="00451CB1"/>
    <w:rsid w:val="004862C5"/>
    <w:rsid w:val="004B6B6C"/>
    <w:rsid w:val="004D0FB4"/>
    <w:rsid w:val="004E1F82"/>
    <w:rsid w:val="004E21C8"/>
    <w:rsid w:val="004F73CF"/>
    <w:rsid w:val="00500D19"/>
    <w:rsid w:val="0050571E"/>
    <w:rsid w:val="00510E47"/>
    <w:rsid w:val="00511AA0"/>
    <w:rsid w:val="00521D87"/>
    <w:rsid w:val="00524C74"/>
    <w:rsid w:val="00533C8C"/>
    <w:rsid w:val="00536B23"/>
    <w:rsid w:val="00554890"/>
    <w:rsid w:val="00562334"/>
    <w:rsid w:val="005855DE"/>
    <w:rsid w:val="00591F7E"/>
    <w:rsid w:val="00596F3E"/>
    <w:rsid w:val="00596FB9"/>
    <w:rsid w:val="0059782E"/>
    <w:rsid w:val="005A6198"/>
    <w:rsid w:val="005B4B19"/>
    <w:rsid w:val="005B4F42"/>
    <w:rsid w:val="005C1CD2"/>
    <w:rsid w:val="005C2AFE"/>
    <w:rsid w:val="005F150F"/>
    <w:rsid w:val="005F714D"/>
    <w:rsid w:val="00606C4B"/>
    <w:rsid w:val="00636978"/>
    <w:rsid w:val="00650C85"/>
    <w:rsid w:val="0065454D"/>
    <w:rsid w:val="00661C53"/>
    <w:rsid w:val="00675F23"/>
    <w:rsid w:val="0068034E"/>
    <w:rsid w:val="006B19BA"/>
    <w:rsid w:val="007017BE"/>
    <w:rsid w:val="00701B29"/>
    <w:rsid w:val="0070378A"/>
    <w:rsid w:val="0071703B"/>
    <w:rsid w:val="007234D5"/>
    <w:rsid w:val="00742607"/>
    <w:rsid w:val="00766135"/>
    <w:rsid w:val="00773A8B"/>
    <w:rsid w:val="00791C73"/>
    <w:rsid w:val="007A3DB8"/>
    <w:rsid w:val="007A46F8"/>
    <w:rsid w:val="007A511B"/>
    <w:rsid w:val="007C0850"/>
    <w:rsid w:val="007C263B"/>
    <w:rsid w:val="00817171"/>
    <w:rsid w:val="00852F81"/>
    <w:rsid w:val="008601C8"/>
    <w:rsid w:val="0087510D"/>
    <w:rsid w:val="00895872"/>
    <w:rsid w:val="008B231D"/>
    <w:rsid w:val="008D23A5"/>
    <w:rsid w:val="008D4AC5"/>
    <w:rsid w:val="008D5A8C"/>
    <w:rsid w:val="00902E35"/>
    <w:rsid w:val="009122E6"/>
    <w:rsid w:val="009130A3"/>
    <w:rsid w:val="00930083"/>
    <w:rsid w:val="00945010"/>
    <w:rsid w:val="009545CF"/>
    <w:rsid w:val="00972148"/>
    <w:rsid w:val="00973720"/>
    <w:rsid w:val="009803C5"/>
    <w:rsid w:val="00980662"/>
    <w:rsid w:val="0098337B"/>
    <w:rsid w:val="009902D1"/>
    <w:rsid w:val="00990AD7"/>
    <w:rsid w:val="00990D51"/>
    <w:rsid w:val="00995F70"/>
    <w:rsid w:val="009A0A14"/>
    <w:rsid w:val="009A6847"/>
    <w:rsid w:val="009A7313"/>
    <w:rsid w:val="009B0D05"/>
    <w:rsid w:val="009B6325"/>
    <w:rsid w:val="009C02F0"/>
    <w:rsid w:val="009C2B6D"/>
    <w:rsid w:val="009D3AA5"/>
    <w:rsid w:val="00A22ECF"/>
    <w:rsid w:val="00A25DBD"/>
    <w:rsid w:val="00A44FDF"/>
    <w:rsid w:val="00A46423"/>
    <w:rsid w:val="00A63CEB"/>
    <w:rsid w:val="00A64168"/>
    <w:rsid w:val="00A7449B"/>
    <w:rsid w:val="00A771AD"/>
    <w:rsid w:val="00A95C0F"/>
    <w:rsid w:val="00AA4139"/>
    <w:rsid w:val="00AA482D"/>
    <w:rsid w:val="00AB5D17"/>
    <w:rsid w:val="00AB65E1"/>
    <w:rsid w:val="00AC0ABE"/>
    <w:rsid w:val="00AC1E8E"/>
    <w:rsid w:val="00AD4A33"/>
    <w:rsid w:val="00AD572A"/>
    <w:rsid w:val="00AD79D9"/>
    <w:rsid w:val="00AE13F6"/>
    <w:rsid w:val="00AF621A"/>
    <w:rsid w:val="00AF7A1F"/>
    <w:rsid w:val="00B118BC"/>
    <w:rsid w:val="00B41AC4"/>
    <w:rsid w:val="00B519EB"/>
    <w:rsid w:val="00B54771"/>
    <w:rsid w:val="00B669DB"/>
    <w:rsid w:val="00B7283B"/>
    <w:rsid w:val="00B82979"/>
    <w:rsid w:val="00B93F29"/>
    <w:rsid w:val="00BA3526"/>
    <w:rsid w:val="00BB390D"/>
    <w:rsid w:val="00BC4C58"/>
    <w:rsid w:val="00C03DAA"/>
    <w:rsid w:val="00C14D64"/>
    <w:rsid w:val="00C23DF9"/>
    <w:rsid w:val="00C250D4"/>
    <w:rsid w:val="00C35C4F"/>
    <w:rsid w:val="00C4299B"/>
    <w:rsid w:val="00C55423"/>
    <w:rsid w:val="00C624D2"/>
    <w:rsid w:val="00C8471B"/>
    <w:rsid w:val="00C87E07"/>
    <w:rsid w:val="00C97AD6"/>
    <w:rsid w:val="00CB587C"/>
    <w:rsid w:val="00CD023F"/>
    <w:rsid w:val="00CD7CDD"/>
    <w:rsid w:val="00D34888"/>
    <w:rsid w:val="00D50B85"/>
    <w:rsid w:val="00D637B5"/>
    <w:rsid w:val="00D71454"/>
    <w:rsid w:val="00D8199C"/>
    <w:rsid w:val="00D87E78"/>
    <w:rsid w:val="00DB74B2"/>
    <w:rsid w:val="00DE5653"/>
    <w:rsid w:val="00DE73DA"/>
    <w:rsid w:val="00E07D17"/>
    <w:rsid w:val="00E13F09"/>
    <w:rsid w:val="00E13FFB"/>
    <w:rsid w:val="00E24F69"/>
    <w:rsid w:val="00E4057B"/>
    <w:rsid w:val="00E465E0"/>
    <w:rsid w:val="00E5617C"/>
    <w:rsid w:val="00E84626"/>
    <w:rsid w:val="00E928E2"/>
    <w:rsid w:val="00E958C7"/>
    <w:rsid w:val="00EB04CA"/>
    <w:rsid w:val="00EC0BF3"/>
    <w:rsid w:val="00EC1F5B"/>
    <w:rsid w:val="00EC54DC"/>
    <w:rsid w:val="00EE5F10"/>
    <w:rsid w:val="00EF2FA1"/>
    <w:rsid w:val="00EF52AF"/>
    <w:rsid w:val="00F042C6"/>
    <w:rsid w:val="00F065D3"/>
    <w:rsid w:val="00F077CC"/>
    <w:rsid w:val="00F2136D"/>
    <w:rsid w:val="00F2761E"/>
    <w:rsid w:val="00F4473B"/>
    <w:rsid w:val="00F5735F"/>
    <w:rsid w:val="00F72F6B"/>
    <w:rsid w:val="00F86BB1"/>
    <w:rsid w:val="00FB162B"/>
    <w:rsid w:val="00FD1760"/>
    <w:rsid w:val="00FE52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uiPriority w:val="99"/>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uiPriority w:val="39"/>
    <w:rsid w:val="0028210E"/>
    <w:pPr>
      <w:ind w:left="200"/>
    </w:pPr>
  </w:style>
  <w:style w:type="paragraph" w:styleId="Indholdsfortegnelse3">
    <w:name w:val="toc 3"/>
    <w:basedOn w:val="Normal"/>
    <w:next w:val="Normal"/>
    <w:autoRedefine/>
    <w:uiPriority w:val="39"/>
    <w:rsid w:val="0028210E"/>
    <w:pPr>
      <w:ind w:left="400"/>
    </w:pPr>
  </w:style>
  <w:style w:type="paragraph" w:styleId="Indholdsfortegnelse4">
    <w:name w:val="toc 4"/>
    <w:basedOn w:val="Normal"/>
    <w:next w:val="Normal"/>
    <w:autoRedefine/>
    <w:uiPriority w:val="39"/>
    <w:rsid w:val="0028210E"/>
    <w:pPr>
      <w:ind w:left="600"/>
    </w:pPr>
  </w:style>
  <w:style w:type="paragraph" w:styleId="Indholdsfortegnelse5">
    <w:name w:val="toc 5"/>
    <w:basedOn w:val="Normal"/>
    <w:next w:val="Normal"/>
    <w:autoRedefine/>
    <w:uiPriority w:val="39"/>
    <w:rsid w:val="0028210E"/>
    <w:pPr>
      <w:ind w:left="800"/>
    </w:pPr>
  </w:style>
  <w:style w:type="paragraph" w:styleId="Indholdsfortegnelse6">
    <w:name w:val="toc 6"/>
    <w:basedOn w:val="Normal"/>
    <w:next w:val="Normal"/>
    <w:autoRedefine/>
    <w:uiPriority w:val="39"/>
    <w:rsid w:val="0028210E"/>
    <w:pPr>
      <w:ind w:left="1000"/>
    </w:pPr>
  </w:style>
  <w:style w:type="paragraph" w:styleId="Indholdsfortegnelse7">
    <w:name w:val="toc 7"/>
    <w:basedOn w:val="Normal"/>
    <w:next w:val="Normal"/>
    <w:autoRedefine/>
    <w:uiPriority w:val="39"/>
    <w:rsid w:val="0028210E"/>
    <w:pPr>
      <w:ind w:left="1200"/>
    </w:pPr>
  </w:style>
  <w:style w:type="paragraph" w:styleId="Indholdsfortegnelse8">
    <w:name w:val="toc 8"/>
    <w:basedOn w:val="Normal"/>
    <w:next w:val="Normal"/>
    <w:autoRedefine/>
    <w:uiPriority w:val="39"/>
    <w:rsid w:val="0028210E"/>
    <w:pPr>
      <w:ind w:left="1400"/>
    </w:pPr>
  </w:style>
  <w:style w:type="paragraph" w:styleId="Indholdsfortegnelse9">
    <w:name w:val="toc 9"/>
    <w:basedOn w:val="Normal"/>
    <w:next w:val="Normal"/>
    <w:autoRedefine/>
    <w:uiPriority w:val="39"/>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0B6D43"/>
    <w:pPr>
      <w:tabs>
        <w:tab w:val="center" w:pos="4986"/>
        <w:tab w:val="right" w:pos="9972"/>
      </w:tabs>
    </w:pPr>
  </w:style>
  <w:style w:type="character" w:customStyle="1" w:styleId="SidehovedTegn">
    <w:name w:val="Sidehoved Tegn"/>
    <w:basedOn w:val="Standardskrifttypeiafsnit"/>
    <w:link w:val="Sidehoved"/>
    <w:rsid w:val="000B6D43"/>
    <w:rPr>
      <w:rFonts w:ascii="Verdana" w:hAnsi="Verdana"/>
      <w:szCs w:val="24"/>
      <w:lang w:val="da-DK" w:eastAsia="da-DK"/>
    </w:rPr>
  </w:style>
  <w:style w:type="paragraph" w:styleId="Sidefod">
    <w:name w:val="footer"/>
    <w:basedOn w:val="Normal"/>
    <w:link w:val="SidefodTegn"/>
    <w:rsid w:val="000B6D43"/>
    <w:pPr>
      <w:tabs>
        <w:tab w:val="center" w:pos="4986"/>
        <w:tab w:val="right" w:pos="9972"/>
      </w:tabs>
    </w:pPr>
  </w:style>
  <w:style w:type="character" w:customStyle="1" w:styleId="SidefodTegn">
    <w:name w:val="Sidefod Tegn"/>
    <w:basedOn w:val="Standardskrifttypeiafsnit"/>
    <w:link w:val="Sidefod"/>
    <w:rsid w:val="000B6D43"/>
    <w:rPr>
      <w:rFonts w:ascii="Verdana" w:hAnsi="Verdana"/>
      <w:szCs w:val="24"/>
      <w:lang w:val="da-DK" w:eastAsia="da-DK"/>
    </w:rPr>
  </w:style>
  <w:style w:type="character" w:styleId="Sidetal">
    <w:name w:val="page number"/>
    <w:basedOn w:val="Standardskrifttypeiafsnit"/>
    <w:rsid w:val="000B6D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07" Type="http://schemas.openxmlformats.org/officeDocument/2006/relationships/footer" Target="footer1.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102" Type="http://schemas.openxmlformats.org/officeDocument/2006/relationships/image" Target="media/image96.jpeg"/><Relationship Id="rId110" Type="http://schemas.openxmlformats.org/officeDocument/2006/relationships/footer" Target="footer3.xml"/><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image" Target="media/image84.jpeg"/><Relationship Id="rId95" Type="http://schemas.openxmlformats.org/officeDocument/2006/relationships/image" Target="media/image89.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header" Target="header1.xml"/><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93" Type="http://schemas.openxmlformats.org/officeDocument/2006/relationships/image" Target="media/image87.jpeg"/><Relationship Id="rId98" Type="http://schemas.openxmlformats.org/officeDocument/2006/relationships/image" Target="media/image92.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97.jpeg"/><Relationship Id="rId108" Type="http://schemas.openxmlformats.org/officeDocument/2006/relationships/footer" Target="footer2.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header" Target="header2.xml"/><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header" Target="header3.xml"/><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rc1-eng.doc</Template>
  <TotalTime>0</TotalTime>
  <Pages>3</Pages>
  <Words>17273</Words>
  <Characters>98460</Characters>
  <Application>Microsoft Office Word</Application>
  <DocSecurity>0</DocSecurity>
  <Lines>820</Lines>
  <Paragraphs>231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2022-10-31T13:49:00Z</dcterms:created>
  <dcterms:modified xsi:type="dcterms:W3CDTF">2022-10-31T13:49:00Z</dcterms:modified>
</cp:coreProperties>
</file>