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7FD" w:rsidRDefault="00AB37FD" w:rsidP="00791C73">
      <w:pPr>
        <w:pStyle w:val="CodeSample"/>
      </w:pPr>
    </w:p>
    <w:p w:rsidR="00AB37FD" w:rsidRDefault="00AB37FD" w:rsidP="00AB37FD">
      <w:pPr>
        <w:jc w:val="both"/>
      </w:pPr>
    </w:p>
    <w:p w:rsidR="00AB37FD" w:rsidRDefault="00AB37FD" w:rsidP="00AB37FD">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AB37FD" w:rsidRDefault="00AB37FD" w:rsidP="00AB37FD">
      <w:pPr>
        <w:jc w:val="both"/>
      </w:pPr>
    </w:p>
    <w:p w:rsidR="00AB37FD" w:rsidRPr="00E20D44" w:rsidRDefault="00AB37FD" w:rsidP="00AB37FD">
      <w:pPr>
        <w:pStyle w:val="Titel"/>
        <w:rPr>
          <w:lang w:val="en-US"/>
        </w:rPr>
      </w:pPr>
      <w:r w:rsidRPr="00E20D44">
        <w:rPr>
          <w:lang w:val="en-US"/>
        </w:rPr>
        <w:t>TRIO</w:t>
      </w:r>
      <w:r w:rsidR="00E20D44">
        <w:fldChar w:fldCharType="begin"/>
      </w:r>
      <w:r w:rsidR="00E20D44" w:rsidRPr="00E20D44">
        <w:rPr>
          <w:lang w:val="en-US"/>
        </w:rPr>
        <w:instrText xml:space="preserve"> XE "</w:instrText>
      </w:r>
      <w:r w:rsidR="00E20D44" w:rsidRPr="00B27673">
        <w:rPr>
          <w:lang w:val="en-US"/>
        </w:rPr>
        <w:instrText>TRIO</w:instrText>
      </w:r>
      <w:r w:rsidR="00E20D44">
        <w:rPr>
          <w:lang w:val="en-US"/>
        </w:rPr>
        <w:instrText>"</w:instrText>
      </w:r>
      <w:r w:rsidR="00E20D44" w:rsidRPr="00E20D44">
        <w:rPr>
          <w:lang w:val="en-US"/>
        </w:rPr>
        <w:instrText xml:space="preserve"> </w:instrText>
      </w:r>
      <w:r w:rsidR="00E20D44">
        <w:fldChar w:fldCharType="end"/>
      </w:r>
      <w:r w:rsidRPr="00E20D44">
        <w:rPr>
          <w:lang w:val="en-US"/>
        </w:rPr>
        <w:t xml:space="preserve"> Release Information (007.000)</w:t>
      </w:r>
    </w:p>
    <w:p w:rsidR="00AB37FD" w:rsidRPr="00E20D44" w:rsidRDefault="00AB37FD" w:rsidP="00AB37FD">
      <w:pPr>
        <w:pStyle w:val="Titel"/>
        <w:rPr>
          <w:lang w:val="en-US"/>
        </w:rPr>
      </w:pPr>
    </w:p>
    <w:p w:rsidR="00D02ECA" w:rsidRPr="00E20D44" w:rsidRDefault="00AB37FD" w:rsidP="00AB37FD">
      <w:pPr>
        <w:pStyle w:val="Titel"/>
        <w:rPr>
          <w:lang w:val="en-US"/>
        </w:rPr>
      </w:pPr>
      <w:r w:rsidRPr="00E20D44">
        <w:rPr>
          <w:lang w:val="en-US"/>
        </w:rPr>
        <w:t>22/11/01 /  2022-09-01 008.384</w:t>
      </w:r>
    </w:p>
    <w:p w:rsidR="00D02ECA" w:rsidRPr="00E20D44" w:rsidRDefault="00D02ECA" w:rsidP="00D02ECA">
      <w:pPr>
        <w:pStyle w:val="Overskrift1"/>
        <w:rPr>
          <w:lang w:val="en-US"/>
        </w:rPr>
      </w:pPr>
      <w:bookmarkStart w:id="0" w:name="_Toc118109076"/>
      <w:r w:rsidRPr="00E20D44">
        <w:rPr>
          <w:lang w:val="en-US"/>
        </w:rPr>
        <w:lastRenderedPageBreak/>
        <w:t>Contents</w:t>
      </w:r>
      <w:bookmarkEnd w:id="0"/>
    </w:p>
    <w:p w:rsidR="00FE10B8" w:rsidRDefault="00D02ECA">
      <w:pPr>
        <w:pStyle w:val="Indholdsfortegnelse1"/>
        <w:tabs>
          <w:tab w:val="right" w:leader="dot" w:pos="9628"/>
        </w:tabs>
        <w:rPr>
          <w:rFonts w:ascii="Calibri" w:hAnsi="Calibri"/>
          <w:noProof/>
          <w:sz w:val="22"/>
          <w:szCs w:val="22"/>
          <w:lang w:val="en-US" w:eastAsia="en-US"/>
        </w:rPr>
      </w:pPr>
      <w:r>
        <w:fldChar w:fldCharType="begin"/>
      </w:r>
      <w:r w:rsidRPr="00E20D44">
        <w:rPr>
          <w:lang w:val="en-US"/>
        </w:rPr>
        <w:instrText xml:space="preserve"> TOC \o "1-6" </w:instrText>
      </w:r>
      <w:r>
        <w:fldChar w:fldCharType="separate"/>
      </w:r>
      <w:r w:rsidR="00FE10B8" w:rsidRPr="00307AFE">
        <w:rPr>
          <w:noProof/>
          <w:lang w:val="en-US"/>
        </w:rPr>
        <w:t>Contents</w:t>
      </w:r>
      <w:r w:rsidR="00FE10B8" w:rsidRPr="00FE10B8">
        <w:rPr>
          <w:noProof/>
          <w:lang w:val="en-US"/>
        </w:rPr>
        <w:tab/>
      </w:r>
      <w:r w:rsidR="00FE10B8">
        <w:rPr>
          <w:noProof/>
        </w:rPr>
        <w:fldChar w:fldCharType="begin"/>
      </w:r>
      <w:r w:rsidR="00FE10B8" w:rsidRPr="00FE10B8">
        <w:rPr>
          <w:noProof/>
          <w:lang w:val="en-US"/>
        </w:rPr>
        <w:instrText xml:space="preserve"> PAGEREF _Toc118109076 \h </w:instrText>
      </w:r>
      <w:r w:rsidR="00FE10B8">
        <w:rPr>
          <w:noProof/>
        </w:rPr>
      </w:r>
      <w:r w:rsidR="00FE10B8">
        <w:rPr>
          <w:noProof/>
        </w:rPr>
        <w:fldChar w:fldCharType="separate"/>
      </w:r>
      <w:r w:rsidR="00FE10B8" w:rsidRPr="00FE10B8">
        <w:rPr>
          <w:noProof/>
          <w:lang w:val="en-US"/>
        </w:rPr>
        <w:t>2</w:t>
      </w:r>
      <w:r w:rsidR="00FE10B8">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1. Introduction</w:t>
      </w:r>
      <w:r w:rsidRPr="00FE10B8">
        <w:rPr>
          <w:noProof/>
          <w:lang w:val="en-US"/>
        </w:rPr>
        <w:tab/>
      </w:r>
      <w:r>
        <w:rPr>
          <w:noProof/>
        </w:rPr>
        <w:fldChar w:fldCharType="begin"/>
      </w:r>
      <w:r w:rsidRPr="00FE10B8">
        <w:rPr>
          <w:noProof/>
          <w:lang w:val="en-US"/>
        </w:rPr>
        <w:instrText xml:space="preserve"> PAGEREF _Toc118109077 \h </w:instrText>
      </w:r>
      <w:r>
        <w:rPr>
          <w:noProof/>
        </w:rPr>
      </w:r>
      <w:r>
        <w:rPr>
          <w:noProof/>
        </w:rPr>
        <w:fldChar w:fldCharType="separate"/>
      </w:r>
      <w:r w:rsidRPr="00FE10B8">
        <w:rPr>
          <w:noProof/>
          <w:lang w:val="en-US"/>
        </w:rPr>
        <w:t>5</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1.1. TRIO 32 Bit release</w:t>
      </w:r>
      <w:r w:rsidRPr="00FE10B8">
        <w:rPr>
          <w:noProof/>
          <w:lang w:val="en-US"/>
        </w:rPr>
        <w:tab/>
      </w:r>
      <w:r>
        <w:rPr>
          <w:noProof/>
        </w:rPr>
        <w:fldChar w:fldCharType="begin"/>
      </w:r>
      <w:r w:rsidRPr="00FE10B8">
        <w:rPr>
          <w:noProof/>
          <w:lang w:val="en-US"/>
        </w:rPr>
        <w:instrText xml:space="preserve"> PAGEREF _Toc118109078 \h </w:instrText>
      </w:r>
      <w:r>
        <w:rPr>
          <w:noProof/>
        </w:rPr>
      </w:r>
      <w:r>
        <w:rPr>
          <w:noProof/>
        </w:rPr>
        <w:fldChar w:fldCharType="separate"/>
      </w:r>
      <w:r w:rsidRPr="00FE10B8">
        <w:rPr>
          <w:noProof/>
          <w:lang w:val="en-US"/>
        </w:rPr>
        <w:t>6</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1.2. Charts</w:t>
      </w:r>
      <w:r w:rsidRPr="00FE10B8">
        <w:rPr>
          <w:noProof/>
          <w:lang w:val="en-US"/>
        </w:rPr>
        <w:tab/>
      </w:r>
      <w:r>
        <w:rPr>
          <w:noProof/>
        </w:rPr>
        <w:fldChar w:fldCharType="begin"/>
      </w:r>
      <w:r w:rsidRPr="00FE10B8">
        <w:rPr>
          <w:noProof/>
          <w:lang w:val="en-US"/>
        </w:rPr>
        <w:instrText xml:space="preserve"> PAGEREF _Toc118109079 \h </w:instrText>
      </w:r>
      <w:r>
        <w:rPr>
          <w:noProof/>
        </w:rPr>
      </w:r>
      <w:r>
        <w:rPr>
          <w:noProof/>
        </w:rPr>
        <w:fldChar w:fldCharType="separate"/>
      </w:r>
      <w:r w:rsidRPr="00FE10B8">
        <w:rPr>
          <w:noProof/>
          <w:lang w:val="en-US"/>
        </w:rPr>
        <w:t>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1.3. OLE 2.0 support</w:t>
      </w:r>
      <w:r w:rsidRPr="00FE10B8">
        <w:rPr>
          <w:noProof/>
          <w:lang w:val="en-US"/>
        </w:rPr>
        <w:tab/>
      </w:r>
      <w:r>
        <w:rPr>
          <w:noProof/>
        </w:rPr>
        <w:fldChar w:fldCharType="begin"/>
      </w:r>
      <w:r w:rsidRPr="00FE10B8">
        <w:rPr>
          <w:noProof/>
          <w:lang w:val="en-US"/>
        </w:rPr>
        <w:instrText xml:space="preserve"> PAGEREF _Toc118109080 \h </w:instrText>
      </w:r>
      <w:r>
        <w:rPr>
          <w:noProof/>
        </w:rPr>
      </w:r>
      <w:r>
        <w:rPr>
          <w:noProof/>
        </w:rPr>
        <w:fldChar w:fldCharType="separate"/>
      </w:r>
      <w:r w:rsidRPr="00FE10B8">
        <w:rPr>
          <w:noProof/>
          <w:lang w:val="en-US"/>
        </w:rPr>
        <w:t>8</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1.4. USER administation</w:t>
      </w:r>
      <w:r w:rsidRPr="00FE10B8">
        <w:rPr>
          <w:noProof/>
          <w:lang w:val="en-US"/>
        </w:rPr>
        <w:tab/>
      </w:r>
      <w:r>
        <w:rPr>
          <w:noProof/>
        </w:rPr>
        <w:fldChar w:fldCharType="begin"/>
      </w:r>
      <w:r w:rsidRPr="00FE10B8">
        <w:rPr>
          <w:noProof/>
          <w:lang w:val="en-US"/>
        </w:rPr>
        <w:instrText xml:space="preserve"> PAGEREF _Toc118109081 \h </w:instrText>
      </w:r>
      <w:r>
        <w:rPr>
          <w:noProof/>
        </w:rPr>
      </w:r>
      <w:r>
        <w:rPr>
          <w:noProof/>
        </w:rPr>
        <w:fldChar w:fldCharType="separate"/>
      </w:r>
      <w:r w:rsidRPr="00FE10B8">
        <w:rPr>
          <w:noProof/>
          <w:lang w:val="en-US"/>
        </w:rPr>
        <w:t>9</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1.4.1. Report start statistics and jobqueues</w:t>
      </w:r>
      <w:r w:rsidRPr="00FE10B8">
        <w:rPr>
          <w:noProof/>
          <w:lang w:val="en-US"/>
        </w:rPr>
        <w:tab/>
      </w:r>
      <w:r>
        <w:rPr>
          <w:noProof/>
        </w:rPr>
        <w:fldChar w:fldCharType="begin"/>
      </w:r>
      <w:r w:rsidRPr="00FE10B8">
        <w:rPr>
          <w:noProof/>
          <w:lang w:val="en-US"/>
        </w:rPr>
        <w:instrText xml:space="preserve"> PAGEREF _Toc118109082 \h </w:instrText>
      </w:r>
      <w:r>
        <w:rPr>
          <w:noProof/>
        </w:rPr>
      </w:r>
      <w:r>
        <w:rPr>
          <w:noProof/>
        </w:rPr>
        <w:fldChar w:fldCharType="separate"/>
      </w:r>
      <w:r w:rsidRPr="00FE10B8">
        <w:rPr>
          <w:noProof/>
          <w:lang w:val="en-US"/>
        </w:rPr>
        <w:t>10</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2. Installation</w:t>
      </w:r>
      <w:r w:rsidRPr="00FE10B8">
        <w:rPr>
          <w:noProof/>
          <w:lang w:val="en-US"/>
        </w:rPr>
        <w:tab/>
      </w:r>
      <w:r>
        <w:rPr>
          <w:noProof/>
        </w:rPr>
        <w:fldChar w:fldCharType="begin"/>
      </w:r>
      <w:r w:rsidRPr="00FE10B8">
        <w:rPr>
          <w:noProof/>
          <w:lang w:val="en-US"/>
        </w:rPr>
        <w:instrText xml:space="preserve"> PAGEREF _Toc118109083 \h </w:instrText>
      </w:r>
      <w:r>
        <w:rPr>
          <w:noProof/>
        </w:rPr>
      </w:r>
      <w:r>
        <w:rPr>
          <w:noProof/>
        </w:rPr>
        <w:fldChar w:fldCharType="separate"/>
      </w:r>
      <w:r w:rsidRPr="00FE10B8">
        <w:rPr>
          <w:noProof/>
          <w:lang w:val="en-US"/>
        </w:rPr>
        <w:t>11</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2.1. Running TRIO from the CD</w:t>
      </w:r>
      <w:r w:rsidRPr="00FE10B8">
        <w:rPr>
          <w:noProof/>
          <w:lang w:val="en-US"/>
        </w:rPr>
        <w:tab/>
      </w:r>
      <w:r>
        <w:rPr>
          <w:noProof/>
        </w:rPr>
        <w:fldChar w:fldCharType="begin"/>
      </w:r>
      <w:r w:rsidRPr="00FE10B8">
        <w:rPr>
          <w:noProof/>
          <w:lang w:val="en-US"/>
        </w:rPr>
        <w:instrText xml:space="preserve"> PAGEREF _Toc118109084 \h </w:instrText>
      </w:r>
      <w:r>
        <w:rPr>
          <w:noProof/>
        </w:rPr>
      </w:r>
      <w:r>
        <w:rPr>
          <w:noProof/>
        </w:rPr>
        <w:fldChar w:fldCharType="separate"/>
      </w:r>
      <w:r w:rsidRPr="00FE10B8">
        <w:rPr>
          <w:noProof/>
          <w:lang w:val="en-US"/>
        </w:rPr>
        <w:t>12</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2.2. Selecting TRIO components to be installed</w:t>
      </w:r>
      <w:r w:rsidRPr="00FE10B8">
        <w:rPr>
          <w:noProof/>
          <w:lang w:val="en-US"/>
        </w:rPr>
        <w:tab/>
      </w:r>
      <w:r>
        <w:rPr>
          <w:noProof/>
        </w:rPr>
        <w:fldChar w:fldCharType="begin"/>
      </w:r>
      <w:r w:rsidRPr="00FE10B8">
        <w:rPr>
          <w:noProof/>
          <w:lang w:val="en-US"/>
        </w:rPr>
        <w:instrText xml:space="preserve"> PAGEREF _Toc118109085 \h </w:instrText>
      </w:r>
      <w:r>
        <w:rPr>
          <w:noProof/>
        </w:rPr>
      </w:r>
      <w:r>
        <w:rPr>
          <w:noProof/>
        </w:rPr>
        <w:fldChar w:fldCharType="separate"/>
      </w:r>
      <w:r w:rsidRPr="00FE10B8">
        <w:rPr>
          <w:noProof/>
          <w:lang w:val="en-US"/>
        </w:rPr>
        <w:t>13</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2.2.1. Installing a UNIX server using FTP</w:t>
      </w:r>
      <w:r w:rsidRPr="00FE10B8">
        <w:rPr>
          <w:noProof/>
          <w:lang w:val="en-US"/>
        </w:rPr>
        <w:tab/>
      </w:r>
      <w:r>
        <w:rPr>
          <w:noProof/>
        </w:rPr>
        <w:fldChar w:fldCharType="begin"/>
      </w:r>
      <w:r w:rsidRPr="00FE10B8">
        <w:rPr>
          <w:noProof/>
          <w:lang w:val="en-US"/>
        </w:rPr>
        <w:instrText xml:space="preserve"> PAGEREF _Toc118109086 \h </w:instrText>
      </w:r>
      <w:r>
        <w:rPr>
          <w:noProof/>
        </w:rPr>
      </w:r>
      <w:r>
        <w:rPr>
          <w:noProof/>
        </w:rPr>
        <w:fldChar w:fldCharType="separate"/>
      </w:r>
      <w:r w:rsidRPr="00FE10B8">
        <w:rPr>
          <w:noProof/>
          <w:lang w:val="en-US"/>
        </w:rPr>
        <w:t>14</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2.3. Server programs</w:t>
      </w:r>
      <w:r w:rsidRPr="00FE10B8">
        <w:rPr>
          <w:noProof/>
          <w:lang w:val="en-US"/>
        </w:rPr>
        <w:tab/>
      </w:r>
      <w:r>
        <w:rPr>
          <w:noProof/>
        </w:rPr>
        <w:fldChar w:fldCharType="begin"/>
      </w:r>
      <w:r w:rsidRPr="00FE10B8">
        <w:rPr>
          <w:noProof/>
          <w:lang w:val="en-US"/>
        </w:rPr>
        <w:instrText xml:space="preserve"> PAGEREF _Toc118109087 \h </w:instrText>
      </w:r>
      <w:r>
        <w:rPr>
          <w:noProof/>
        </w:rPr>
      </w:r>
      <w:r>
        <w:rPr>
          <w:noProof/>
        </w:rPr>
        <w:fldChar w:fldCharType="separate"/>
      </w:r>
      <w:r w:rsidRPr="00FE10B8">
        <w:rPr>
          <w:noProof/>
          <w:lang w:val="en-US"/>
        </w:rPr>
        <w:t>15</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2.4. Version number</w:t>
      </w:r>
      <w:r w:rsidRPr="00FE10B8">
        <w:rPr>
          <w:noProof/>
          <w:lang w:val="en-US"/>
        </w:rPr>
        <w:tab/>
      </w:r>
      <w:r>
        <w:rPr>
          <w:noProof/>
        </w:rPr>
        <w:fldChar w:fldCharType="begin"/>
      </w:r>
      <w:r w:rsidRPr="00FE10B8">
        <w:rPr>
          <w:noProof/>
          <w:lang w:val="en-US"/>
        </w:rPr>
        <w:instrText xml:space="preserve"> PAGEREF _Toc118109088 \h </w:instrText>
      </w:r>
      <w:r>
        <w:rPr>
          <w:noProof/>
        </w:rPr>
      </w:r>
      <w:r>
        <w:rPr>
          <w:noProof/>
        </w:rPr>
        <w:fldChar w:fldCharType="separate"/>
      </w:r>
      <w:r w:rsidRPr="00FE10B8">
        <w:rPr>
          <w:noProof/>
          <w:lang w:val="en-US"/>
        </w:rPr>
        <w:t>16</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2.5. Licensing</w:t>
      </w:r>
      <w:r w:rsidRPr="00FE10B8">
        <w:rPr>
          <w:noProof/>
          <w:lang w:val="en-US"/>
        </w:rPr>
        <w:tab/>
      </w:r>
      <w:r>
        <w:rPr>
          <w:noProof/>
        </w:rPr>
        <w:fldChar w:fldCharType="begin"/>
      </w:r>
      <w:r w:rsidRPr="00FE10B8">
        <w:rPr>
          <w:noProof/>
          <w:lang w:val="en-US"/>
        </w:rPr>
        <w:instrText xml:space="preserve"> PAGEREF _Toc118109089 \h </w:instrText>
      </w:r>
      <w:r>
        <w:rPr>
          <w:noProof/>
        </w:rPr>
      </w:r>
      <w:r>
        <w:rPr>
          <w:noProof/>
        </w:rPr>
        <w:fldChar w:fldCharType="separate"/>
      </w:r>
      <w:r w:rsidRPr="00FE10B8">
        <w:rPr>
          <w:noProof/>
          <w:lang w:val="en-US"/>
        </w:rPr>
        <w:t>17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 The Data Dictionary</w:t>
      </w:r>
      <w:r w:rsidRPr="00FE10B8">
        <w:rPr>
          <w:noProof/>
          <w:lang w:val="en-US"/>
        </w:rPr>
        <w:tab/>
      </w:r>
      <w:r>
        <w:rPr>
          <w:noProof/>
        </w:rPr>
        <w:fldChar w:fldCharType="begin"/>
      </w:r>
      <w:r w:rsidRPr="00FE10B8">
        <w:rPr>
          <w:noProof/>
          <w:lang w:val="en-US"/>
        </w:rPr>
        <w:instrText xml:space="preserve"> PAGEREF _Toc118109090 \h </w:instrText>
      </w:r>
      <w:r>
        <w:rPr>
          <w:noProof/>
        </w:rPr>
      </w:r>
      <w:r>
        <w:rPr>
          <w:noProof/>
        </w:rPr>
        <w:fldChar w:fldCharType="separate"/>
      </w:r>
      <w:r w:rsidRPr="00FE10B8">
        <w:rPr>
          <w:noProof/>
          <w:lang w:val="en-US"/>
        </w:rPr>
        <w:t>18</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3.1. Number of fields increased to 999</w:t>
      </w:r>
      <w:r w:rsidRPr="00FE10B8">
        <w:rPr>
          <w:noProof/>
          <w:lang w:val="en-US"/>
        </w:rPr>
        <w:tab/>
      </w:r>
      <w:r>
        <w:rPr>
          <w:noProof/>
        </w:rPr>
        <w:fldChar w:fldCharType="begin"/>
      </w:r>
      <w:r w:rsidRPr="00FE10B8">
        <w:rPr>
          <w:noProof/>
          <w:lang w:val="en-US"/>
        </w:rPr>
        <w:instrText xml:space="preserve"> PAGEREF _Toc118109091 \h </w:instrText>
      </w:r>
      <w:r>
        <w:rPr>
          <w:noProof/>
        </w:rPr>
      </w:r>
      <w:r>
        <w:rPr>
          <w:noProof/>
        </w:rPr>
        <w:fldChar w:fldCharType="separate"/>
      </w:r>
      <w:r w:rsidRPr="00FE10B8">
        <w:rPr>
          <w:noProof/>
          <w:lang w:val="en-US"/>
        </w:rPr>
        <w:t>19</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3.2. Floating decimals</w:t>
      </w:r>
      <w:r w:rsidRPr="00FE10B8">
        <w:rPr>
          <w:noProof/>
          <w:lang w:val="en-US"/>
        </w:rPr>
        <w:tab/>
      </w:r>
      <w:r>
        <w:rPr>
          <w:noProof/>
        </w:rPr>
        <w:fldChar w:fldCharType="begin"/>
      </w:r>
      <w:r w:rsidRPr="00FE10B8">
        <w:rPr>
          <w:noProof/>
          <w:lang w:val="en-US"/>
        </w:rPr>
        <w:instrText xml:space="preserve"> PAGEREF _Toc118109092 \h </w:instrText>
      </w:r>
      <w:r>
        <w:rPr>
          <w:noProof/>
        </w:rPr>
      </w:r>
      <w:r>
        <w:rPr>
          <w:noProof/>
        </w:rPr>
        <w:fldChar w:fldCharType="separate"/>
      </w:r>
      <w:r w:rsidRPr="00FE10B8">
        <w:rPr>
          <w:noProof/>
          <w:lang w:val="en-US"/>
        </w:rPr>
        <w:t>20</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3.3. Thousand editing</w:t>
      </w:r>
      <w:r w:rsidRPr="00FE10B8">
        <w:rPr>
          <w:noProof/>
          <w:lang w:val="en-US"/>
        </w:rPr>
        <w:tab/>
      </w:r>
      <w:r>
        <w:rPr>
          <w:noProof/>
        </w:rPr>
        <w:fldChar w:fldCharType="begin"/>
      </w:r>
      <w:r w:rsidRPr="00FE10B8">
        <w:rPr>
          <w:noProof/>
          <w:lang w:val="en-US"/>
        </w:rPr>
        <w:instrText xml:space="preserve"> PAGEREF _Toc118109093 \h </w:instrText>
      </w:r>
      <w:r>
        <w:rPr>
          <w:noProof/>
        </w:rPr>
      </w:r>
      <w:r>
        <w:rPr>
          <w:noProof/>
        </w:rPr>
        <w:fldChar w:fldCharType="separate"/>
      </w:r>
      <w:r w:rsidRPr="00FE10B8">
        <w:rPr>
          <w:noProof/>
          <w:lang w:val="en-US"/>
        </w:rPr>
        <w:t>21</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3.4. Index key definitions, LOGICAL index</w:t>
      </w:r>
      <w:r w:rsidRPr="00FE10B8">
        <w:rPr>
          <w:noProof/>
          <w:lang w:val="en-US"/>
        </w:rPr>
        <w:tab/>
      </w:r>
      <w:r>
        <w:rPr>
          <w:noProof/>
        </w:rPr>
        <w:fldChar w:fldCharType="begin"/>
      </w:r>
      <w:r w:rsidRPr="00FE10B8">
        <w:rPr>
          <w:noProof/>
          <w:lang w:val="en-US"/>
        </w:rPr>
        <w:instrText xml:space="preserve"> PAGEREF _Toc118109094 \h </w:instrText>
      </w:r>
      <w:r>
        <w:rPr>
          <w:noProof/>
        </w:rPr>
      </w:r>
      <w:r>
        <w:rPr>
          <w:noProof/>
        </w:rPr>
        <w:fldChar w:fldCharType="separate"/>
      </w:r>
      <w:r w:rsidRPr="00FE10B8">
        <w:rPr>
          <w:noProof/>
          <w:lang w:val="en-US"/>
        </w:rPr>
        <w:t>22</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3.4.1. Directory 00 recordnumber reading</w:t>
      </w:r>
      <w:r w:rsidRPr="00FE10B8">
        <w:rPr>
          <w:noProof/>
          <w:lang w:val="en-US"/>
        </w:rPr>
        <w:tab/>
      </w:r>
      <w:r>
        <w:rPr>
          <w:noProof/>
        </w:rPr>
        <w:fldChar w:fldCharType="begin"/>
      </w:r>
      <w:r w:rsidRPr="00FE10B8">
        <w:rPr>
          <w:noProof/>
          <w:lang w:val="en-US"/>
        </w:rPr>
        <w:instrText xml:space="preserve"> PAGEREF _Toc118109095 \h </w:instrText>
      </w:r>
      <w:r>
        <w:rPr>
          <w:noProof/>
        </w:rPr>
      </w:r>
      <w:r>
        <w:rPr>
          <w:noProof/>
        </w:rPr>
        <w:fldChar w:fldCharType="separate"/>
      </w:r>
      <w:r w:rsidRPr="00FE10B8">
        <w:rPr>
          <w:noProof/>
          <w:lang w:val="en-US"/>
        </w:rPr>
        <w:t>23</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3.4.1.1. ACCESS using SWODBC on non-indexed files</w:t>
      </w:r>
      <w:r w:rsidRPr="00FE10B8">
        <w:rPr>
          <w:noProof/>
          <w:lang w:val="en-US"/>
        </w:rPr>
        <w:tab/>
      </w:r>
      <w:r>
        <w:rPr>
          <w:noProof/>
        </w:rPr>
        <w:fldChar w:fldCharType="begin"/>
      </w:r>
      <w:r w:rsidRPr="00FE10B8">
        <w:rPr>
          <w:noProof/>
          <w:lang w:val="en-US"/>
        </w:rPr>
        <w:instrText xml:space="preserve"> PAGEREF _Toc118109096 \h </w:instrText>
      </w:r>
      <w:r>
        <w:rPr>
          <w:noProof/>
        </w:rPr>
      </w:r>
      <w:r>
        <w:rPr>
          <w:noProof/>
        </w:rPr>
        <w:fldChar w:fldCharType="separate"/>
      </w:r>
      <w:r w:rsidRPr="00FE10B8">
        <w:rPr>
          <w:noProof/>
          <w:lang w:val="en-US"/>
        </w:rPr>
        <w:t>24</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3.4.2. Suppressing IQ search on specific index (*xx)</w:t>
      </w:r>
      <w:r w:rsidRPr="00FE10B8">
        <w:rPr>
          <w:noProof/>
          <w:lang w:val="en-US"/>
        </w:rPr>
        <w:tab/>
      </w:r>
      <w:r>
        <w:rPr>
          <w:noProof/>
        </w:rPr>
        <w:fldChar w:fldCharType="begin"/>
      </w:r>
      <w:r w:rsidRPr="00FE10B8">
        <w:rPr>
          <w:noProof/>
          <w:lang w:val="en-US"/>
        </w:rPr>
        <w:instrText xml:space="preserve"> PAGEREF _Toc118109097 \h </w:instrText>
      </w:r>
      <w:r>
        <w:rPr>
          <w:noProof/>
        </w:rPr>
      </w:r>
      <w:r>
        <w:rPr>
          <w:noProof/>
        </w:rPr>
        <w:fldChar w:fldCharType="separate"/>
      </w:r>
      <w:r w:rsidRPr="00FE10B8">
        <w:rPr>
          <w:noProof/>
          <w:lang w:val="en-US"/>
        </w:rPr>
        <w:t>25</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3.4.3. Suppressing index update for a specific index (-xx)</w:t>
      </w:r>
      <w:r w:rsidRPr="00FE10B8">
        <w:rPr>
          <w:noProof/>
          <w:lang w:val="en-US"/>
        </w:rPr>
        <w:tab/>
      </w:r>
      <w:r>
        <w:rPr>
          <w:noProof/>
        </w:rPr>
        <w:fldChar w:fldCharType="begin"/>
      </w:r>
      <w:r w:rsidRPr="00FE10B8">
        <w:rPr>
          <w:noProof/>
          <w:lang w:val="en-US"/>
        </w:rPr>
        <w:instrText xml:space="preserve"> PAGEREF _Toc118109098 \h </w:instrText>
      </w:r>
      <w:r>
        <w:rPr>
          <w:noProof/>
        </w:rPr>
      </w:r>
      <w:r>
        <w:rPr>
          <w:noProof/>
        </w:rPr>
        <w:fldChar w:fldCharType="separate"/>
      </w:r>
      <w:r w:rsidRPr="00FE10B8">
        <w:rPr>
          <w:noProof/>
          <w:lang w:val="en-US"/>
        </w:rPr>
        <w:t>26</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3.4.4. Creating a pseudoindex for a file (+xx)</w:t>
      </w:r>
      <w:r w:rsidRPr="00FE10B8">
        <w:rPr>
          <w:noProof/>
          <w:lang w:val="en-US"/>
        </w:rPr>
        <w:tab/>
      </w:r>
      <w:r>
        <w:rPr>
          <w:noProof/>
        </w:rPr>
        <w:fldChar w:fldCharType="begin"/>
      </w:r>
      <w:r w:rsidRPr="00FE10B8">
        <w:rPr>
          <w:noProof/>
          <w:lang w:val="en-US"/>
        </w:rPr>
        <w:instrText xml:space="preserve"> PAGEREF _Toc118109099 \h </w:instrText>
      </w:r>
      <w:r>
        <w:rPr>
          <w:noProof/>
        </w:rPr>
      </w:r>
      <w:r>
        <w:rPr>
          <w:noProof/>
        </w:rPr>
        <w:fldChar w:fldCharType="separate"/>
      </w:r>
      <w:r w:rsidRPr="00FE10B8">
        <w:rPr>
          <w:noProof/>
          <w:lang w:val="en-US"/>
        </w:rPr>
        <w:t>27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FE10B8">
        <w:rPr>
          <w:noProof/>
          <w:lang w:val="en-US"/>
        </w:rPr>
        <w:t>3.4.5. Index example</w:t>
      </w:r>
      <w:r w:rsidRPr="00FE10B8">
        <w:rPr>
          <w:noProof/>
          <w:lang w:val="en-US"/>
        </w:rPr>
        <w:tab/>
      </w:r>
      <w:r>
        <w:rPr>
          <w:noProof/>
        </w:rPr>
        <w:fldChar w:fldCharType="begin"/>
      </w:r>
      <w:r w:rsidRPr="00FE10B8">
        <w:rPr>
          <w:noProof/>
          <w:lang w:val="en-US"/>
        </w:rPr>
        <w:instrText xml:space="preserve"> PAGEREF _Toc118109100 \h </w:instrText>
      </w:r>
      <w:r>
        <w:rPr>
          <w:noProof/>
        </w:rPr>
      </w:r>
      <w:r>
        <w:rPr>
          <w:noProof/>
        </w:rPr>
        <w:fldChar w:fldCharType="separate"/>
      </w:r>
      <w:r w:rsidRPr="00FE10B8">
        <w:rPr>
          <w:noProof/>
          <w:lang w:val="en-US"/>
        </w:rPr>
        <w:t>28</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3.4.6. Key options, Descending index</w:t>
      </w:r>
      <w:r w:rsidRPr="00FE10B8">
        <w:rPr>
          <w:noProof/>
          <w:lang w:val="en-US"/>
        </w:rPr>
        <w:tab/>
      </w:r>
      <w:r>
        <w:rPr>
          <w:noProof/>
        </w:rPr>
        <w:fldChar w:fldCharType="begin"/>
      </w:r>
      <w:r w:rsidRPr="00FE10B8">
        <w:rPr>
          <w:noProof/>
          <w:lang w:val="en-US"/>
        </w:rPr>
        <w:instrText xml:space="preserve"> PAGEREF _Toc118109101 \h </w:instrText>
      </w:r>
      <w:r>
        <w:rPr>
          <w:noProof/>
        </w:rPr>
      </w:r>
      <w:r>
        <w:rPr>
          <w:noProof/>
        </w:rPr>
        <w:fldChar w:fldCharType="separate"/>
      </w:r>
      <w:r w:rsidRPr="00FE10B8">
        <w:rPr>
          <w:noProof/>
          <w:lang w:val="en-US"/>
        </w:rPr>
        <w:t>29</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3.5. File connection definitions</w:t>
      </w:r>
      <w:r w:rsidRPr="00FE10B8">
        <w:rPr>
          <w:noProof/>
          <w:lang w:val="en-US"/>
        </w:rPr>
        <w:tab/>
      </w:r>
      <w:r>
        <w:rPr>
          <w:noProof/>
        </w:rPr>
        <w:fldChar w:fldCharType="begin"/>
      </w:r>
      <w:r w:rsidRPr="00FE10B8">
        <w:rPr>
          <w:noProof/>
          <w:lang w:val="en-US"/>
        </w:rPr>
        <w:instrText xml:space="preserve"> PAGEREF _Toc118109102 \h </w:instrText>
      </w:r>
      <w:r>
        <w:rPr>
          <w:noProof/>
        </w:rPr>
      </w:r>
      <w:r>
        <w:rPr>
          <w:noProof/>
        </w:rPr>
        <w:fldChar w:fldCharType="separate"/>
      </w:r>
      <w:r w:rsidRPr="00FE10B8">
        <w:rPr>
          <w:noProof/>
          <w:lang w:val="en-US"/>
        </w:rPr>
        <w:t>30</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3.5.1. Multiple connections to the same file using upper/lower case</w:t>
      </w:r>
      <w:r w:rsidRPr="00FE10B8">
        <w:rPr>
          <w:noProof/>
          <w:lang w:val="en-US"/>
        </w:rPr>
        <w:tab/>
      </w:r>
      <w:r>
        <w:rPr>
          <w:noProof/>
        </w:rPr>
        <w:fldChar w:fldCharType="begin"/>
      </w:r>
      <w:r w:rsidRPr="00FE10B8">
        <w:rPr>
          <w:noProof/>
          <w:lang w:val="en-US"/>
        </w:rPr>
        <w:instrText xml:space="preserve"> PAGEREF _Toc118109103 \h </w:instrText>
      </w:r>
      <w:r>
        <w:rPr>
          <w:noProof/>
        </w:rPr>
      </w:r>
      <w:r>
        <w:rPr>
          <w:noProof/>
        </w:rPr>
        <w:fldChar w:fldCharType="separate"/>
      </w:r>
      <w:r w:rsidRPr="00FE10B8">
        <w:rPr>
          <w:noProof/>
          <w:lang w:val="en-US"/>
        </w:rPr>
        <w:t>31</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3.5.2. Multiple connections to the same file using logical index</w:t>
      </w:r>
      <w:r w:rsidRPr="00FE10B8">
        <w:rPr>
          <w:noProof/>
          <w:lang w:val="en-US"/>
        </w:rPr>
        <w:tab/>
      </w:r>
      <w:r>
        <w:rPr>
          <w:noProof/>
        </w:rPr>
        <w:fldChar w:fldCharType="begin"/>
      </w:r>
      <w:r w:rsidRPr="00FE10B8">
        <w:rPr>
          <w:noProof/>
          <w:lang w:val="en-US"/>
        </w:rPr>
        <w:instrText xml:space="preserve"> PAGEREF _Toc118109104 \h </w:instrText>
      </w:r>
      <w:r>
        <w:rPr>
          <w:noProof/>
        </w:rPr>
      </w:r>
      <w:r>
        <w:rPr>
          <w:noProof/>
        </w:rPr>
        <w:fldChar w:fldCharType="separate"/>
      </w:r>
      <w:r w:rsidRPr="00FE10B8">
        <w:rPr>
          <w:noProof/>
          <w:lang w:val="en-US"/>
        </w:rPr>
        <w:t>32</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3.5.3. Forcing connections by READ</w:t>
      </w:r>
      <w:r w:rsidRPr="00FE10B8">
        <w:rPr>
          <w:noProof/>
          <w:lang w:val="en-US"/>
        </w:rPr>
        <w:tab/>
      </w:r>
      <w:r>
        <w:rPr>
          <w:noProof/>
        </w:rPr>
        <w:fldChar w:fldCharType="begin"/>
      </w:r>
      <w:r w:rsidRPr="00FE10B8">
        <w:rPr>
          <w:noProof/>
          <w:lang w:val="en-US"/>
        </w:rPr>
        <w:instrText xml:space="preserve"> PAGEREF _Toc118109105 \h </w:instrText>
      </w:r>
      <w:r>
        <w:rPr>
          <w:noProof/>
        </w:rPr>
      </w:r>
      <w:r>
        <w:rPr>
          <w:noProof/>
        </w:rPr>
        <w:fldChar w:fldCharType="separate"/>
      </w:r>
      <w:r w:rsidRPr="00FE10B8">
        <w:rPr>
          <w:noProof/>
          <w:lang w:val="en-US"/>
        </w:rPr>
        <w:t>33</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3.6. Packtypes for fields</w:t>
      </w:r>
      <w:r w:rsidRPr="00FE10B8">
        <w:rPr>
          <w:noProof/>
          <w:lang w:val="en-US"/>
        </w:rPr>
        <w:tab/>
      </w:r>
      <w:r>
        <w:rPr>
          <w:noProof/>
        </w:rPr>
        <w:fldChar w:fldCharType="begin"/>
      </w:r>
      <w:r w:rsidRPr="00FE10B8">
        <w:rPr>
          <w:noProof/>
          <w:lang w:val="en-US"/>
        </w:rPr>
        <w:instrText xml:space="preserve"> PAGEREF _Toc118109106 \h </w:instrText>
      </w:r>
      <w:r>
        <w:rPr>
          <w:noProof/>
        </w:rPr>
      </w:r>
      <w:r>
        <w:rPr>
          <w:noProof/>
        </w:rPr>
        <w:fldChar w:fldCharType="separate"/>
      </w:r>
      <w:r w:rsidRPr="00FE10B8">
        <w:rPr>
          <w:noProof/>
          <w:lang w:val="en-US"/>
        </w:rPr>
        <w:t>34</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FE10B8">
        <w:rPr>
          <w:noProof/>
          <w:lang w:val="en-US"/>
        </w:rPr>
        <w:t>3.6.1. Secondary packtypes</w:t>
      </w:r>
      <w:r w:rsidRPr="00FE10B8">
        <w:rPr>
          <w:noProof/>
          <w:lang w:val="en-US"/>
        </w:rPr>
        <w:tab/>
      </w:r>
      <w:r>
        <w:rPr>
          <w:noProof/>
        </w:rPr>
        <w:fldChar w:fldCharType="begin"/>
      </w:r>
      <w:r w:rsidRPr="00FE10B8">
        <w:rPr>
          <w:noProof/>
          <w:lang w:val="en-US"/>
        </w:rPr>
        <w:instrText xml:space="preserve"> PAGEREF _Toc118109107 \h </w:instrText>
      </w:r>
      <w:r>
        <w:rPr>
          <w:noProof/>
        </w:rPr>
      </w:r>
      <w:r>
        <w:rPr>
          <w:noProof/>
        </w:rPr>
        <w:fldChar w:fldCharType="separate"/>
      </w:r>
      <w:r w:rsidRPr="00FE10B8">
        <w:rPr>
          <w:noProof/>
          <w:lang w:val="en-US"/>
        </w:rPr>
        <w:t>35</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FE10B8">
        <w:rPr>
          <w:noProof/>
          <w:lang w:val="en-US"/>
        </w:rPr>
        <w:t>3.6.1.1. Secondary packtype parameters</w:t>
      </w:r>
      <w:r w:rsidRPr="00FE10B8">
        <w:rPr>
          <w:noProof/>
          <w:lang w:val="en-US"/>
        </w:rPr>
        <w:tab/>
      </w:r>
      <w:r>
        <w:rPr>
          <w:noProof/>
        </w:rPr>
        <w:fldChar w:fldCharType="begin"/>
      </w:r>
      <w:r w:rsidRPr="00FE10B8">
        <w:rPr>
          <w:noProof/>
          <w:lang w:val="en-US"/>
        </w:rPr>
        <w:instrText xml:space="preserve"> PAGEREF _Toc118109108 \h </w:instrText>
      </w:r>
      <w:r>
        <w:rPr>
          <w:noProof/>
        </w:rPr>
      </w:r>
      <w:r>
        <w:rPr>
          <w:noProof/>
        </w:rPr>
        <w:fldChar w:fldCharType="separate"/>
      </w:r>
      <w:r w:rsidRPr="00FE10B8">
        <w:rPr>
          <w:noProof/>
          <w:lang w:val="en-US"/>
        </w:rPr>
        <w:t>36</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3.6.1.2. Default secondary packing for BASIC dates</w:t>
      </w:r>
      <w:r w:rsidRPr="00FE10B8">
        <w:rPr>
          <w:noProof/>
          <w:lang w:val="en-US"/>
        </w:rPr>
        <w:tab/>
      </w:r>
      <w:r>
        <w:rPr>
          <w:noProof/>
        </w:rPr>
        <w:fldChar w:fldCharType="begin"/>
      </w:r>
      <w:r w:rsidRPr="00FE10B8">
        <w:rPr>
          <w:noProof/>
          <w:lang w:val="en-US"/>
        </w:rPr>
        <w:instrText xml:space="preserve"> PAGEREF _Toc118109109 \h </w:instrText>
      </w:r>
      <w:r>
        <w:rPr>
          <w:noProof/>
        </w:rPr>
      </w:r>
      <w:r>
        <w:rPr>
          <w:noProof/>
        </w:rPr>
        <w:fldChar w:fldCharType="separate"/>
      </w:r>
      <w:r w:rsidRPr="00FE10B8">
        <w:rPr>
          <w:noProof/>
          <w:lang w:val="en-US"/>
        </w:rPr>
        <w:t>37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4. Year 2000</w:t>
      </w:r>
      <w:r w:rsidRPr="00FE10B8">
        <w:rPr>
          <w:noProof/>
          <w:lang w:val="en-US"/>
        </w:rPr>
        <w:tab/>
      </w:r>
      <w:r>
        <w:rPr>
          <w:noProof/>
        </w:rPr>
        <w:fldChar w:fldCharType="begin"/>
      </w:r>
      <w:r w:rsidRPr="00FE10B8">
        <w:rPr>
          <w:noProof/>
          <w:lang w:val="en-US"/>
        </w:rPr>
        <w:instrText xml:space="preserve"> PAGEREF _Toc118109110 \h </w:instrText>
      </w:r>
      <w:r>
        <w:rPr>
          <w:noProof/>
        </w:rPr>
      </w:r>
      <w:r>
        <w:rPr>
          <w:noProof/>
        </w:rPr>
        <w:fldChar w:fldCharType="separate"/>
      </w:r>
      <w:r w:rsidRPr="00FE10B8">
        <w:rPr>
          <w:noProof/>
          <w:lang w:val="en-US"/>
        </w:rPr>
        <w:t>38</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4.1. Preferences</w:t>
      </w:r>
      <w:r w:rsidRPr="00FE10B8">
        <w:rPr>
          <w:noProof/>
          <w:lang w:val="en-US"/>
        </w:rPr>
        <w:tab/>
      </w:r>
      <w:r>
        <w:rPr>
          <w:noProof/>
        </w:rPr>
        <w:fldChar w:fldCharType="begin"/>
      </w:r>
      <w:r w:rsidRPr="00FE10B8">
        <w:rPr>
          <w:noProof/>
          <w:lang w:val="en-US"/>
        </w:rPr>
        <w:instrText xml:space="preserve"> PAGEREF _Toc118109111 \h </w:instrText>
      </w:r>
      <w:r>
        <w:rPr>
          <w:noProof/>
        </w:rPr>
      </w:r>
      <w:r>
        <w:rPr>
          <w:noProof/>
        </w:rPr>
        <w:fldChar w:fldCharType="separate"/>
      </w:r>
      <w:r w:rsidRPr="00FE10B8">
        <w:rPr>
          <w:noProof/>
          <w:lang w:val="en-US"/>
        </w:rPr>
        <w:t>39</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FE10B8">
        <w:rPr>
          <w:noProof/>
          <w:lang w:val="en-US"/>
        </w:rPr>
        <w:t>4.1.1. Date output format</w:t>
      </w:r>
      <w:r w:rsidRPr="00FE10B8">
        <w:rPr>
          <w:noProof/>
          <w:lang w:val="en-US"/>
        </w:rPr>
        <w:tab/>
      </w:r>
      <w:r>
        <w:rPr>
          <w:noProof/>
        </w:rPr>
        <w:fldChar w:fldCharType="begin"/>
      </w:r>
      <w:r w:rsidRPr="00FE10B8">
        <w:rPr>
          <w:noProof/>
          <w:lang w:val="en-US"/>
        </w:rPr>
        <w:instrText xml:space="preserve"> PAGEREF _Toc118109112 \h </w:instrText>
      </w:r>
      <w:r>
        <w:rPr>
          <w:noProof/>
        </w:rPr>
      </w:r>
      <w:r>
        <w:rPr>
          <w:noProof/>
        </w:rPr>
        <w:fldChar w:fldCharType="separate"/>
      </w:r>
      <w:r w:rsidRPr="00FE10B8">
        <w:rPr>
          <w:noProof/>
          <w:lang w:val="en-US"/>
        </w:rPr>
        <w:t>40</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4.1.2. Internal date calculation format</w:t>
      </w:r>
      <w:r w:rsidRPr="00FE10B8">
        <w:rPr>
          <w:noProof/>
          <w:lang w:val="en-US"/>
        </w:rPr>
        <w:tab/>
      </w:r>
      <w:r>
        <w:rPr>
          <w:noProof/>
        </w:rPr>
        <w:fldChar w:fldCharType="begin"/>
      </w:r>
      <w:r w:rsidRPr="00FE10B8">
        <w:rPr>
          <w:noProof/>
          <w:lang w:val="en-US"/>
        </w:rPr>
        <w:instrText xml:space="preserve"> PAGEREF _Toc118109113 \h </w:instrText>
      </w:r>
      <w:r>
        <w:rPr>
          <w:noProof/>
        </w:rPr>
      </w:r>
      <w:r>
        <w:rPr>
          <w:noProof/>
        </w:rPr>
        <w:fldChar w:fldCharType="separate"/>
      </w:r>
      <w:r w:rsidRPr="00FE10B8">
        <w:rPr>
          <w:noProof/>
          <w:lang w:val="en-US"/>
        </w:rPr>
        <w:t>41</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4.2. Server and file update</w:t>
      </w:r>
      <w:r w:rsidRPr="00FE10B8">
        <w:rPr>
          <w:noProof/>
          <w:lang w:val="en-US"/>
        </w:rPr>
        <w:tab/>
      </w:r>
      <w:r>
        <w:rPr>
          <w:noProof/>
        </w:rPr>
        <w:fldChar w:fldCharType="begin"/>
      </w:r>
      <w:r w:rsidRPr="00FE10B8">
        <w:rPr>
          <w:noProof/>
          <w:lang w:val="en-US"/>
        </w:rPr>
        <w:instrText xml:space="preserve"> PAGEREF _Toc118109114 \h </w:instrText>
      </w:r>
      <w:r>
        <w:rPr>
          <w:noProof/>
        </w:rPr>
      </w:r>
      <w:r>
        <w:rPr>
          <w:noProof/>
        </w:rPr>
        <w:fldChar w:fldCharType="separate"/>
      </w:r>
      <w:r w:rsidRPr="00FE10B8">
        <w:rPr>
          <w:noProof/>
          <w:lang w:val="en-US"/>
        </w:rPr>
        <w:t>42</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4.3. Date sorting</w:t>
      </w:r>
      <w:r w:rsidRPr="00FE10B8">
        <w:rPr>
          <w:noProof/>
          <w:lang w:val="en-US"/>
        </w:rPr>
        <w:tab/>
      </w:r>
      <w:r>
        <w:rPr>
          <w:noProof/>
        </w:rPr>
        <w:fldChar w:fldCharType="begin"/>
      </w:r>
      <w:r w:rsidRPr="00FE10B8">
        <w:rPr>
          <w:noProof/>
          <w:lang w:val="en-US"/>
        </w:rPr>
        <w:instrText xml:space="preserve"> PAGEREF _Toc118109115 \h </w:instrText>
      </w:r>
      <w:r>
        <w:rPr>
          <w:noProof/>
        </w:rPr>
      </w:r>
      <w:r>
        <w:rPr>
          <w:noProof/>
        </w:rPr>
        <w:fldChar w:fldCharType="separate"/>
      </w:r>
      <w:r w:rsidRPr="00FE10B8">
        <w:rPr>
          <w:noProof/>
          <w:lang w:val="en-US"/>
        </w:rPr>
        <w:t>43</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4.4. DOS dates</w:t>
      </w:r>
      <w:r w:rsidRPr="00FE10B8">
        <w:rPr>
          <w:noProof/>
          <w:lang w:val="en-US"/>
        </w:rPr>
        <w:tab/>
      </w:r>
      <w:r>
        <w:rPr>
          <w:noProof/>
        </w:rPr>
        <w:fldChar w:fldCharType="begin"/>
      </w:r>
      <w:r w:rsidRPr="00FE10B8">
        <w:rPr>
          <w:noProof/>
          <w:lang w:val="en-US"/>
        </w:rPr>
        <w:instrText xml:space="preserve"> PAGEREF _Toc118109116 \h </w:instrText>
      </w:r>
      <w:r>
        <w:rPr>
          <w:noProof/>
        </w:rPr>
      </w:r>
      <w:r>
        <w:rPr>
          <w:noProof/>
        </w:rPr>
        <w:fldChar w:fldCharType="separate"/>
      </w:r>
      <w:r w:rsidRPr="00FE10B8">
        <w:rPr>
          <w:noProof/>
          <w:lang w:val="en-US"/>
        </w:rPr>
        <w:t>44</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4.5. Date function updates</w:t>
      </w:r>
      <w:r w:rsidRPr="00FE10B8">
        <w:rPr>
          <w:noProof/>
          <w:lang w:val="en-US"/>
        </w:rPr>
        <w:tab/>
      </w:r>
      <w:r>
        <w:rPr>
          <w:noProof/>
        </w:rPr>
        <w:fldChar w:fldCharType="begin"/>
      </w:r>
      <w:r w:rsidRPr="00FE10B8">
        <w:rPr>
          <w:noProof/>
          <w:lang w:val="en-US"/>
        </w:rPr>
        <w:instrText xml:space="preserve"> PAGEREF _Toc118109117 \h </w:instrText>
      </w:r>
      <w:r>
        <w:rPr>
          <w:noProof/>
        </w:rPr>
      </w:r>
      <w:r>
        <w:rPr>
          <w:noProof/>
        </w:rPr>
        <w:fldChar w:fldCharType="separate"/>
      </w:r>
      <w:r w:rsidRPr="00FE10B8">
        <w:rPr>
          <w:noProof/>
          <w:lang w:val="en-US"/>
        </w:rPr>
        <w:t>45</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4.6. Year 2001 problem</w:t>
      </w:r>
      <w:r w:rsidRPr="00FE10B8">
        <w:rPr>
          <w:noProof/>
          <w:lang w:val="en-US"/>
        </w:rPr>
        <w:tab/>
      </w:r>
      <w:r>
        <w:rPr>
          <w:noProof/>
        </w:rPr>
        <w:fldChar w:fldCharType="begin"/>
      </w:r>
      <w:r w:rsidRPr="00FE10B8">
        <w:rPr>
          <w:noProof/>
          <w:lang w:val="en-US"/>
        </w:rPr>
        <w:instrText xml:space="preserve"> PAGEREF _Toc118109118 \h </w:instrText>
      </w:r>
      <w:r>
        <w:rPr>
          <w:noProof/>
        </w:rPr>
      </w:r>
      <w:r>
        <w:rPr>
          <w:noProof/>
        </w:rPr>
        <w:fldChar w:fldCharType="separate"/>
      </w:r>
      <w:r w:rsidRPr="00FE10B8">
        <w:rPr>
          <w:noProof/>
          <w:lang w:val="en-US"/>
        </w:rPr>
        <w:t>46</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FE10B8">
        <w:rPr>
          <w:noProof/>
          <w:lang w:val="en-US"/>
        </w:rPr>
        <w:t>4.7. Year 2005 problem</w:t>
      </w:r>
      <w:r w:rsidRPr="00FE10B8">
        <w:rPr>
          <w:noProof/>
          <w:lang w:val="en-US"/>
        </w:rPr>
        <w:tab/>
      </w:r>
      <w:r>
        <w:rPr>
          <w:noProof/>
        </w:rPr>
        <w:fldChar w:fldCharType="begin"/>
      </w:r>
      <w:r w:rsidRPr="00FE10B8">
        <w:rPr>
          <w:noProof/>
          <w:lang w:val="en-US"/>
        </w:rPr>
        <w:instrText xml:space="preserve"> PAGEREF _Toc118109119 \h </w:instrText>
      </w:r>
      <w:r>
        <w:rPr>
          <w:noProof/>
        </w:rPr>
      </w:r>
      <w:r>
        <w:rPr>
          <w:noProof/>
        </w:rPr>
        <w:fldChar w:fldCharType="separate"/>
      </w:r>
      <w:r w:rsidRPr="00FE10B8">
        <w:rPr>
          <w:noProof/>
          <w:lang w:val="en-US"/>
        </w:rPr>
        <w:t>47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4.8. Year 2010 problem</w:t>
      </w:r>
      <w:r w:rsidRPr="00FE10B8">
        <w:rPr>
          <w:noProof/>
          <w:lang w:val="en-US"/>
        </w:rPr>
        <w:tab/>
      </w:r>
      <w:r>
        <w:rPr>
          <w:noProof/>
        </w:rPr>
        <w:fldChar w:fldCharType="begin"/>
      </w:r>
      <w:r w:rsidRPr="00FE10B8">
        <w:rPr>
          <w:noProof/>
          <w:lang w:val="en-US"/>
        </w:rPr>
        <w:instrText xml:space="preserve"> PAGEREF _Toc118109120 \h </w:instrText>
      </w:r>
      <w:r>
        <w:rPr>
          <w:noProof/>
        </w:rPr>
      </w:r>
      <w:r>
        <w:rPr>
          <w:noProof/>
        </w:rPr>
        <w:fldChar w:fldCharType="separate"/>
      </w:r>
      <w:r w:rsidRPr="00FE10B8">
        <w:rPr>
          <w:noProof/>
          <w:lang w:val="en-US"/>
        </w:rPr>
        <w:t>48</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4.9. Year 2100 problem</w:t>
      </w:r>
      <w:r w:rsidRPr="00FE10B8">
        <w:rPr>
          <w:noProof/>
          <w:lang w:val="en-US"/>
        </w:rPr>
        <w:tab/>
      </w:r>
      <w:r>
        <w:rPr>
          <w:noProof/>
        </w:rPr>
        <w:fldChar w:fldCharType="begin"/>
      </w:r>
      <w:r w:rsidRPr="00FE10B8">
        <w:rPr>
          <w:noProof/>
          <w:lang w:val="en-US"/>
        </w:rPr>
        <w:instrText xml:space="preserve"> PAGEREF _Toc118109121 \h </w:instrText>
      </w:r>
      <w:r>
        <w:rPr>
          <w:noProof/>
        </w:rPr>
      </w:r>
      <w:r>
        <w:rPr>
          <w:noProof/>
        </w:rPr>
        <w:fldChar w:fldCharType="separate"/>
      </w:r>
      <w:r w:rsidRPr="00FE10B8">
        <w:rPr>
          <w:noProof/>
          <w:lang w:val="en-US"/>
        </w:rPr>
        <w:t>49</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4.10. Date input validation</w:t>
      </w:r>
      <w:r w:rsidRPr="00FE10B8">
        <w:rPr>
          <w:noProof/>
          <w:lang w:val="en-US"/>
        </w:rPr>
        <w:tab/>
      </w:r>
      <w:r>
        <w:rPr>
          <w:noProof/>
        </w:rPr>
        <w:fldChar w:fldCharType="begin"/>
      </w:r>
      <w:r w:rsidRPr="00FE10B8">
        <w:rPr>
          <w:noProof/>
          <w:lang w:val="en-US"/>
        </w:rPr>
        <w:instrText xml:space="preserve"> PAGEREF _Toc118109122 \h </w:instrText>
      </w:r>
      <w:r>
        <w:rPr>
          <w:noProof/>
        </w:rPr>
      </w:r>
      <w:r>
        <w:rPr>
          <w:noProof/>
        </w:rPr>
        <w:fldChar w:fldCharType="separate"/>
      </w:r>
      <w:r w:rsidRPr="00FE10B8">
        <w:rPr>
          <w:noProof/>
          <w:lang w:val="en-US"/>
        </w:rPr>
        <w:t>50</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FE10B8">
        <w:rPr>
          <w:noProof/>
          <w:lang w:val="en-US"/>
        </w:rPr>
        <w:t>4.10.1. IQ selection date input</w:t>
      </w:r>
      <w:r w:rsidRPr="00FE10B8">
        <w:rPr>
          <w:noProof/>
          <w:lang w:val="en-US"/>
        </w:rPr>
        <w:tab/>
      </w:r>
      <w:r>
        <w:rPr>
          <w:noProof/>
        </w:rPr>
        <w:fldChar w:fldCharType="begin"/>
      </w:r>
      <w:r w:rsidRPr="00FE10B8">
        <w:rPr>
          <w:noProof/>
          <w:lang w:val="en-US"/>
        </w:rPr>
        <w:instrText xml:space="preserve"> PAGEREF _Toc118109123 \h </w:instrText>
      </w:r>
      <w:r>
        <w:rPr>
          <w:noProof/>
        </w:rPr>
      </w:r>
      <w:r>
        <w:rPr>
          <w:noProof/>
        </w:rPr>
        <w:fldChar w:fldCharType="separate"/>
      </w:r>
      <w:r w:rsidRPr="00FE10B8">
        <w:rPr>
          <w:noProof/>
          <w:lang w:val="en-US"/>
        </w:rPr>
        <w:t>51</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4.10.2. CHAIN function masked date input</w:t>
      </w:r>
      <w:r w:rsidRPr="00FE10B8">
        <w:rPr>
          <w:noProof/>
          <w:lang w:val="en-US"/>
        </w:rPr>
        <w:tab/>
      </w:r>
      <w:r>
        <w:rPr>
          <w:noProof/>
        </w:rPr>
        <w:fldChar w:fldCharType="begin"/>
      </w:r>
      <w:r w:rsidRPr="00FE10B8">
        <w:rPr>
          <w:noProof/>
          <w:lang w:val="en-US"/>
        </w:rPr>
        <w:instrText xml:space="preserve"> PAGEREF _Toc118109124 \h </w:instrText>
      </w:r>
      <w:r>
        <w:rPr>
          <w:noProof/>
        </w:rPr>
      </w:r>
      <w:r>
        <w:rPr>
          <w:noProof/>
        </w:rPr>
        <w:fldChar w:fldCharType="separate"/>
      </w:r>
      <w:r w:rsidRPr="00FE10B8">
        <w:rPr>
          <w:noProof/>
          <w:lang w:val="en-US"/>
        </w:rPr>
        <w:t>52</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 Database interface drivers</w:t>
      </w:r>
      <w:r w:rsidRPr="00FE10B8">
        <w:rPr>
          <w:noProof/>
          <w:lang w:val="en-US"/>
        </w:rPr>
        <w:tab/>
      </w:r>
      <w:r>
        <w:rPr>
          <w:noProof/>
        </w:rPr>
        <w:fldChar w:fldCharType="begin"/>
      </w:r>
      <w:r w:rsidRPr="00FE10B8">
        <w:rPr>
          <w:noProof/>
          <w:lang w:val="en-US"/>
        </w:rPr>
        <w:instrText xml:space="preserve"> PAGEREF _Toc118109125 \h </w:instrText>
      </w:r>
      <w:r>
        <w:rPr>
          <w:noProof/>
        </w:rPr>
      </w:r>
      <w:r>
        <w:rPr>
          <w:noProof/>
        </w:rPr>
        <w:fldChar w:fldCharType="separate"/>
      </w:r>
      <w:r w:rsidRPr="00FE10B8">
        <w:rPr>
          <w:noProof/>
          <w:lang w:val="en-US"/>
        </w:rPr>
        <w:t>53</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 BASIC Interfaces</w:t>
      </w:r>
      <w:r w:rsidRPr="00FE10B8">
        <w:rPr>
          <w:noProof/>
          <w:lang w:val="en-US"/>
        </w:rPr>
        <w:tab/>
      </w:r>
      <w:r>
        <w:rPr>
          <w:noProof/>
        </w:rPr>
        <w:fldChar w:fldCharType="begin"/>
      </w:r>
      <w:r w:rsidRPr="00FE10B8">
        <w:rPr>
          <w:noProof/>
          <w:lang w:val="en-US"/>
        </w:rPr>
        <w:instrText xml:space="preserve"> PAGEREF _Toc118109126 \h </w:instrText>
      </w:r>
      <w:r>
        <w:rPr>
          <w:noProof/>
        </w:rPr>
      </w:r>
      <w:r>
        <w:rPr>
          <w:noProof/>
        </w:rPr>
        <w:fldChar w:fldCharType="separate"/>
      </w:r>
      <w:r w:rsidRPr="00FE10B8">
        <w:rPr>
          <w:noProof/>
          <w:lang w:val="en-US"/>
        </w:rPr>
        <w:t>54</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FE10B8">
        <w:rPr>
          <w:noProof/>
          <w:lang w:val="en-US"/>
        </w:rPr>
        <w:t xml:space="preserve">5.2. </w:t>
      </w:r>
      <w:r w:rsidRPr="00FE10B8">
        <w:rPr>
          <w:noProof/>
          <w:u w:val="single"/>
          <w:lang w:val="en-US"/>
        </w:rPr>
        <w:t>NETBASIC</w:t>
      </w:r>
      <w:r w:rsidRPr="00FE10B8">
        <w:rPr>
          <w:noProof/>
          <w:lang w:val="en-US"/>
        </w:rPr>
        <w:t xml:space="preserve"> using CTRAS functions</w:t>
      </w:r>
      <w:r w:rsidRPr="00FE10B8">
        <w:rPr>
          <w:noProof/>
          <w:lang w:val="en-US"/>
        </w:rPr>
        <w:tab/>
      </w:r>
      <w:r>
        <w:rPr>
          <w:noProof/>
        </w:rPr>
        <w:fldChar w:fldCharType="begin"/>
      </w:r>
      <w:r w:rsidRPr="00FE10B8">
        <w:rPr>
          <w:noProof/>
          <w:lang w:val="en-US"/>
        </w:rPr>
        <w:instrText xml:space="preserve"> PAGEREF _Toc118109127 \h </w:instrText>
      </w:r>
      <w:r>
        <w:rPr>
          <w:noProof/>
        </w:rPr>
      </w:r>
      <w:r>
        <w:rPr>
          <w:noProof/>
        </w:rPr>
        <w:fldChar w:fldCharType="separate"/>
      </w:r>
      <w:r w:rsidRPr="00FE10B8">
        <w:rPr>
          <w:noProof/>
          <w:lang w:val="en-US"/>
        </w:rPr>
        <w:t>55</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lastRenderedPageBreak/>
        <w:t xml:space="preserve">5.3. </w:t>
      </w:r>
      <w:r w:rsidRPr="00307AFE">
        <w:rPr>
          <w:noProof/>
          <w:u w:val="single"/>
          <w:lang w:val="en-US"/>
        </w:rPr>
        <w:t>Quattro</w:t>
      </w:r>
      <w:r w:rsidRPr="00307AFE">
        <w:rPr>
          <w:noProof/>
          <w:lang w:val="en-US"/>
        </w:rPr>
        <w:t xml:space="preserve"> interface using CTRAS</w:t>
      </w:r>
      <w:r w:rsidRPr="00FE10B8">
        <w:rPr>
          <w:noProof/>
          <w:lang w:val="en-US"/>
        </w:rPr>
        <w:tab/>
      </w:r>
      <w:r>
        <w:rPr>
          <w:noProof/>
        </w:rPr>
        <w:fldChar w:fldCharType="begin"/>
      </w:r>
      <w:r w:rsidRPr="00FE10B8">
        <w:rPr>
          <w:noProof/>
          <w:lang w:val="en-US"/>
        </w:rPr>
        <w:instrText xml:space="preserve"> PAGEREF _Toc118109128 \h </w:instrText>
      </w:r>
      <w:r>
        <w:rPr>
          <w:noProof/>
        </w:rPr>
      </w:r>
      <w:r>
        <w:rPr>
          <w:noProof/>
        </w:rPr>
        <w:fldChar w:fldCharType="separate"/>
      </w:r>
      <w:r w:rsidRPr="00FE10B8">
        <w:rPr>
          <w:noProof/>
          <w:lang w:val="en-US"/>
        </w:rPr>
        <w:t>56</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5.4. </w:t>
      </w:r>
      <w:r w:rsidRPr="00307AFE">
        <w:rPr>
          <w:noProof/>
          <w:u w:val="single"/>
          <w:lang w:val="en-US"/>
        </w:rPr>
        <w:t>Quattro</w:t>
      </w:r>
      <w:r w:rsidRPr="00307AFE">
        <w:rPr>
          <w:noProof/>
          <w:lang w:val="en-US"/>
        </w:rPr>
        <w:t xml:space="preserve"> interface using 32 Bit FTP</w:t>
      </w:r>
      <w:r w:rsidRPr="00FE10B8">
        <w:rPr>
          <w:noProof/>
          <w:lang w:val="en-US"/>
        </w:rPr>
        <w:tab/>
      </w:r>
      <w:r>
        <w:rPr>
          <w:noProof/>
        </w:rPr>
        <w:fldChar w:fldCharType="begin"/>
      </w:r>
      <w:r w:rsidRPr="00FE10B8">
        <w:rPr>
          <w:noProof/>
          <w:lang w:val="en-US"/>
        </w:rPr>
        <w:instrText xml:space="preserve"> PAGEREF _Toc118109129 \h </w:instrText>
      </w:r>
      <w:r>
        <w:rPr>
          <w:noProof/>
        </w:rPr>
      </w:r>
      <w:r>
        <w:rPr>
          <w:noProof/>
        </w:rPr>
        <w:fldChar w:fldCharType="separate"/>
      </w:r>
      <w:r w:rsidRPr="00FE10B8">
        <w:rPr>
          <w:noProof/>
          <w:lang w:val="en-US"/>
        </w:rPr>
        <w:t>57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5.4.1. Working offline with the Quattro files</w:t>
      </w:r>
      <w:r w:rsidRPr="00FE10B8">
        <w:rPr>
          <w:noProof/>
          <w:lang w:val="en-US"/>
        </w:rPr>
        <w:tab/>
      </w:r>
      <w:r>
        <w:rPr>
          <w:noProof/>
        </w:rPr>
        <w:fldChar w:fldCharType="begin"/>
      </w:r>
      <w:r w:rsidRPr="00FE10B8">
        <w:rPr>
          <w:noProof/>
          <w:lang w:val="en-US"/>
        </w:rPr>
        <w:instrText xml:space="preserve"> PAGEREF _Toc118109130 \h </w:instrText>
      </w:r>
      <w:r>
        <w:rPr>
          <w:noProof/>
        </w:rPr>
      </w:r>
      <w:r>
        <w:rPr>
          <w:noProof/>
        </w:rPr>
        <w:fldChar w:fldCharType="separate"/>
      </w:r>
      <w:r w:rsidRPr="00FE10B8">
        <w:rPr>
          <w:noProof/>
          <w:lang w:val="en-US"/>
        </w:rPr>
        <w:t>58</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5.4.2. File definitions</w:t>
      </w:r>
      <w:r w:rsidRPr="00FE10B8">
        <w:rPr>
          <w:noProof/>
          <w:lang w:val="en-US"/>
        </w:rPr>
        <w:tab/>
      </w:r>
      <w:r>
        <w:rPr>
          <w:noProof/>
        </w:rPr>
        <w:fldChar w:fldCharType="begin"/>
      </w:r>
      <w:r w:rsidRPr="00FE10B8">
        <w:rPr>
          <w:noProof/>
          <w:lang w:val="en-US"/>
        </w:rPr>
        <w:instrText xml:space="preserve"> PAGEREF _Toc118109131 \h </w:instrText>
      </w:r>
      <w:r>
        <w:rPr>
          <w:noProof/>
        </w:rPr>
      </w:r>
      <w:r>
        <w:rPr>
          <w:noProof/>
        </w:rPr>
        <w:fldChar w:fldCharType="separate"/>
      </w:r>
      <w:r w:rsidRPr="00FE10B8">
        <w:rPr>
          <w:noProof/>
          <w:lang w:val="en-US"/>
        </w:rPr>
        <w:t>59</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5.4.3. </w:t>
      </w:r>
      <w:r w:rsidRPr="00307AFE">
        <w:rPr>
          <w:noProof/>
          <w:u w:val="single"/>
          <w:lang w:val="en-US"/>
        </w:rPr>
        <w:t>XBasic</w:t>
      </w:r>
      <w:r w:rsidRPr="00307AFE">
        <w:rPr>
          <w:noProof/>
          <w:lang w:val="en-US"/>
        </w:rPr>
        <w:t xml:space="preserve"> and other interfaces using 32 Bit FTP</w:t>
      </w:r>
      <w:r w:rsidRPr="00FE10B8">
        <w:rPr>
          <w:noProof/>
          <w:lang w:val="en-US"/>
        </w:rPr>
        <w:tab/>
      </w:r>
      <w:r>
        <w:rPr>
          <w:noProof/>
        </w:rPr>
        <w:fldChar w:fldCharType="begin"/>
      </w:r>
      <w:r w:rsidRPr="00FE10B8">
        <w:rPr>
          <w:noProof/>
          <w:lang w:val="en-US"/>
        </w:rPr>
        <w:instrText xml:space="preserve"> PAGEREF _Toc118109132 \h </w:instrText>
      </w:r>
      <w:r>
        <w:rPr>
          <w:noProof/>
        </w:rPr>
      </w:r>
      <w:r>
        <w:rPr>
          <w:noProof/>
        </w:rPr>
        <w:fldChar w:fldCharType="separate"/>
      </w:r>
      <w:r w:rsidRPr="00FE10B8">
        <w:rPr>
          <w:noProof/>
          <w:lang w:val="en-US"/>
        </w:rPr>
        <w:t>60</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5.5. </w:t>
      </w:r>
      <w:r w:rsidRPr="00307AFE">
        <w:rPr>
          <w:noProof/>
          <w:u w:val="single"/>
          <w:lang w:val="en-US"/>
        </w:rPr>
        <w:t>GLOBAL</w:t>
      </w:r>
      <w:r w:rsidRPr="00307AFE">
        <w:rPr>
          <w:noProof/>
          <w:lang w:val="en-US"/>
        </w:rPr>
        <w:t xml:space="preserve"> 3000 Speedbase and Global 2000 ISAM/DMAM</w:t>
      </w:r>
      <w:r w:rsidRPr="00FE10B8">
        <w:rPr>
          <w:noProof/>
          <w:lang w:val="en-US"/>
        </w:rPr>
        <w:tab/>
      </w:r>
      <w:r>
        <w:rPr>
          <w:noProof/>
        </w:rPr>
        <w:fldChar w:fldCharType="begin"/>
      </w:r>
      <w:r w:rsidRPr="00FE10B8">
        <w:rPr>
          <w:noProof/>
          <w:lang w:val="en-US"/>
        </w:rPr>
        <w:instrText xml:space="preserve"> PAGEREF _Toc118109133 \h </w:instrText>
      </w:r>
      <w:r>
        <w:rPr>
          <w:noProof/>
        </w:rPr>
      </w:r>
      <w:r>
        <w:rPr>
          <w:noProof/>
        </w:rPr>
        <w:fldChar w:fldCharType="separate"/>
      </w:r>
      <w:r w:rsidRPr="00FE10B8">
        <w:rPr>
          <w:noProof/>
          <w:lang w:val="en-US"/>
        </w:rPr>
        <w:t>61</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5.6. </w:t>
      </w:r>
      <w:r w:rsidRPr="00307AFE">
        <w:rPr>
          <w:noProof/>
          <w:u w:val="single"/>
          <w:lang w:val="en-US"/>
        </w:rPr>
        <w:t>NAVISION</w:t>
      </w:r>
      <w:r w:rsidRPr="00307AFE">
        <w:rPr>
          <w:noProof/>
          <w:lang w:val="en-US"/>
        </w:rPr>
        <w:t xml:space="preserve"> Financials</w:t>
      </w:r>
      <w:r w:rsidRPr="00FE10B8">
        <w:rPr>
          <w:noProof/>
          <w:lang w:val="en-US"/>
        </w:rPr>
        <w:tab/>
      </w:r>
      <w:r>
        <w:rPr>
          <w:noProof/>
        </w:rPr>
        <w:fldChar w:fldCharType="begin"/>
      </w:r>
      <w:r w:rsidRPr="00FE10B8">
        <w:rPr>
          <w:noProof/>
          <w:lang w:val="en-US"/>
        </w:rPr>
        <w:instrText xml:space="preserve"> PAGEREF _Toc118109134 \h </w:instrText>
      </w:r>
      <w:r>
        <w:rPr>
          <w:noProof/>
        </w:rPr>
      </w:r>
      <w:r>
        <w:rPr>
          <w:noProof/>
        </w:rPr>
        <w:fldChar w:fldCharType="separate"/>
      </w:r>
      <w:r w:rsidRPr="00FE10B8">
        <w:rPr>
          <w:noProof/>
          <w:lang w:val="en-US"/>
        </w:rPr>
        <w:t>62</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5.6.1. Install Navision Financials and C/FRONT</w:t>
      </w:r>
      <w:r w:rsidRPr="00FE10B8">
        <w:rPr>
          <w:noProof/>
          <w:lang w:val="en-US"/>
        </w:rPr>
        <w:tab/>
      </w:r>
      <w:r>
        <w:rPr>
          <w:noProof/>
        </w:rPr>
        <w:fldChar w:fldCharType="begin"/>
      </w:r>
      <w:r w:rsidRPr="00FE10B8">
        <w:rPr>
          <w:noProof/>
          <w:lang w:val="en-US"/>
        </w:rPr>
        <w:instrText xml:space="preserve"> PAGEREF _Toc118109135 \h </w:instrText>
      </w:r>
      <w:r>
        <w:rPr>
          <w:noProof/>
        </w:rPr>
      </w:r>
      <w:r>
        <w:rPr>
          <w:noProof/>
        </w:rPr>
        <w:fldChar w:fldCharType="separate"/>
      </w:r>
      <w:r w:rsidRPr="00FE10B8">
        <w:rPr>
          <w:noProof/>
          <w:lang w:val="en-US"/>
        </w:rPr>
        <w:t>63</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5.6.2. Install and configure the Navision Financials interface</w:t>
      </w:r>
      <w:r>
        <w:rPr>
          <w:noProof/>
        </w:rPr>
        <w:tab/>
      </w:r>
      <w:r>
        <w:rPr>
          <w:noProof/>
        </w:rPr>
        <w:fldChar w:fldCharType="begin"/>
      </w:r>
      <w:r>
        <w:rPr>
          <w:noProof/>
        </w:rPr>
        <w:instrText xml:space="preserve"> PAGEREF _Toc118109136 \h </w:instrText>
      </w:r>
      <w:r>
        <w:rPr>
          <w:noProof/>
        </w:rPr>
      </w:r>
      <w:r>
        <w:rPr>
          <w:noProof/>
        </w:rPr>
        <w:fldChar w:fldCharType="separate"/>
      </w:r>
      <w:r>
        <w:rPr>
          <w:noProof/>
        </w:rPr>
        <w:t>64</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5.6.3. Import of table definitions</w:t>
      </w:r>
      <w:r>
        <w:rPr>
          <w:noProof/>
        </w:rPr>
        <w:tab/>
      </w:r>
      <w:r>
        <w:rPr>
          <w:noProof/>
        </w:rPr>
        <w:fldChar w:fldCharType="begin"/>
      </w:r>
      <w:r>
        <w:rPr>
          <w:noProof/>
        </w:rPr>
        <w:instrText xml:space="preserve"> PAGEREF _Toc118109137 \h </w:instrText>
      </w:r>
      <w:r>
        <w:rPr>
          <w:noProof/>
        </w:rPr>
      </w:r>
      <w:r>
        <w:rPr>
          <w:noProof/>
        </w:rPr>
        <w:fldChar w:fldCharType="separate"/>
      </w:r>
      <w:r>
        <w:rPr>
          <w:noProof/>
        </w:rPr>
        <w:t>65</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5.7. </w:t>
      </w:r>
      <w:r w:rsidRPr="00307AFE">
        <w:rPr>
          <w:noProof/>
          <w:u w:val="single"/>
          <w:lang w:val="en-US"/>
        </w:rPr>
        <w:t>CONCORDE</w:t>
      </w:r>
      <w:r w:rsidRPr="00307AFE">
        <w:rPr>
          <w:noProof/>
          <w:lang w:val="en-US"/>
        </w:rPr>
        <w:t xml:space="preserve"> C5/XAL</w:t>
      </w:r>
      <w:r>
        <w:rPr>
          <w:noProof/>
        </w:rPr>
        <w:tab/>
      </w:r>
      <w:r>
        <w:rPr>
          <w:noProof/>
        </w:rPr>
        <w:fldChar w:fldCharType="begin"/>
      </w:r>
      <w:r>
        <w:rPr>
          <w:noProof/>
        </w:rPr>
        <w:instrText xml:space="preserve"> PAGEREF _Toc118109138 \h </w:instrText>
      </w:r>
      <w:r>
        <w:rPr>
          <w:noProof/>
        </w:rPr>
      </w:r>
      <w:r>
        <w:rPr>
          <w:noProof/>
        </w:rPr>
        <w:fldChar w:fldCharType="separate"/>
      </w:r>
      <w:r>
        <w:rPr>
          <w:noProof/>
        </w:rPr>
        <w:t>66</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5.7.1. Exporting the Concorde file definitions</w:t>
      </w:r>
      <w:r>
        <w:rPr>
          <w:noProof/>
        </w:rPr>
        <w:tab/>
      </w:r>
      <w:r>
        <w:rPr>
          <w:noProof/>
        </w:rPr>
        <w:fldChar w:fldCharType="begin"/>
      </w:r>
      <w:r>
        <w:rPr>
          <w:noProof/>
        </w:rPr>
        <w:instrText xml:space="preserve"> PAGEREF _Toc118109139 \h </w:instrText>
      </w:r>
      <w:r>
        <w:rPr>
          <w:noProof/>
        </w:rPr>
      </w:r>
      <w:r>
        <w:rPr>
          <w:noProof/>
        </w:rPr>
        <w:fldChar w:fldCharType="separate"/>
      </w:r>
      <w:r>
        <w:rPr>
          <w:noProof/>
        </w:rPr>
        <w:t>67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5.7.2. Install and configure interface to Concorde</w:t>
      </w:r>
      <w:r>
        <w:rPr>
          <w:noProof/>
        </w:rPr>
        <w:tab/>
      </w:r>
      <w:r>
        <w:rPr>
          <w:noProof/>
        </w:rPr>
        <w:fldChar w:fldCharType="begin"/>
      </w:r>
      <w:r>
        <w:rPr>
          <w:noProof/>
        </w:rPr>
        <w:instrText xml:space="preserve"> PAGEREF _Toc118109140 \h </w:instrText>
      </w:r>
      <w:r>
        <w:rPr>
          <w:noProof/>
        </w:rPr>
      </w:r>
      <w:r>
        <w:rPr>
          <w:noProof/>
        </w:rPr>
        <w:fldChar w:fldCharType="separate"/>
      </w:r>
      <w:r>
        <w:rPr>
          <w:noProof/>
        </w:rPr>
        <w:t>68</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Pr>
          <w:noProof/>
        </w:rPr>
        <w:t>5.7.3. Import of table definitions</w:t>
      </w:r>
      <w:r>
        <w:rPr>
          <w:noProof/>
        </w:rPr>
        <w:tab/>
      </w:r>
      <w:r>
        <w:rPr>
          <w:noProof/>
        </w:rPr>
        <w:fldChar w:fldCharType="begin"/>
      </w:r>
      <w:r>
        <w:rPr>
          <w:noProof/>
        </w:rPr>
        <w:instrText xml:space="preserve"> PAGEREF _Toc118109141 \h </w:instrText>
      </w:r>
      <w:r>
        <w:rPr>
          <w:noProof/>
        </w:rPr>
      </w:r>
      <w:r>
        <w:rPr>
          <w:noProof/>
        </w:rPr>
        <w:fldChar w:fldCharType="separate"/>
      </w:r>
      <w:r>
        <w:rPr>
          <w:noProof/>
        </w:rPr>
        <w:t>69</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5.8. </w:t>
      </w:r>
      <w:r w:rsidRPr="00307AFE">
        <w:rPr>
          <w:noProof/>
          <w:u w:val="single"/>
          <w:lang w:val="en-US"/>
        </w:rPr>
        <w:t>Btrieve</w:t>
      </w:r>
      <w:r w:rsidRPr="00307AFE">
        <w:rPr>
          <w:noProof/>
          <w:lang w:val="en-US"/>
        </w:rPr>
        <w:t xml:space="preserve"> version 5.10 and 6.15</w:t>
      </w:r>
      <w:r>
        <w:rPr>
          <w:noProof/>
        </w:rPr>
        <w:tab/>
      </w:r>
      <w:r>
        <w:rPr>
          <w:noProof/>
        </w:rPr>
        <w:fldChar w:fldCharType="begin"/>
      </w:r>
      <w:r>
        <w:rPr>
          <w:noProof/>
        </w:rPr>
        <w:instrText xml:space="preserve"> PAGEREF _Toc118109142 \h </w:instrText>
      </w:r>
      <w:r>
        <w:rPr>
          <w:noProof/>
        </w:rPr>
      </w:r>
      <w:r>
        <w:rPr>
          <w:noProof/>
        </w:rPr>
        <w:fldChar w:fldCharType="separate"/>
      </w:r>
      <w:r>
        <w:rPr>
          <w:noProof/>
        </w:rPr>
        <w:t>70</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5.8.1. Install and configure interface to Btrieve</w:t>
      </w:r>
      <w:r>
        <w:rPr>
          <w:noProof/>
        </w:rPr>
        <w:tab/>
      </w:r>
      <w:r>
        <w:rPr>
          <w:noProof/>
        </w:rPr>
        <w:fldChar w:fldCharType="begin"/>
      </w:r>
      <w:r>
        <w:rPr>
          <w:noProof/>
        </w:rPr>
        <w:instrText xml:space="preserve"> PAGEREF _Toc118109143 \h </w:instrText>
      </w:r>
      <w:r>
        <w:rPr>
          <w:noProof/>
        </w:rPr>
      </w:r>
      <w:r>
        <w:rPr>
          <w:noProof/>
        </w:rPr>
        <w:fldChar w:fldCharType="separate"/>
      </w:r>
      <w:r>
        <w:rPr>
          <w:noProof/>
        </w:rPr>
        <w:t>71</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Pr>
          <w:noProof/>
        </w:rPr>
        <w:t>5.8.1.1. Advanced options</w:t>
      </w:r>
      <w:r>
        <w:rPr>
          <w:noProof/>
        </w:rPr>
        <w:tab/>
      </w:r>
      <w:r>
        <w:rPr>
          <w:noProof/>
        </w:rPr>
        <w:fldChar w:fldCharType="begin"/>
      </w:r>
      <w:r>
        <w:rPr>
          <w:noProof/>
        </w:rPr>
        <w:instrText xml:space="preserve"> PAGEREF _Toc118109144 \h </w:instrText>
      </w:r>
      <w:r>
        <w:rPr>
          <w:noProof/>
        </w:rPr>
      </w:r>
      <w:r>
        <w:rPr>
          <w:noProof/>
        </w:rPr>
        <w:fldChar w:fldCharType="separate"/>
      </w:r>
      <w:r>
        <w:rPr>
          <w:noProof/>
        </w:rPr>
        <w:t>72</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Pr>
          <w:noProof/>
        </w:rPr>
        <w:t>5.8.1.1.1. Open mode</w:t>
      </w:r>
      <w:r>
        <w:rPr>
          <w:noProof/>
        </w:rPr>
        <w:tab/>
      </w:r>
      <w:r>
        <w:rPr>
          <w:noProof/>
        </w:rPr>
        <w:fldChar w:fldCharType="begin"/>
      </w:r>
      <w:r>
        <w:rPr>
          <w:noProof/>
        </w:rPr>
        <w:instrText xml:space="preserve"> PAGEREF _Toc118109145 \h </w:instrText>
      </w:r>
      <w:r>
        <w:rPr>
          <w:noProof/>
        </w:rPr>
      </w:r>
      <w:r>
        <w:rPr>
          <w:noProof/>
        </w:rPr>
        <w:fldChar w:fldCharType="separate"/>
      </w:r>
      <w:r>
        <w:rPr>
          <w:noProof/>
        </w:rPr>
        <w:t>73</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5.8.1.1.2. Name suffix</w:t>
      </w:r>
      <w:r>
        <w:rPr>
          <w:noProof/>
        </w:rPr>
        <w:tab/>
      </w:r>
      <w:r>
        <w:rPr>
          <w:noProof/>
        </w:rPr>
        <w:fldChar w:fldCharType="begin"/>
      </w:r>
      <w:r>
        <w:rPr>
          <w:noProof/>
        </w:rPr>
        <w:instrText xml:space="preserve"> PAGEREF _Toc118109146 \h </w:instrText>
      </w:r>
      <w:r>
        <w:rPr>
          <w:noProof/>
        </w:rPr>
      </w:r>
      <w:r>
        <w:rPr>
          <w:noProof/>
        </w:rPr>
        <w:fldChar w:fldCharType="separate"/>
      </w:r>
      <w:r>
        <w:rPr>
          <w:noProof/>
        </w:rPr>
        <w:t>74</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5.8.1.1.3. Name options</w:t>
      </w:r>
      <w:r>
        <w:rPr>
          <w:noProof/>
        </w:rPr>
        <w:tab/>
      </w:r>
      <w:r>
        <w:rPr>
          <w:noProof/>
        </w:rPr>
        <w:fldChar w:fldCharType="begin"/>
      </w:r>
      <w:r>
        <w:rPr>
          <w:noProof/>
        </w:rPr>
        <w:instrText xml:space="preserve"> PAGEREF _Toc118109147 \h </w:instrText>
      </w:r>
      <w:r>
        <w:rPr>
          <w:noProof/>
        </w:rPr>
      </w:r>
      <w:r>
        <w:rPr>
          <w:noProof/>
        </w:rPr>
        <w:fldChar w:fldCharType="separate"/>
      </w:r>
      <w:r>
        <w:rPr>
          <w:noProof/>
        </w:rPr>
        <w:t>75</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5.8.1.1.4. Parameters</w:t>
      </w:r>
      <w:r>
        <w:rPr>
          <w:noProof/>
        </w:rPr>
        <w:tab/>
      </w:r>
      <w:r>
        <w:rPr>
          <w:noProof/>
        </w:rPr>
        <w:fldChar w:fldCharType="begin"/>
      </w:r>
      <w:r>
        <w:rPr>
          <w:noProof/>
        </w:rPr>
        <w:instrText xml:space="preserve"> PAGEREF _Toc118109148 \h </w:instrText>
      </w:r>
      <w:r>
        <w:rPr>
          <w:noProof/>
        </w:rPr>
      </w:r>
      <w:r>
        <w:rPr>
          <w:noProof/>
        </w:rPr>
        <w:fldChar w:fldCharType="separate"/>
      </w:r>
      <w:r>
        <w:rPr>
          <w:noProof/>
        </w:rPr>
        <w:t>76</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5.9. </w:t>
      </w:r>
      <w:r w:rsidRPr="00307AFE">
        <w:rPr>
          <w:noProof/>
          <w:u w:val="single"/>
          <w:lang w:val="en-US"/>
        </w:rPr>
        <w:t>ODBC</w:t>
      </w:r>
      <w:r w:rsidRPr="00307AFE">
        <w:rPr>
          <w:noProof/>
          <w:lang w:val="en-US"/>
        </w:rPr>
        <w:t xml:space="preserve"> drivers interface - Application type</w:t>
      </w:r>
      <w:r>
        <w:rPr>
          <w:noProof/>
        </w:rPr>
        <w:tab/>
      </w:r>
      <w:r>
        <w:rPr>
          <w:noProof/>
        </w:rPr>
        <w:fldChar w:fldCharType="begin"/>
      </w:r>
      <w:r>
        <w:rPr>
          <w:noProof/>
        </w:rPr>
        <w:instrText xml:space="preserve"> PAGEREF _Toc118109149 \h </w:instrText>
      </w:r>
      <w:r>
        <w:rPr>
          <w:noProof/>
        </w:rPr>
      </w:r>
      <w:r>
        <w:rPr>
          <w:noProof/>
        </w:rPr>
        <w:fldChar w:fldCharType="separate"/>
      </w:r>
      <w:r>
        <w:rPr>
          <w:noProof/>
        </w:rPr>
        <w:t>77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5.9.1. Type 1 - Support of Informix Database table locks</w:t>
      </w:r>
      <w:r>
        <w:rPr>
          <w:noProof/>
        </w:rPr>
        <w:tab/>
      </w:r>
      <w:r>
        <w:rPr>
          <w:noProof/>
        </w:rPr>
        <w:fldChar w:fldCharType="begin"/>
      </w:r>
      <w:r>
        <w:rPr>
          <w:noProof/>
        </w:rPr>
        <w:instrText xml:space="preserve"> PAGEREF _Toc118109150 \h </w:instrText>
      </w:r>
      <w:r>
        <w:rPr>
          <w:noProof/>
        </w:rPr>
      </w:r>
      <w:r>
        <w:rPr>
          <w:noProof/>
        </w:rPr>
        <w:fldChar w:fldCharType="separate"/>
      </w:r>
      <w:r>
        <w:rPr>
          <w:noProof/>
        </w:rPr>
        <w:t>78</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5.9.2. Type 4 - Always perform ORDER BY</w:t>
      </w:r>
      <w:r>
        <w:rPr>
          <w:noProof/>
        </w:rPr>
        <w:tab/>
      </w:r>
      <w:r>
        <w:rPr>
          <w:noProof/>
        </w:rPr>
        <w:fldChar w:fldCharType="begin"/>
      </w:r>
      <w:r>
        <w:rPr>
          <w:noProof/>
        </w:rPr>
        <w:instrText xml:space="preserve"> PAGEREF _Toc118109151 \h </w:instrText>
      </w:r>
      <w:r>
        <w:rPr>
          <w:noProof/>
        </w:rPr>
      </w:r>
      <w:r>
        <w:rPr>
          <w:noProof/>
        </w:rPr>
        <w:fldChar w:fldCharType="separate"/>
      </w:r>
      <w:r>
        <w:rPr>
          <w:noProof/>
        </w:rPr>
        <w:t>79</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5.9.3. Type 4096 - Alpha fields may NOT be NULL</w:t>
      </w:r>
      <w:r>
        <w:rPr>
          <w:noProof/>
        </w:rPr>
        <w:tab/>
      </w:r>
      <w:r>
        <w:rPr>
          <w:noProof/>
        </w:rPr>
        <w:fldChar w:fldCharType="begin"/>
      </w:r>
      <w:r>
        <w:rPr>
          <w:noProof/>
        </w:rPr>
        <w:instrText xml:space="preserve"> PAGEREF _Toc118109152 \h </w:instrText>
      </w:r>
      <w:r>
        <w:rPr>
          <w:noProof/>
        </w:rPr>
      </w:r>
      <w:r>
        <w:rPr>
          <w:noProof/>
        </w:rPr>
        <w:fldChar w:fldCharType="separate"/>
      </w:r>
      <w:r>
        <w:rPr>
          <w:noProof/>
        </w:rPr>
        <w:t>80</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5.9.4. Type 8192 - ODBC Drivers with support of one connection per table only</w:t>
      </w:r>
      <w:r>
        <w:rPr>
          <w:noProof/>
        </w:rPr>
        <w:tab/>
      </w:r>
      <w:r>
        <w:rPr>
          <w:noProof/>
        </w:rPr>
        <w:fldChar w:fldCharType="begin"/>
      </w:r>
      <w:r>
        <w:rPr>
          <w:noProof/>
        </w:rPr>
        <w:instrText xml:space="preserve"> PAGEREF _Toc118109153 \h </w:instrText>
      </w:r>
      <w:r>
        <w:rPr>
          <w:noProof/>
        </w:rPr>
      </w:r>
      <w:r>
        <w:rPr>
          <w:noProof/>
        </w:rPr>
        <w:fldChar w:fldCharType="separate"/>
      </w:r>
      <w:r>
        <w:rPr>
          <w:noProof/>
        </w:rPr>
        <w:t>81</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5.10. </w:t>
      </w:r>
      <w:r w:rsidRPr="00307AFE">
        <w:rPr>
          <w:noProof/>
          <w:u w:val="single"/>
          <w:lang w:val="en-US"/>
        </w:rPr>
        <w:t>ISAM</w:t>
      </w:r>
      <w:r w:rsidRPr="00307AFE">
        <w:rPr>
          <w:noProof/>
          <w:lang w:val="en-US"/>
        </w:rPr>
        <w:t xml:space="preserve"> database interface - Application type</w:t>
      </w:r>
      <w:r>
        <w:rPr>
          <w:noProof/>
        </w:rPr>
        <w:tab/>
      </w:r>
      <w:r>
        <w:rPr>
          <w:noProof/>
        </w:rPr>
        <w:fldChar w:fldCharType="begin"/>
      </w:r>
      <w:r>
        <w:rPr>
          <w:noProof/>
        </w:rPr>
        <w:instrText xml:space="preserve"> PAGEREF _Toc118109154 \h </w:instrText>
      </w:r>
      <w:r>
        <w:rPr>
          <w:noProof/>
        </w:rPr>
      </w:r>
      <w:r>
        <w:rPr>
          <w:noProof/>
        </w:rPr>
        <w:fldChar w:fldCharType="separate"/>
      </w:r>
      <w:r>
        <w:rPr>
          <w:noProof/>
        </w:rPr>
        <w:t>82</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5.10.1. Type 2 - Support of SAMSON system</w:t>
      </w:r>
      <w:r>
        <w:rPr>
          <w:noProof/>
        </w:rPr>
        <w:tab/>
      </w:r>
      <w:r>
        <w:rPr>
          <w:noProof/>
        </w:rPr>
        <w:fldChar w:fldCharType="begin"/>
      </w:r>
      <w:r>
        <w:rPr>
          <w:noProof/>
        </w:rPr>
        <w:instrText xml:space="preserve"> PAGEREF _Toc118109155 \h </w:instrText>
      </w:r>
      <w:r>
        <w:rPr>
          <w:noProof/>
        </w:rPr>
      </w:r>
      <w:r>
        <w:rPr>
          <w:noProof/>
        </w:rPr>
        <w:fldChar w:fldCharType="separate"/>
      </w:r>
      <w:r>
        <w:rPr>
          <w:noProof/>
        </w:rPr>
        <w:t>83</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5.11. </w:t>
      </w:r>
      <w:r w:rsidRPr="00307AFE">
        <w:rPr>
          <w:noProof/>
          <w:u w:val="single"/>
          <w:lang w:val="en-US"/>
        </w:rPr>
        <w:t>SSV</w:t>
      </w:r>
      <w:r w:rsidRPr="00307AFE">
        <w:rPr>
          <w:noProof/>
          <w:lang w:val="en-US"/>
        </w:rPr>
        <w:t xml:space="preserve"> database interface</w:t>
      </w:r>
      <w:r>
        <w:rPr>
          <w:noProof/>
        </w:rPr>
        <w:tab/>
      </w:r>
      <w:r>
        <w:rPr>
          <w:noProof/>
        </w:rPr>
        <w:fldChar w:fldCharType="begin"/>
      </w:r>
      <w:r>
        <w:rPr>
          <w:noProof/>
        </w:rPr>
        <w:instrText xml:space="preserve"> PAGEREF _Toc118109156 \h </w:instrText>
      </w:r>
      <w:r>
        <w:rPr>
          <w:noProof/>
        </w:rPr>
      </w:r>
      <w:r>
        <w:rPr>
          <w:noProof/>
        </w:rPr>
        <w:fldChar w:fldCharType="separate"/>
      </w:r>
      <w:r>
        <w:rPr>
          <w:noProof/>
        </w:rPr>
        <w:t>84</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5.11.1. Write sortindex</w:t>
      </w:r>
      <w:r>
        <w:rPr>
          <w:noProof/>
        </w:rPr>
        <w:tab/>
      </w:r>
      <w:r>
        <w:rPr>
          <w:noProof/>
        </w:rPr>
        <w:fldChar w:fldCharType="begin"/>
      </w:r>
      <w:r>
        <w:rPr>
          <w:noProof/>
        </w:rPr>
        <w:instrText xml:space="preserve"> PAGEREF _Toc118109157 \h </w:instrText>
      </w:r>
      <w:r>
        <w:rPr>
          <w:noProof/>
        </w:rPr>
      </w:r>
      <w:r>
        <w:rPr>
          <w:noProof/>
        </w:rPr>
        <w:fldChar w:fldCharType="separate"/>
      </w:r>
      <w:r>
        <w:rPr>
          <w:noProof/>
        </w:rPr>
        <w:t>85</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Pr>
          <w:noProof/>
        </w:rPr>
        <w:t>5.11.2. Headerlength</w:t>
      </w:r>
      <w:r>
        <w:rPr>
          <w:noProof/>
        </w:rPr>
        <w:tab/>
      </w:r>
      <w:r>
        <w:rPr>
          <w:noProof/>
        </w:rPr>
        <w:fldChar w:fldCharType="begin"/>
      </w:r>
      <w:r>
        <w:rPr>
          <w:noProof/>
        </w:rPr>
        <w:instrText xml:space="preserve"> PAGEREF _Toc118109158 \h </w:instrText>
      </w:r>
      <w:r>
        <w:rPr>
          <w:noProof/>
        </w:rPr>
      </w:r>
      <w:r>
        <w:rPr>
          <w:noProof/>
        </w:rPr>
        <w:fldChar w:fldCharType="separate"/>
      </w:r>
      <w:r>
        <w:rPr>
          <w:noProof/>
        </w:rPr>
        <w:t>86</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5.11.3. First data record</w:t>
      </w:r>
      <w:r>
        <w:rPr>
          <w:noProof/>
        </w:rPr>
        <w:tab/>
      </w:r>
      <w:r>
        <w:rPr>
          <w:noProof/>
        </w:rPr>
        <w:fldChar w:fldCharType="begin"/>
      </w:r>
      <w:r>
        <w:rPr>
          <w:noProof/>
        </w:rPr>
        <w:instrText xml:space="preserve"> PAGEREF _Toc118109159 \h </w:instrText>
      </w:r>
      <w:r>
        <w:rPr>
          <w:noProof/>
        </w:rPr>
      </w:r>
      <w:r>
        <w:rPr>
          <w:noProof/>
        </w:rPr>
        <w:fldChar w:fldCharType="separate"/>
      </w:r>
      <w:r>
        <w:rPr>
          <w:noProof/>
        </w:rPr>
        <w:t>87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5.11.4. Make indexfile &gt; records</w:t>
      </w:r>
      <w:r>
        <w:rPr>
          <w:noProof/>
        </w:rPr>
        <w:tab/>
      </w:r>
      <w:r>
        <w:rPr>
          <w:noProof/>
        </w:rPr>
        <w:fldChar w:fldCharType="begin"/>
      </w:r>
      <w:r>
        <w:rPr>
          <w:noProof/>
        </w:rPr>
        <w:instrText xml:space="preserve"> PAGEREF _Toc118109160 \h </w:instrText>
      </w:r>
      <w:r>
        <w:rPr>
          <w:noProof/>
        </w:rPr>
      </w:r>
      <w:r>
        <w:rPr>
          <w:noProof/>
        </w:rPr>
        <w:fldChar w:fldCharType="separate"/>
      </w:r>
      <w:r>
        <w:rPr>
          <w:noProof/>
        </w:rPr>
        <w:t>88</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5.11.5. Write CRLF</w:t>
      </w:r>
      <w:r>
        <w:rPr>
          <w:noProof/>
        </w:rPr>
        <w:tab/>
      </w:r>
      <w:r>
        <w:rPr>
          <w:noProof/>
        </w:rPr>
        <w:fldChar w:fldCharType="begin"/>
      </w:r>
      <w:r>
        <w:rPr>
          <w:noProof/>
        </w:rPr>
        <w:instrText xml:space="preserve"> PAGEREF _Toc118109161 \h </w:instrText>
      </w:r>
      <w:r>
        <w:rPr>
          <w:noProof/>
        </w:rPr>
      </w:r>
      <w:r>
        <w:rPr>
          <w:noProof/>
        </w:rPr>
        <w:fldChar w:fldCharType="separate"/>
      </w:r>
      <w:r>
        <w:rPr>
          <w:noProof/>
        </w:rPr>
        <w:t>89</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Pr>
          <w:noProof/>
        </w:rPr>
        <w:t>5.11.6. Indexfile naming</w:t>
      </w:r>
      <w:r>
        <w:rPr>
          <w:noProof/>
        </w:rPr>
        <w:tab/>
      </w:r>
      <w:r>
        <w:rPr>
          <w:noProof/>
        </w:rPr>
        <w:fldChar w:fldCharType="begin"/>
      </w:r>
      <w:r>
        <w:rPr>
          <w:noProof/>
        </w:rPr>
        <w:instrText xml:space="preserve"> PAGEREF _Toc118109162 \h </w:instrText>
      </w:r>
      <w:r>
        <w:rPr>
          <w:noProof/>
        </w:rPr>
      </w:r>
      <w:r>
        <w:rPr>
          <w:noProof/>
        </w:rPr>
        <w:fldChar w:fldCharType="separate"/>
      </w:r>
      <w:r>
        <w:rPr>
          <w:noProof/>
        </w:rPr>
        <w:t>90</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Pr>
          <w:noProof/>
        </w:rPr>
        <w:t>5.11.7. Duplicates &gt;= index</w:t>
      </w:r>
      <w:r>
        <w:rPr>
          <w:noProof/>
        </w:rPr>
        <w:tab/>
      </w:r>
      <w:r>
        <w:rPr>
          <w:noProof/>
        </w:rPr>
        <w:fldChar w:fldCharType="begin"/>
      </w:r>
      <w:r>
        <w:rPr>
          <w:noProof/>
        </w:rPr>
        <w:instrText xml:space="preserve"> PAGEREF _Toc118109163 \h </w:instrText>
      </w:r>
      <w:r>
        <w:rPr>
          <w:noProof/>
        </w:rPr>
      </w:r>
      <w:r>
        <w:rPr>
          <w:noProof/>
        </w:rPr>
        <w:fldChar w:fldCharType="separate"/>
      </w:r>
      <w:r>
        <w:rPr>
          <w:noProof/>
        </w:rPr>
        <w:t>91</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5.11.8. Read CRLF</w:t>
      </w:r>
      <w:r>
        <w:rPr>
          <w:noProof/>
        </w:rPr>
        <w:tab/>
      </w:r>
      <w:r>
        <w:rPr>
          <w:noProof/>
        </w:rPr>
        <w:fldChar w:fldCharType="begin"/>
      </w:r>
      <w:r>
        <w:rPr>
          <w:noProof/>
        </w:rPr>
        <w:instrText xml:space="preserve"> PAGEREF _Toc118109164 \h </w:instrText>
      </w:r>
      <w:r>
        <w:rPr>
          <w:noProof/>
        </w:rPr>
      </w:r>
      <w:r>
        <w:rPr>
          <w:noProof/>
        </w:rPr>
        <w:fldChar w:fldCharType="separate"/>
      </w:r>
      <w:r>
        <w:rPr>
          <w:noProof/>
        </w:rPr>
        <w:t>92</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5.11.9. Compression used</w:t>
      </w:r>
      <w:r>
        <w:rPr>
          <w:noProof/>
        </w:rPr>
        <w:tab/>
      </w:r>
      <w:r>
        <w:rPr>
          <w:noProof/>
        </w:rPr>
        <w:fldChar w:fldCharType="begin"/>
      </w:r>
      <w:r>
        <w:rPr>
          <w:noProof/>
        </w:rPr>
        <w:instrText xml:space="preserve"> PAGEREF _Toc118109165 \h </w:instrText>
      </w:r>
      <w:r>
        <w:rPr>
          <w:noProof/>
        </w:rPr>
      </w:r>
      <w:r>
        <w:rPr>
          <w:noProof/>
        </w:rPr>
        <w:fldChar w:fldCharType="separate"/>
      </w:r>
      <w:r>
        <w:rPr>
          <w:noProof/>
        </w:rPr>
        <w:t>93</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Pr>
          <w:noProof/>
        </w:rPr>
        <w:t>5.11.10. Initial codetable</w:t>
      </w:r>
      <w:r>
        <w:rPr>
          <w:noProof/>
        </w:rPr>
        <w:tab/>
      </w:r>
      <w:r>
        <w:rPr>
          <w:noProof/>
        </w:rPr>
        <w:fldChar w:fldCharType="begin"/>
      </w:r>
      <w:r>
        <w:rPr>
          <w:noProof/>
        </w:rPr>
        <w:instrText xml:space="preserve"> PAGEREF _Toc118109166 \h </w:instrText>
      </w:r>
      <w:r>
        <w:rPr>
          <w:noProof/>
        </w:rPr>
      </w:r>
      <w:r>
        <w:rPr>
          <w:noProof/>
        </w:rPr>
        <w:fldChar w:fldCharType="separate"/>
      </w:r>
      <w:r>
        <w:rPr>
          <w:noProof/>
        </w:rPr>
        <w:t>94</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5.12. </w:t>
      </w:r>
      <w:r w:rsidRPr="00307AFE">
        <w:rPr>
          <w:noProof/>
          <w:u w:val="single"/>
          <w:lang w:val="en-US"/>
        </w:rPr>
        <w:t>Extended</w:t>
      </w:r>
      <w:r w:rsidRPr="00307AFE">
        <w:rPr>
          <w:noProof/>
          <w:lang w:val="en-US"/>
        </w:rPr>
        <w:t xml:space="preserve"> SSV interface</w:t>
      </w:r>
      <w:r>
        <w:rPr>
          <w:noProof/>
        </w:rPr>
        <w:tab/>
      </w:r>
      <w:r>
        <w:rPr>
          <w:noProof/>
        </w:rPr>
        <w:fldChar w:fldCharType="begin"/>
      </w:r>
      <w:r>
        <w:rPr>
          <w:noProof/>
        </w:rPr>
        <w:instrText xml:space="preserve"> PAGEREF _Toc118109167 \h </w:instrText>
      </w:r>
      <w:r>
        <w:rPr>
          <w:noProof/>
        </w:rPr>
      </w:r>
      <w:r>
        <w:rPr>
          <w:noProof/>
        </w:rPr>
        <w:fldChar w:fldCharType="separate"/>
      </w:r>
      <w:r>
        <w:rPr>
          <w:noProof/>
        </w:rPr>
        <w:t>95</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5.12.1. Fixed recordlength</w:t>
      </w:r>
      <w:r>
        <w:rPr>
          <w:noProof/>
        </w:rPr>
        <w:tab/>
      </w:r>
      <w:r>
        <w:rPr>
          <w:noProof/>
        </w:rPr>
        <w:fldChar w:fldCharType="begin"/>
      </w:r>
      <w:r>
        <w:rPr>
          <w:noProof/>
        </w:rPr>
        <w:instrText xml:space="preserve"> PAGEREF _Toc118109168 \h </w:instrText>
      </w:r>
      <w:r>
        <w:rPr>
          <w:noProof/>
        </w:rPr>
      </w:r>
      <w:r>
        <w:rPr>
          <w:noProof/>
        </w:rPr>
        <w:fldChar w:fldCharType="separate"/>
      </w:r>
      <w:r>
        <w:rPr>
          <w:noProof/>
        </w:rPr>
        <w:t>97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5.12.2. Fixed blocklength</w:t>
      </w:r>
      <w:r>
        <w:rPr>
          <w:noProof/>
        </w:rPr>
        <w:tab/>
      </w:r>
      <w:r>
        <w:rPr>
          <w:noProof/>
        </w:rPr>
        <w:fldChar w:fldCharType="begin"/>
      </w:r>
      <w:r>
        <w:rPr>
          <w:noProof/>
        </w:rPr>
        <w:instrText xml:space="preserve"> PAGEREF _Toc118109169 \h </w:instrText>
      </w:r>
      <w:r>
        <w:rPr>
          <w:noProof/>
        </w:rPr>
      </w:r>
      <w:r>
        <w:rPr>
          <w:noProof/>
        </w:rPr>
        <w:fldChar w:fldCharType="separate"/>
      </w:r>
      <w:r>
        <w:rPr>
          <w:noProof/>
        </w:rPr>
        <w:t>98</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5.12.2.1. Max no. of data records</w:t>
      </w:r>
      <w:r>
        <w:rPr>
          <w:noProof/>
        </w:rPr>
        <w:tab/>
      </w:r>
      <w:r>
        <w:rPr>
          <w:noProof/>
        </w:rPr>
        <w:fldChar w:fldCharType="begin"/>
      </w:r>
      <w:r>
        <w:rPr>
          <w:noProof/>
        </w:rPr>
        <w:instrText xml:space="preserve"> PAGEREF _Toc118109170 \h </w:instrText>
      </w:r>
      <w:r>
        <w:rPr>
          <w:noProof/>
        </w:rPr>
      </w:r>
      <w:r>
        <w:rPr>
          <w:noProof/>
        </w:rPr>
        <w:fldChar w:fldCharType="separate"/>
      </w:r>
      <w:r>
        <w:rPr>
          <w:noProof/>
        </w:rPr>
        <w:t>99</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5.12.3. Fixed records/block</w:t>
      </w:r>
      <w:r>
        <w:rPr>
          <w:noProof/>
        </w:rPr>
        <w:tab/>
      </w:r>
      <w:r>
        <w:rPr>
          <w:noProof/>
        </w:rPr>
        <w:fldChar w:fldCharType="begin"/>
      </w:r>
      <w:r>
        <w:rPr>
          <w:noProof/>
        </w:rPr>
        <w:instrText xml:space="preserve"> PAGEREF _Toc118109171 \h </w:instrText>
      </w:r>
      <w:r>
        <w:rPr>
          <w:noProof/>
        </w:rPr>
      </w:r>
      <w:r>
        <w:rPr>
          <w:noProof/>
        </w:rPr>
        <w:fldChar w:fldCharType="separate"/>
      </w:r>
      <w:r>
        <w:rPr>
          <w:noProof/>
        </w:rPr>
        <w:t>100</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5.12.4. First free record</w:t>
      </w:r>
      <w:r>
        <w:rPr>
          <w:noProof/>
        </w:rPr>
        <w:tab/>
      </w:r>
      <w:r>
        <w:rPr>
          <w:noProof/>
        </w:rPr>
        <w:fldChar w:fldCharType="begin"/>
      </w:r>
      <w:r>
        <w:rPr>
          <w:noProof/>
        </w:rPr>
        <w:instrText xml:space="preserve"> PAGEREF _Toc118109172 \h </w:instrText>
      </w:r>
      <w:r>
        <w:rPr>
          <w:noProof/>
        </w:rPr>
      </w:r>
      <w:r>
        <w:rPr>
          <w:noProof/>
        </w:rPr>
        <w:fldChar w:fldCharType="separate"/>
      </w:r>
      <w:r>
        <w:rPr>
          <w:noProof/>
        </w:rPr>
        <w:t>101</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5.12.5. No.of free records</w:t>
      </w:r>
      <w:r>
        <w:rPr>
          <w:noProof/>
        </w:rPr>
        <w:tab/>
      </w:r>
      <w:r>
        <w:rPr>
          <w:noProof/>
        </w:rPr>
        <w:fldChar w:fldCharType="begin"/>
      </w:r>
      <w:r>
        <w:rPr>
          <w:noProof/>
        </w:rPr>
        <w:instrText xml:space="preserve"> PAGEREF _Toc118109173 \h </w:instrText>
      </w:r>
      <w:r>
        <w:rPr>
          <w:noProof/>
        </w:rPr>
      </w:r>
      <w:r>
        <w:rPr>
          <w:noProof/>
        </w:rPr>
        <w:fldChar w:fldCharType="separate"/>
      </w:r>
      <w:r>
        <w:rPr>
          <w:noProof/>
        </w:rPr>
        <w:t>102</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5.12.6. Next free record</w:t>
      </w:r>
      <w:r>
        <w:rPr>
          <w:noProof/>
        </w:rPr>
        <w:tab/>
      </w:r>
      <w:r>
        <w:rPr>
          <w:noProof/>
        </w:rPr>
        <w:fldChar w:fldCharType="begin"/>
      </w:r>
      <w:r>
        <w:rPr>
          <w:noProof/>
        </w:rPr>
        <w:instrText xml:space="preserve"> PAGEREF _Toc118109174 \h </w:instrText>
      </w:r>
      <w:r>
        <w:rPr>
          <w:noProof/>
        </w:rPr>
      </w:r>
      <w:r>
        <w:rPr>
          <w:noProof/>
        </w:rPr>
        <w:fldChar w:fldCharType="separate"/>
      </w:r>
      <w:r>
        <w:rPr>
          <w:noProof/>
        </w:rPr>
        <w:t>103</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5.12.7. Filename type</w:t>
      </w:r>
      <w:r>
        <w:rPr>
          <w:noProof/>
        </w:rPr>
        <w:tab/>
      </w:r>
      <w:r>
        <w:rPr>
          <w:noProof/>
        </w:rPr>
        <w:fldChar w:fldCharType="begin"/>
      </w:r>
      <w:r>
        <w:rPr>
          <w:noProof/>
        </w:rPr>
        <w:instrText xml:space="preserve"> PAGEREF _Toc118109175 \h </w:instrText>
      </w:r>
      <w:r>
        <w:rPr>
          <w:noProof/>
        </w:rPr>
      </w:r>
      <w:r>
        <w:rPr>
          <w:noProof/>
        </w:rPr>
        <w:fldChar w:fldCharType="separate"/>
      </w:r>
      <w:r>
        <w:rPr>
          <w:noProof/>
        </w:rPr>
        <w:t>104</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5.12.8. Field Pack types</w:t>
      </w:r>
      <w:r>
        <w:rPr>
          <w:noProof/>
        </w:rPr>
        <w:tab/>
      </w:r>
      <w:r>
        <w:rPr>
          <w:noProof/>
        </w:rPr>
        <w:fldChar w:fldCharType="begin"/>
      </w:r>
      <w:r>
        <w:rPr>
          <w:noProof/>
        </w:rPr>
        <w:instrText xml:space="preserve"> PAGEREF _Toc118109176 \h </w:instrText>
      </w:r>
      <w:r>
        <w:rPr>
          <w:noProof/>
        </w:rPr>
      </w:r>
      <w:r>
        <w:rPr>
          <w:noProof/>
        </w:rPr>
        <w:fldChar w:fldCharType="separate"/>
      </w:r>
      <w:r>
        <w:rPr>
          <w:noProof/>
        </w:rPr>
        <w:t>105</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5.12.9. Key Pack types</w:t>
      </w:r>
      <w:r>
        <w:rPr>
          <w:noProof/>
        </w:rPr>
        <w:tab/>
      </w:r>
      <w:r>
        <w:rPr>
          <w:noProof/>
        </w:rPr>
        <w:fldChar w:fldCharType="begin"/>
      </w:r>
      <w:r>
        <w:rPr>
          <w:noProof/>
        </w:rPr>
        <w:instrText xml:space="preserve"> PAGEREF _Toc118109177 \h </w:instrText>
      </w:r>
      <w:r>
        <w:rPr>
          <w:noProof/>
        </w:rPr>
      </w:r>
      <w:r>
        <w:rPr>
          <w:noProof/>
        </w:rPr>
        <w:fldChar w:fldCharType="separate"/>
      </w:r>
      <w:r>
        <w:rPr>
          <w:noProof/>
        </w:rPr>
        <w:t>106</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 Printing</w:t>
      </w:r>
      <w:r>
        <w:rPr>
          <w:noProof/>
        </w:rPr>
        <w:tab/>
      </w:r>
      <w:r>
        <w:rPr>
          <w:noProof/>
        </w:rPr>
        <w:fldChar w:fldCharType="begin"/>
      </w:r>
      <w:r>
        <w:rPr>
          <w:noProof/>
        </w:rPr>
        <w:instrText xml:space="preserve"> PAGEREF _Toc118109178 \h </w:instrText>
      </w:r>
      <w:r>
        <w:rPr>
          <w:noProof/>
        </w:rPr>
      </w:r>
      <w:r>
        <w:rPr>
          <w:noProof/>
        </w:rPr>
        <w:fldChar w:fldCharType="separate"/>
      </w:r>
      <w:r>
        <w:rPr>
          <w:noProof/>
        </w:rPr>
        <w:t>107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Pr>
          <w:noProof/>
        </w:rPr>
        <w:t>6.1. Screen printer enhancements</w:t>
      </w:r>
      <w:r>
        <w:rPr>
          <w:noProof/>
        </w:rPr>
        <w:tab/>
      </w:r>
      <w:r>
        <w:rPr>
          <w:noProof/>
        </w:rPr>
        <w:fldChar w:fldCharType="begin"/>
      </w:r>
      <w:r>
        <w:rPr>
          <w:noProof/>
        </w:rPr>
        <w:instrText xml:space="preserve"> PAGEREF _Toc118109179 \h </w:instrText>
      </w:r>
      <w:r>
        <w:rPr>
          <w:noProof/>
        </w:rPr>
      </w:r>
      <w:r>
        <w:rPr>
          <w:noProof/>
        </w:rPr>
        <w:fldChar w:fldCharType="separate"/>
      </w:r>
      <w:r>
        <w:rPr>
          <w:noProof/>
        </w:rPr>
        <w:t>108</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6.1.1. Saving the screen print to a file</w:t>
      </w:r>
      <w:r>
        <w:rPr>
          <w:noProof/>
        </w:rPr>
        <w:tab/>
      </w:r>
      <w:r>
        <w:rPr>
          <w:noProof/>
        </w:rPr>
        <w:fldChar w:fldCharType="begin"/>
      </w:r>
      <w:r>
        <w:rPr>
          <w:noProof/>
        </w:rPr>
        <w:instrText xml:space="preserve"> PAGEREF _Toc118109180 \h </w:instrText>
      </w:r>
      <w:r>
        <w:rPr>
          <w:noProof/>
        </w:rPr>
      </w:r>
      <w:r>
        <w:rPr>
          <w:noProof/>
        </w:rPr>
        <w:fldChar w:fldCharType="separate"/>
      </w:r>
      <w:r>
        <w:rPr>
          <w:noProof/>
        </w:rPr>
        <w:t>109</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6.1.1.1. SCRPRT function for IQ print recall</w:t>
      </w:r>
      <w:r>
        <w:rPr>
          <w:noProof/>
        </w:rPr>
        <w:tab/>
      </w:r>
      <w:r>
        <w:rPr>
          <w:noProof/>
        </w:rPr>
        <w:fldChar w:fldCharType="begin"/>
      </w:r>
      <w:r>
        <w:rPr>
          <w:noProof/>
        </w:rPr>
        <w:instrText xml:space="preserve"> PAGEREF _Toc118109181 \h </w:instrText>
      </w:r>
      <w:r>
        <w:rPr>
          <w:noProof/>
        </w:rPr>
      </w:r>
      <w:r>
        <w:rPr>
          <w:noProof/>
        </w:rPr>
        <w:fldChar w:fldCharType="separate"/>
      </w:r>
      <w:r>
        <w:rPr>
          <w:noProof/>
        </w:rPr>
        <w:t>110</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6.2. Multi Output Format printers</w:t>
      </w:r>
      <w:r>
        <w:rPr>
          <w:noProof/>
        </w:rPr>
        <w:tab/>
      </w:r>
      <w:r>
        <w:rPr>
          <w:noProof/>
        </w:rPr>
        <w:fldChar w:fldCharType="begin"/>
      </w:r>
      <w:r>
        <w:rPr>
          <w:noProof/>
        </w:rPr>
        <w:instrText xml:space="preserve"> PAGEREF _Toc118109182 \h </w:instrText>
      </w:r>
      <w:r>
        <w:rPr>
          <w:noProof/>
        </w:rPr>
      </w:r>
      <w:r>
        <w:rPr>
          <w:noProof/>
        </w:rPr>
        <w:fldChar w:fldCharType="separate"/>
      </w:r>
      <w:r>
        <w:rPr>
          <w:noProof/>
        </w:rPr>
        <w:t>111</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6.2.1. Printer type</w:t>
      </w:r>
      <w:r>
        <w:rPr>
          <w:noProof/>
        </w:rPr>
        <w:tab/>
      </w:r>
      <w:r>
        <w:rPr>
          <w:noProof/>
        </w:rPr>
        <w:fldChar w:fldCharType="begin"/>
      </w:r>
      <w:r>
        <w:rPr>
          <w:noProof/>
        </w:rPr>
        <w:instrText xml:space="preserve"> PAGEREF _Toc118109183 \h </w:instrText>
      </w:r>
      <w:r>
        <w:rPr>
          <w:noProof/>
        </w:rPr>
      </w:r>
      <w:r>
        <w:rPr>
          <w:noProof/>
        </w:rPr>
        <w:fldChar w:fldCharType="separate"/>
      </w:r>
      <w:r>
        <w:rPr>
          <w:noProof/>
        </w:rPr>
        <w:t>112</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6.3. Text printer, Printertype 1</w:t>
      </w:r>
      <w:r>
        <w:rPr>
          <w:noProof/>
        </w:rPr>
        <w:tab/>
      </w:r>
      <w:r>
        <w:rPr>
          <w:noProof/>
        </w:rPr>
        <w:fldChar w:fldCharType="begin"/>
      </w:r>
      <w:r>
        <w:rPr>
          <w:noProof/>
        </w:rPr>
        <w:instrText xml:space="preserve"> PAGEREF _Toc118109184 \h </w:instrText>
      </w:r>
      <w:r>
        <w:rPr>
          <w:noProof/>
        </w:rPr>
      </w:r>
      <w:r>
        <w:rPr>
          <w:noProof/>
        </w:rPr>
        <w:fldChar w:fldCharType="separate"/>
      </w:r>
      <w:r>
        <w:rPr>
          <w:noProof/>
        </w:rPr>
        <w:t>113</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6.3.1. Options</w:t>
      </w:r>
      <w:r>
        <w:rPr>
          <w:noProof/>
        </w:rPr>
        <w:tab/>
      </w:r>
      <w:r>
        <w:rPr>
          <w:noProof/>
        </w:rPr>
        <w:fldChar w:fldCharType="begin"/>
      </w:r>
      <w:r>
        <w:rPr>
          <w:noProof/>
        </w:rPr>
        <w:instrText xml:space="preserve"> PAGEREF _Toc118109185 \h </w:instrText>
      </w:r>
      <w:r>
        <w:rPr>
          <w:noProof/>
        </w:rPr>
      </w:r>
      <w:r>
        <w:rPr>
          <w:noProof/>
        </w:rPr>
        <w:fldChar w:fldCharType="separate"/>
      </w:r>
      <w:r>
        <w:rPr>
          <w:noProof/>
        </w:rPr>
        <w:t>114</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Pr>
          <w:noProof/>
        </w:rPr>
        <w:t>6.4. HTML printer, Printertype 2</w:t>
      </w:r>
      <w:r>
        <w:rPr>
          <w:noProof/>
        </w:rPr>
        <w:tab/>
      </w:r>
      <w:r>
        <w:rPr>
          <w:noProof/>
        </w:rPr>
        <w:fldChar w:fldCharType="begin"/>
      </w:r>
      <w:r>
        <w:rPr>
          <w:noProof/>
        </w:rPr>
        <w:instrText xml:space="preserve"> PAGEREF _Toc118109186 \h </w:instrText>
      </w:r>
      <w:r>
        <w:rPr>
          <w:noProof/>
        </w:rPr>
      </w:r>
      <w:r>
        <w:rPr>
          <w:noProof/>
        </w:rPr>
        <w:fldChar w:fldCharType="separate"/>
      </w:r>
      <w:r>
        <w:rPr>
          <w:noProof/>
        </w:rPr>
        <w:t>115</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6.4.1. HTML output of standard reports</w:t>
      </w:r>
      <w:r>
        <w:rPr>
          <w:noProof/>
        </w:rPr>
        <w:tab/>
      </w:r>
      <w:r>
        <w:rPr>
          <w:noProof/>
        </w:rPr>
        <w:fldChar w:fldCharType="begin"/>
      </w:r>
      <w:r>
        <w:rPr>
          <w:noProof/>
        </w:rPr>
        <w:instrText xml:space="preserve"> PAGEREF _Toc118109187 \h </w:instrText>
      </w:r>
      <w:r>
        <w:rPr>
          <w:noProof/>
        </w:rPr>
      </w:r>
      <w:r>
        <w:rPr>
          <w:noProof/>
        </w:rPr>
        <w:fldChar w:fldCharType="separate"/>
      </w:r>
      <w:r>
        <w:rPr>
          <w:noProof/>
        </w:rPr>
        <w:t>116</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6.4.2. HTML output of non-standard reports</w:t>
      </w:r>
      <w:r>
        <w:rPr>
          <w:noProof/>
        </w:rPr>
        <w:tab/>
      </w:r>
      <w:r>
        <w:rPr>
          <w:noProof/>
        </w:rPr>
        <w:fldChar w:fldCharType="begin"/>
      </w:r>
      <w:r>
        <w:rPr>
          <w:noProof/>
        </w:rPr>
        <w:instrText xml:space="preserve"> PAGEREF _Toc118109188 \h </w:instrText>
      </w:r>
      <w:r>
        <w:rPr>
          <w:noProof/>
        </w:rPr>
      </w:r>
      <w:r>
        <w:rPr>
          <w:noProof/>
        </w:rPr>
        <w:fldChar w:fldCharType="separate"/>
      </w:r>
      <w:r>
        <w:rPr>
          <w:noProof/>
        </w:rPr>
        <w:t>117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6.4.3. Background, logo and browse buttons</w:t>
      </w:r>
      <w:r>
        <w:rPr>
          <w:noProof/>
        </w:rPr>
        <w:tab/>
      </w:r>
      <w:r>
        <w:rPr>
          <w:noProof/>
        </w:rPr>
        <w:fldChar w:fldCharType="begin"/>
      </w:r>
      <w:r>
        <w:rPr>
          <w:noProof/>
        </w:rPr>
        <w:instrText xml:space="preserve"> PAGEREF _Toc118109189 \h </w:instrText>
      </w:r>
      <w:r>
        <w:rPr>
          <w:noProof/>
        </w:rPr>
      </w:r>
      <w:r>
        <w:rPr>
          <w:noProof/>
        </w:rPr>
        <w:fldChar w:fldCharType="separate"/>
      </w:r>
      <w:r>
        <w:rPr>
          <w:noProof/>
        </w:rPr>
        <w:t>118</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6.5. RTF printer, Printertype 3</w:t>
      </w:r>
      <w:r>
        <w:rPr>
          <w:noProof/>
        </w:rPr>
        <w:tab/>
      </w:r>
      <w:r>
        <w:rPr>
          <w:noProof/>
        </w:rPr>
        <w:fldChar w:fldCharType="begin"/>
      </w:r>
      <w:r>
        <w:rPr>
          <w:noProof/>
        </w:rPr>
        <w:instrText xml:space="preserve"> PAGEREF _Toc118109190 \h </w:instrText>
      </w:r>
      <w:r>
        <w:rPr>
          <w:noProof/>
        </w:rPr>
      </w:r>
      <w:r>
        <w:rPr>
          <w:noProof/>
        </w:rPr>
        <w:fldChar w:fldCharType="separate"/>
      </w:r>
      <w:r>
        <w:rPr>
          <w:noProof/>
        </w:rPr>
        <w:t>119</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6.6. TXT printer, Printertype 4</w:t>
      </w:r>
      <w:r>
        <w:rPr>
          <w:noProof/>
        </w:rPr>
        <w:tab/>
      </w:r>
      <w:r>
        <w:rPr>
          <w:noProof/>
        </w:rPr>
        <w:fldChar w:fldCharType="begin"/>
      </w:r>
      <w:r>
        <w:rPr>
          <w:noProof/>
        </w:rPr>
        <w:instrText xml:space="preserve"> PAGEREF _Toc118109191 \h </w:instrText>
      </w:r>
      <w:r>
        <w:rPr>
          <w:noProof/>
        </w:rPr>
      </w:r>
      <w:r>
        <w:rPr>
          <w:noProof/>
        </w:rPr>
        <w:fldChar w:fldCharType="separate"/>
      </w:r>
      <w:r>
        <w:rPr>
          <w:noProof/>
        </w:rPr>
        <w:t>120</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6.7. SSV printer, Printertype 5</w:t>
      </w:r>
      <w:r>
        <w:rPr>
          <w:noProof/>
        </w:rPr>
        <w:tab/>
      </w:r>
      <w:r>
        <w:rPr>
          <w:noProof/>
        </w:rPr>
        <w:fldChar w:fldCharType="begin"/>
      </w:r>
      <w:r>
        <w:rPr>
          <w:noProof/>
        </w:rPr>
        <w:instrText xml:space="preserve"> PAGEREF _Toc118109192 \h </w:instrText>
      </w:r>
      <w:r>
        <w:rPr>
          <w:noProof/>
        </w:rPr>
      </w:r>
      <w:r>
        <w:rPr>
          <w:noProof/>
        </w:rPr>
        <w:fldChar w:fldCharType="separate"/>
      </w:r>
      <w:r>
        <w:rPr>
          <w:noProof/>
        </w:rPr>
        <w:t>121</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6.8. Options for printer type 2 - 5</w:t>
      </w:r>
      <w:r>
        <w:rPr>
          <w:noProof/>
        </w:rPr>
        <w:tab/>
      </w:r>
      <w:r>
        <w:rPr>
          <w:noProof/>
        </w:rPr>
        <w:fldChar w:fldCharType="begin"/>
      </w:r>
      <w:r>
        <w:rPr>
          <w:noProof/>
        </w:rPr>
        <w:instrText xml:space="preserve"> PAGEREF _Toc118109193 \h </w:instrText>
      </w:r>
      <w:r>
        <w:rPr>
          <w:noProof/>
        </w:rPr>
      </w:r>
      <w:r>
        <w:rPr>
          <w:noProof/>
        </w:rPr>
        <w:fldChar w:fldCharType="separate"/>
      </w:r>
      <w:r>
        <w:rPr>
          <w:noProof/>
        </w:rPr>
        <w:t>122</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Pr>
          <w:noProof/>
        </w:rPr>
        <w:t>6.8.1. Output to file</w:t>
      </w:r>
      <w:r>
        <w:rPr>
          <w:noProof/>
        </w:rPr>
        <w:tab/>
      </w:r>
      <w:r>
        <w:rPr>
          <w:noProof/>
        </w:rPr>
        <w:fldChar w:fldCharType="begin"/>
      </w:r>
      <w:r>
        <w:rPr>
          <w:noProof/>
        </w:rPr>
        <w:instrText xml:space="preserve"> PAGEREF _Toc118109194 \h </w:instrText>
      </w:r>
      <w:r>
        <w:rPr>
          <w:noProof/>
        </w:rPr>
      </w:r>
      <w:r>
        <w:rPr>
          <w:noProof/>
        </w:rPr>
        <w:fldChar w:fldCharType="separate"/>
      </w:r>
      <w:r>
        <w:rPr>
          <w:noProof/>
        </w:rPr>
        <w:t>123</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Pr>
          <w:noProof/>
        </w:rPr>
        <w:t>6.8.2. View output with</w:t>
      </w:r>
      <w:r>
        <w:rPr>
          <w:noProof/>
        </w:rPr>
        <w:tab/>
      </w:r>
      <w:r>
        <w:rPr>
          <w:noProof/>
        </w:rPr>
        <w:fldChar w:fldCharType="begin"/>
      </w:r>
      <w:r>
        <w:rPr>
          <w:noProof/>
        </w:rPr>
        <w:instrText xml:space="preserve"> PAGEREF _Toc118109195 \h </w:instrText>
      </w:r>
      <w:r>
        <w:rPr>
          <w:noProof/>
        </w:rPr>
      </w:r>
      <w:r>
        <w:rPr>
          <w:noProof/>
        </w:rPr>
        <w:fldChar w:fldCharType="separate"/>
      </w:r>
      <w:r>
        <w:rPr>
          <w:noProof/>
        </w:rPr>
        <w:t>124</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6.8.3. Definition file</w:t>
      </w:r>
      <w:r>
        <w:rPr>
          <w:noProof/>
        </w:rPr>
        <w:tab/>
      </w:r>
      <w:r>
        <w:rPr>
          <w:noProof/>
        </w:rPr>
        <w:fldChar w:fldCharType="begin"/>
      </w:r>
      <w:r>
        <w:rPr>
          <w:noProof/>
        </w:rPr>
        <w:instrText xml:space="preserve"> PAGEREF _Toc118109196 \h </w:instrText>
      </w:r>
      <w:r>
        <w:rPr>
          <w:noProof/>
        </w:rPr>
      </w:r>
      <w:r>
        <w:rPr>
          <w:noProof/>
        </w:rPr>
        <w:fldChar w:fldCharType="separate"/>
      </w:r>
      <w:r>
        <w:rPr>
          <w:noProof/>
        </w:rPr>
        <w:t>125</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6.9. Printing Labels</w:t>
      </w:r>
      <w:r>
        <w:rPr>
          <w:noProof/>
        </w:rPr>
        <w:tab/>
      </w:r>
      <w:r>
        <w:rPr>
          <w:noProof/>
        </w:rPr>
        <w:fldChar w:fldCharType="begin"/>
      </w:r>
      <w:r>
        <w:rPr>
          <w:noProof/>
        </w:rPr>
        <w:instrText xml:space="preserve"> PAGEREF _Toc118109197 \h </w:instrText>
      </w:r>
      <w:r>
        <w:rPr>
          <w:noProof/>
        </w:rPr>
      </w:r>
      <w:r>
        <w:rPr>
          <w:noProof/>
        </w:rPr>
        <w:fldChar w:fldCharType="separate"/>
      </w:r>
      <w:r>
        <w:rPr>
          <w:noProof/>
        </w:rPr>
        <w:t>126</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Pr>
          <w:noProof/>
        </w:rPr>
        <w:t>6.9.1. How to use in RAPGEN</w:t>
      </w:r>
      <w:r>
        <w:rPr>
          <w:noProof/>
        </w:rPr>
        <w:tab/>
      </w:r>
      <w:r>
        <w:rPr>
          <w:noProof/>
        </w:rPr>
        <w:fldChar w:fldCharType="begin"/>
      </w:r>
      <w:r>
        <w:rPr>
          <w:noProof/>
        </w:rPr>
        <w:instrText xml:space="preserve"> PAGEREF _Toc118109198 \h </w:instrText>
      </w:r>
      <w:r>
        <w:rPr>
          <w:noProof/>
        </w:rPr>
      </w:r>
      <w:r>
        <w:rPr>
          <w:noProof/>
        </w:rPr>
        <w:fldChar w:fldCharType="separate"/>
      </w:r>
      <w:r>
        <w:rPr>
          <w:noProof/>
        </w:rPr>
        <w:t>127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6.10. RAPGEN start parameter</w:t>
      </w:r>
      <w:r>
        <w:rPr>
          <w:noProof/>
        </w:rPr>
        <w:tab/>
      </w:r>
      <w:r>
        <w:rPr>
          <w:noProof/>
        </w:rPr>
        <w:fldChar w:fldCharType="begin"/>
      </w:r>
      <w:r>
        <w:rPr>
          <w:noProof/>
        </w:rPr>
        <w:instrText xml:space="preserve"> PAGEREF _Toc118109199 \h </w:instrText>
      </w:r>
      <w:r>
        <w:rPr>
          <w:noProof/>
        </w:rPr>
      </w:r>
      <w:r>
        <w:rPr>
          <w:noProof/>
        </w:rPr>
        <w:fldChar w:fldCharType="separate"/>
      </w:r>
      <w:r>
        <w:rPr>
          <w:noProof/>
        </w:rPr>
        <w:t>128</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7. Calculations</w:t>
      </w:r>
      <w:r>
        <w:rPr>
          <w:noProof/>
        </w:rPr>
        <w:tab/>
      </w:r>
      <w:r>
        <w:rPr>
          <w:noProof/>
        </w:rPr>
        <w:fldChar w:fldCharType="begin"/>
      </w:r>
      <w:r>
        <w:rPr>
          <w:noProof/>
        </w:rPr>
        <w:instrText xml:space="preserve"> PAGEREF _Toc118109200 \h </w:instrText>
      </w:r>
      <w:r>
        <w:rPr>
          <w:noProof/>
        </w:rPr>
      </w:r>
      <w:r>
        <w:rPr>
          <w:noProof/>
        </w:rPr>
        <w:fldChar w:fldCharType="separate"/>
      </w:r>
      <w:r>
        <w:rPr>
          <w:noProof/>
        </w:rPr>
        <w:t>129</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7.1. Wizard function helper</w:t>
      </w:r>
      <w:r>
        <w:rPr>
          <w:noProof/>
        </w:rPr>
        <w:tab/>
      </w:r>
      <w:r>
        <w:rPr>
          <w:noProof/>
        </w:rPr>
        <w:fldChar w:fldCharType="begin"/>
      </w:r>
      <w:r>
        <w:rPr>
          <w:noProof/>
        </w:rPr>
        <w:instrText xml:space="preserve"> PAGEREF _Toc118109201 \h </w:instrText>
      </w:r>
      <w:r>
        <w:rPr>
          <w:noProof/>
        </w:rPr>
      </w:r>
      <w:r>
        <w:rPr>
          <w:noProof/>
        </w:rPr>
        <w:fldChar w:fldCharType="separate"/>
      </w:r>
      <w:r>
        <w:rPr>
          <w:noProof/>
        </w:rPr>
        <w:t>130</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7.2. External DLL functions</w:t>
      </w:r>
      <w:r>
        <w:rPr>
          <w:noProof/>
        </w:rPr>
        <w:tab/>
      </w:r>
      <w:r>
        <w:rPr>
          <w:noProof/>
        </w:rPr>
        <w:fldChar w:fldCharType="begin"/>
      </w:r>
      <w:r>
        <w:rPr>
          <w:noProof/>
        </w:rPr>
        <w:instrText xml:space="preserve"> PAGEREF _Toc118109202 \h </w:instrText>
      </w:r>
      <w:r>
        <w:rPr>
          <w:noProof/>
        </w:rPr>
      </w:r>
      <w:r>
        <w:rPr>
          <w:noProof/>
        </w:rPr>
        <w:fldChar w:fldCharType="separate"/>
      </w:r>
      <w:r>
        <w:rPr>
          <w:noProof/>
        </w:rPr>
        <w:t>132</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7.3. </w:t>
      </w:r>
      <w:r w:rsidRPr="00307AFE">
        <w:rPr>
          <w:noProof/>
          <w:u w:val="single"/>
          <w:lang w:val="en-US"/>
        </w:rPr>
        <w:t>DIALOG</w:t>
      </w:r>
      <w:r w:rsidRPr="00307AFE">
        <w:rPr>
          <w:noProof/>
          <w:lang w:val="en-US"/>
        </w:rPr>
        <w:t xml:space="preserve"> function for additional input</w:t>
      </w:r>
      <w:r>
        <w:rPr>
          <w:noProof/>
        </w:rPr>
        <w:tab/>
      </w:r>
      <w:r>
        <w:rPr>
          <w:noProof/>
        </w:rPr>
        <w:fldChar w:fldCharType="begin"/>
      </w:r>
      <w:r>
        <w:rPr>
          <w:noProof/>
        </w:rPr>
        <w:instrText xml:space="preserve"> PAGEREF _Toc118109203 \h </w:instrText>
      </w:r>
      <w:r>
        <w:rPr>
          <w:noProof/>
        </w:rPr>
      </w:r>
      <w:r>
        <w:rPr>
          <w:noProof/>
        </w:rPr>
        <w:fldChar w:fldCharType="separate"/>
      </w:r>
      <w:r>
        <w:rPr>
          <w:noProof/>
        </w:rPr>
        <w:t>133</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7.4. </w:t>
      </w:r>
      <w:r w:rsidRPr="00307AFE">
        <w:rPr>
          <w:noProof/>
          <w:u w:val="single"/>
          <w:lang w:val="en-US"/>
        </w:rPr>
        <w:t>PARAMS</w:t>
      </w:r>
      <w:r w:rsidRPr="00307AFE">
        <w:rPr>
          <w:noProof/>
          <w:lang w:val="en-US"/>
        </w:rPr>
        <w:t xml:space="preserve"> function for additional report start parameters</w:t>
      </w:r>
      <w:r>
        <w:rPr>
          <w:noProof/>
        </w:rPr>
        <w:tab/>
      </w:r>
      <w:r>
        <w:rPr>
          <w:noProof/>
        </w:rPr>
        <w:fldChar w:fldCharType="begin"/>
      </w:r>
      <w:r>
        <w:rPr>
          <w:noProof/>
        </w:rPr>
        <w:instrText xml:space="preserve"> PAGEREF _Toc118109204 \h </w:instrText>
      </w:r>
      <w:r>
        <w:rPr>
          <w:noProof/>
        </w:rPr>
      </w:r>
      <w:r>
        <w:rPr>
          <w:noProof/>
        </w:rPr>
        <w:fldChar w:fldCharType="separate"/>
      </w:r>
      <w:r>
        <w:rPr>
          <w:noProof/>
        </w:rPr>
        <w:t>134</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8. Subfunctions</w:t>
      </w:r>
      <w:r>
        <w:rPr>
          <w:noProof/>
        </w:rPr>
        <w:tab/>
      </w:r>
      <w:r>
        <w:rPr>
          <w:noProof/>
        </w:rPr>
        <w:fldChar w:fldCharType="begin"/>
      </w:r>
      <w:r>
        <w:rPr>
          <w:noProof/>
        </w:rPr>
        <w:instrText xml:space="preserve"> PAGEREF _Toc118109205 \h </w:instrText>
      </w:r>
      <w:r>
        <w:rPr>
          <w:noProof/>
        </w:rPr>
      </w:r>
      <w:r>
        <w:rPr>
          <w:noProof/>
        </w:rPr>
        <w:fldChar w:fldCharType="separate"/>
      </w:r>
      <w:r>
        <w:rPr>
          <w:noProof/>
        </w:rPr>
        <w:t>136</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8.1. </w:t>
      </w:r>
      <w:r w:rsidRPr="00307AFE">
        <w:rPr>
          <w:noProof/>
          <w:u w:val="single"/>
          <w:lang w:val="en-US"/>
        </w:rPr>
        <w:t>DIALOG</w:t>
      </w:r>
      <w:r w:rsidRPr="00307AFE">
        <w:rPr>
          <w:noProof/>
          <w:lang w:val="en-US"/>
        </w:rPr>
        <w:t xml:space="preserve"> - Function for additional input</w:t>
      </w:r>
      <w:r>
        <w:rPr>
          <w:noProof/>
        </w:rPr>
        <w:tab/>
      </w:r>
      <w:r>
        <w:rPr>
          <w:noProof/>
        </w:rPr>
        <w:fldChar w:fldCharType="begin"/>
      </w:r>
      <w:r>
        <w:rPr>
          <w:noProof/>
        </w:rPr>
        <w:instrText xml:space="preserve"> PAGEREF _Toc118109206 \h </w:instrText>
      </w:r>
      <w:r>
        <w:rPr>
          <w:noProof/>
        </w:rPr>
      </w:r>
      <w:r>
        <w:rPr>
          <w:noProof/>
        </w:rPr>
        <w:fldChar w:fldCharType="separate"/>
      </w:r>
      <w:r>
        <w:rPr>
          <w:noProof/>
        </w:rPr>
        <w:t>137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8.2. </w:t>
      </w:r>
      <w:r w:rsidRPr="00307AFE">
        <w:rPr>
          <w:noProof/>
          <w:u w:val="single"/>
          <w:lang w:val="en-US"/>
        </w:rPr>
        <w:t>PARAMS</w:t>
      </w:r>
      <w:r w:rsidRPr="00307AFE">
        <w:rPr>
          <w:noProof/>
          <w:lang w:val="en-US"/>
        </w:rPr>
        <w:t xml:space="preserve"> - Function for additional report start parameters (RAP)</w:t>
      </w:r>
      <w:r>
        <w:rPr>
          <w:noProof/>
        </w:rPr>
        <w:tab/>
      </w:r>
      <w:r>
        <w:rPr>
          <w:noProof/>
        </w:rPr>
        <w:fldChar w:fldCharType="begin"/>
      </w:r>
      <w:r>
        <w:rPr>
          <w:noProof/>
        </w:rPr>
        <w:instrText xml:space="preserve"> PAGEREF _Toc118109207 \h </w:instrText>
      </w:r>
      <w:r>
        <w:rPr>
          <w:noProof/>
        </w:rPr>
      </w:r>
      <w:r>
        <w:rPr>
          <w:noProof/>
        </w:rPr>
        <w:fldChar w:fldCharType="separate"/>
      </w:r>
      <w:r>
        <w:rPr>
          <w:noProof/>
        </w:rPr>
        <w:t>138</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8.3. </w:t>
      </w:r>
      <w:r w:rsidRPr="00307AFE">
        <w:rPr>
          <w:noProof/>
          <w:u w:val="single"/>
          <w:lang w:val="en-US"/>
        </w:rPr>
        <w:t>FTP</w:t>
      </w:r>
      <w:r w:rsidRPr="00307AFE">
        <w:rPr>
          <w:noProof/>
          <w:lang w:val="en-US"/>
        </w:rPr>
        <w:t xml:space="preserve"> - File Transfer Processor</w:t>
      </w:r>
      <w:r>
        <w:rPr>
          <w:noProof/>
        </w:rPr>
        <w:tab/>
      </w:r>
      <w:r>
        <w:rPr>
          <w:noProof/>
        </w:rPr>
        <w:fldChar w:fldCharType="begin"/>
      </w:r>
      <w:r>
        <w:rPr>
          <w:noProof/>
        </w:rPr>
        <w:instrText xml:space="preserve"> PAGEREF _Toc118109208 \h </w:instrText>
      </w:r>
      <w:r>
        <w:rPr>
          <w:noProof/>
        </w:rPr>
      </w:r>
      <w:r>
        <w:rPr>
          <w:noProof/>
        </w:rPr>
        <w:fldChar w:fldCharType="separate"/>
      </w:r>
      <w:r>
        <w:rPr>
          <w:noProof/>
        </w:rPr>
        <w:t>139</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8.4. </w:t>
      </w:r>
      <w:r w:rsidRPr="00307AFE">
        <w:rPr>
          <w:noProof/>
          <w:u w:val="single"/>
          <w:lang w:val="en-US"/>
        </w:rPr>
        <w:t>GETINFO</w:t>
      </w:r>
      <w:r w:rsidRPr="00307AFE">
        <w:rPr>
          <w:noProof/>
          <w:lang w:val="en-US"/>
        </w:rPr>
        <w:t xml:space="preserve"> - Get additional program information (IQ/DM)</w:t>
      </w:r>
      <w:r>
        <w:rPr>
          <w:noProof/>
        </w:rPr>
        <w:tab/>
      </w:r>
      <w:r>
        <w:rPr>
          <w:noProof/>
        </w:rPr>
        <w:fldChar w:fldCharType="begin"/>
      </w:r>
      <w:r>
        <w:rPr>
          <w:noProof/>
        </w:rPr>
        <w:instrText xml:space="preserve"> PAGEREF _Toc118109209 \h </w:instrText>
      </w:r>
      <w:r>
        <w:rPr>
          <w:noProof/>
        </w:rPr>
      </w:r>
      <w:r>
        <w:rPr>
          <w:noProof/>
        </w:rPr>
        <w:fldChar w:fldCharType="separate"/>
      </w:r>
      <w:r>
        <w:rPr>
          <w:noProof/>
        </w:rPr>
        <w:t>140</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8.5. </w:t>
      </w:r>
      <w:r w:rsidRPr="00307AFE">
        <w:rPr>
          <w:noProof/>
          <w:u w:val="single"/>
          <w:lang w:val="en-US"/>
        </w:rPr>
        <w:t>LINE</w:t>
      </w:r>
      <w:r w:rsidRPr="00307AFE">
        <w:rPr>
          <w:noProof/>
          <w:lang w:val="en-US"/>
        </w:rPr>
        <w:t xml:space="preserve"> - Retrieve or set the current line number (IQ/DM)</w:t>
      </w:r>
      <w:r>
        <w:rPr>
          <w:noProof/>
        </w:rPr>
        <w:tab/>
      </w:r>
      <w:r>
        <w:rPr>
          <w:noProof/>
        </w:rPr>
        <w:fldChar w:fldCharType="begin"/>
      </w:r>
      <w:r>
        <w:rPr>
          <w:noProof/>
        </w:rPr>
        <w:instrText xml:space="preserve"> PAGEREF _Toc118109210 \h </w:instrText>
      </w:r>
      <w:r>
        <w:rPr>
          <w:noProof/>
        </w:rPr>
      </w:r>
      <w:r>
        <w:rPr>
          <w:noProof/>
        </w:rPr>
        <w:fldChar w:fldCharType="separate"/>
      </w:r>
      <w:r>
        <w:rPr>
          <w:noProof/>
        </w:rPr>
        <w:t>141</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8.6. </w:t>
      </w:r>
      <w:r w:rsidRPr="00307AFE">
        <w:rPr>
          <w:noProof/>
          <w:u w:val="single"/>
          <w:lang w:val="en-US"/>
        </w:rPr>
        <w:t>OBJECTGETSTRING</w:t>
      </w:r>
      <w:r w:rsidRPr="00307AFE">
        <w:rPr>
          <w:noProof/>
          <w:lang w:val="en-US"/>
        </w:rPr>
        <w:t>- Get index of an objects selected item (IQ/DM)</w:t>
      </w:r>
      <w:r>
        <w:rPr>
          <w:noProof/>
        </w:rPr>
        <w:tab/>
      </w:r>
      <w:r>
        <w:rPr>
          <w:noProof/>
        </w:rPr>
        <w:fldChar w:fldCharType="begin"/>
      </w:r>
      <w:r>
        <w:rPr>
          <w:noProof/>
        </w:rPr>
        <w:instrText xml:space="preserve"> PAGEREF _Toc118109211 \h </w:instrText>
      </w:r>
      <w:r>
        <w:rPr>
          <w:noProof/>
        </w:rPr>
      </w:r>
      <w:r>
        <w:rPr>
          <w:noProof/>
        </w:rPr>
        <w:fldChar w:fldCharType="separate"/>
      </w:r>
      <w:r>
        <w:rPr>
          <w:noProof/>
        </w:rPr>
        <w:t>142</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8.7. </w:t>
      </w:r>
      <w:r w:rsidRPr="00307AFE">
        <w:rPr>
          <w:noProof/>
          <w:u w:val="single"/>
          <w:lang w:val="en-US"/>
        </w:rPr>
        <w:t>PRINT(LAB=</w:t>
      </w:r>
      <w:r w:rsidRPr="00307AFE">
        <w:rPr>
          <w:noProof/>
          <w:lang w:val="en-US"/>
        </w:rPr>
        <w:t xml:space="preserve"> - Label function (RAP)</w:t>
      </w:r>
      <w:r>
        <w:rPr>
          <w:noProof/>
        </w:rPr>
        <w:tab/>
      </w:r>
      <w:r>
        <w:rPr>
          <w:noProof/>
        </w:rPr>
        <w:fldChar w:fldCharType="begin"/>
      </w:r>
      <w:r>
        <w:rPr>
          <w:noProof/>
        </w:rPr>
        <w:instrText xml:space="preserve"> PAGEREF _Toc118109212 \h </w:instrText>
      </w:r>
      <w:r>
        <w:rPr>
          <w:noProof/>
        </w:rPr>
      </w:r>
      <w:r>
        <w:rPr>
          <w:noProof/>
        </w:rPr>
        <w:fldChar w:fldCharType="separate"/>
      </w:r>
      <w:r>
        <w:rPr>
          <w:noProof/>
        </w:rPr>
        <w:t>143</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8.8. </w:t>
      </w:r>
      <w:r w:rsidRPr="00307AFE">
        <w:rPr>
          <w:noProof/>
          <w:u w:val="single"/>
          <w:lang w:val="en-US"/>
        </w:rPr>
        <w:t>SCRPRT</w:t>
      </w:r>
      <w:r w:rsidRPr="00307AFE">
        <w:rPr>
          <w:noProof/>
          <w:lang w:val="en-US"/>
        </w:rPr>
        <w:t xml:space="preserve"> - Recall screen print (IQ)</w:t>
      </w:r>
      <w:r>
        <w:rPr>
          <w:noProof/>
        </w:rPr>
        <w:tab/>
      </w:r>
      <w:r>
        <w:rPr>
          <w:noProof/>
        </w:rPr>
        <w:fldChar w:fldCharType="begin"/>
      </w:r>
      <w:r>
        <w:rPr>
          <w:noProof/>
        </w:rPr>
        <w:instrText xml:space="preserve"> PAGEREF _Toc118109213 \h </w:instrText>
      </w:r>
      <w:r>
        <w:rPr>
          <w:noProof/>
        </w:rPr>
      </w:r>
      <w:r>
        <w:rPr>
          <w:noProof/>
        </w:rPr>
        <w:fldChar w:fldCharType="separate"/>
      </w:r>
      <w:r>
        <w:rPr>
          <w:noProof/>
        </w:rPr>
        <w:t>144</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8.9. </w:t>
      </w:r>
      <w:r w:rsidRPr="00307AFE">
        <w:rPr>
          <w:noProof/>
          <w:u w:val="single"/>
          <w:lang w:val="en-US"/>
        </w:rPr>
        <w:t>SHOW</w:t>
      </w:r>
      <w:r w:rsidRPr="00307AFE">
        <w:rPr>
          <w:noProof/>
          <w:lang w:val="en-US"/>
        </w:rPr>
        <w:t>- Enable/Disable/Show/Hide a field (IQ/DM)</w:t>
      </w:r>
      <w:r>
        <w:rPr>
          <w:noProof/>
        </w:rPr>
        <w:tab/>
      </w:r>
      <w:r>
        <w:rPr>
          <w:noProof/>
        </w:rPr>
        <w:fldChar w:fldCharType="begin"/>
      </w:r>
      <w:r>
        <w:rPr>
          <w:noProof/>
        </w:rPr>
        <w:instrText xml:space="preserve"> PAGEREF _Toc118109214 \h </w:instrText>
      </w:r>
      <w:r>
        <w:rPr>
          <w:noProof/>
        </w:rPr>
      </w:r>
      <w:r>
        <w:rPr>
          <w:noProof/>
        </w:rPr>
        <w:fldChar w:fldCharType="separate"/>
      </w:r>
      <w:r>
        <w:rPr>
          <w:noProof/>
        </w:rPr>
        <w:t>145</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 xml:space="preserve">8.10. </w:t>
      </w:r>
      <w:r w:rsidRPr="00307AFE">
        <w:rPr>
          <w:noProof/>
          <w:u w:val="single"/>
          <w:lang w:val="en-US"/>
        </w:rPr>
        <w:t>USERINFO</w:t>
      </w:r>
      <w:r w:rsidRPr="00307AFE">
        <w:rPr>
          <w:noProof/>
          <w:lang w:val="en-US"/>
        </w:rPr>
        <w:t xml:space="preserve"> - Get information about user</w:t>
      </w:r>
      <w:r>
        <w:rPr>
          <w:noProof/>
        </w:rPr>
        <w:tab/>
      </w:r>
      <w:r>
        <w:rPr>
          <w:noProof/>
        </w:rPr>
        <w:fldChar w:fldCharType="begin"/>
      </w:r>
      <w:r>
        <w:rPr>
          <w:noProof/>
        </w:rPr>
        <w:instrText xml:space="preserve"> PAGEREF _Toc118109215 \h </w:instrText>
      </w:r>
      <w:r>
        <w:rPr>
          <w:noProof/>
        </w:rPr>
      </w:r>
      <w:r>
        <w:rPr>
          <w:noProof/>
        </w:rPr>
        <w:fldChar w:fldCharType="separate"/>
      </w:r>
      <w:r>
        <w:rPr>
          <w:noProof/>
        </w:rPr>
        <w:t>146</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Figure list</w:t>
      </w:r>
      <w:r>
        <w:rPr>
          <w:noProof/>
        </w:rPr>
        <w:tab/>
      </w:r>
      <w:r>
        <w:rPr>
          <w:noProof/>
        </w:rPr>
        <w:fldChar w:fldCharType="begin"/>
      </w:r>
      <w:r>
        <w:rPr>
          <w:noProof/>
        </w:rPr>
        <w:instrText xml:space="preserve"> PAGEREF _Toc118109216 \h </w:instrText>
      </w:r>
      <w:r>
        <w:rPr>
          <w:noProof/>
        </w:rPr>
      </w:r>
      <w:r>
        <w:rPr>
          <w:noProof/>
        </w:rPr>
        <w:fldChar w:fldCharType="separate"/>
      </w:r>
      <w:r>
        <w:rPr>
          <w:noProof/>
        </w:rPr>
        <w:t>147</w:t>
      </w:r>
      <w:r>
        <w:rPr>
          <w:noProof/>
        </w:rPr>
        <w:fldChar w:fldCharType="end"/>
      </w:r>
    </w:p>
    <w:p w:rsidR="00FE10B8" w:rsidRDefault="00FE10B8">
      <w:pPr>
        <w:pStyle w:val="Indholdsfortegnelse1"/>
        <w:tabs>
          <w:tab w:val="right" w:leader="dot" w:pos="9628"/>
        </w:tabs>
        <w:rPr>
          <w:rFonts w:ascii="Calibri" w:hAnsi="Calibri"/>
          <w:noProof/>
          <w:sz w:val="22"/>
          <w:szCs w:val="22"/>
          <w:lang w:val="en-US" w:eastAsia="en-US"/>
        </w:rPr>
      </w:pPr>
      <w:r w:rsidRPr="00307AFE">
        <w:rPr>
          <w:noProof/>
          <w:lang w:val="en-US"/>
        </w:rPr>
        <w:t>Index</w:t>
      </w:r>
      <w:r>
        <w:rPr>
          <w:noProof/>
        </w:rPr>
        <w:tab/>
      </w:r>
      <w:r>
        <w:rPr>
          <w:noProof/>
        </w:rPr>
        <w:fldChar w:fldCharType="begin"/>
      </w:r>
      <w:r>
        <w:rPr>
          <w:noProof/>
        </w:rPr>
        <w:instrText xml:space="preserve"> PAGEREF _Toc118109217 \h </w:instrText>
      </w:r>
      <w:r>
        <w:rPr>
          <w:noProof/>
        </w:rPr>
      </w:r>
      <w:r>
        <w:rPr>
          <w:noProof/>
        </w:rPr>
        <w:fldChar w:fldCharType="separate"/>
      </w:r>
      <w:r>
        <w:rPr>
          <w:noProof/>
        </w:rPr>
        <w:t>148</w:t>
      </w:r>
      <w:r>
        <w:rPr>
          <w:noProof/>
        </w:rPr>
        <w:fldChar w:fldCharType="end"/>
      </w:r>
    </w:p>
    <w:p w:rsidR="00326026" w:rsidRPr="00E20D44" w:rsidRDefault="00D02ECA" w:rsidP="00D02ECA">
      <w:pPr>
        <w:rPr>
          <w:lang w:val="en-US"/>
        </w:rPr>
      </w:pPr>
      <w:r>
        <w:fldChar w:fldCharType="end"/>
      </w:r>
    </w:p>
    <w:p w:rsidR="00326026" w:rsidRPr="00E20D44" w:rsidRDefault="00326026" w:rsidP="00326026">
      <w:pPr>
        <w:pStyle w:val="Overskrift1"/>
        <w:rPr>
          <w:lang w:val="en-US"/>
        </w:rPr>
      </w:pPr>
      <w:bookmarkStart w:id="1" w:name="_Toc118109077"/>
      <w:r w:rsidRPr="00E20D44">
        <w:rPr>
          <w:lang w:val="en-US"/>
        </w:rPr>
        <w:t>1. Introduction</w:t>
      </w:r>
      <w:bookmarkEnd w:id="1"/>
    </w:p>
    <w:p w:rsidR="00326026" w:rsidRPr="00E20D44" w:rsidRDefault="00326026" w:rsidP="00326026">
      <w:pPr>
        <w:rPr>
          <w:lang w:val="en-US"/>
        </w:rPr>
      </w:pPr>
    </w:p>
    <w:p w:rsidR="00326026" w:rsidRDefault="00326026" w:rsidP="00326026">
      <w:pPr>
        <w:jc w:val="both"/>
        <w:rPr>
          <w:lang w:val="en-US"/>
        </w:rPr>
      </w:pPr>
      <w:r w:rsidRPr="00326026">
        <w:rPr>
          <w:lang w:val="en-US"/>
        </w:rPr>
        <w:t>The release 007 of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326026">
        <w:rPr>
          <w:lang w:val="en-US"/>
        </w:rPr>
        <w:t xml:space="preserve"> contains many improvements such as 32 Bit version, Charts, OLE</w:t>
      </w:r>
      <w:r w:rsidR="00E20D44">
        <w:rPr>
          <w:lang w:val="en-US"/>
        </w:rPr>
        <w:fldChar w:fldCharType="begin"/>
      </w:r>
      <w:r w:rsidR="00E20D44">
        <w:rPr>
          <w:lang w:val="en-US"/>
        </w:rPr>
        <w:instrText xml:space="preserve"> XE "</w:instrText>
      </w:r>
      <w:r w:rsidR="00E20D44" w:rsidRPr="00E20D44">
        <w:rPr>
          <w:lang w:val="en-US"/>
        </w:rPr>
        <w:instrText>OLE"</w:instrText>
      </w:r>
      <w:r w:rsidR="00E20D44">
        <w:rPr>
          <w:lang w:val="en-US"/>
        </w:rPr>
        <w:instrText xml:space="preserve"> </w:instrText>
      </w:r>
      <w:r w:rsidR="00E20D44">
        <w:rPr>
          <w:lang w:val="en-US"/>
        </w:rPr>
        <w:fldChar w:fldCharType="end"/>
      </w:r>
      <w:r w:rsidRPr="00326026">
        <w:rPr>
          <w:lang w:val="en-US"/>
        </w:rPr>
        <w:t>, 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326026">
        <w:rPr>
          <w:lang w:val="en-US"/>
        </w:rPr>
        <w:t>, additional database interfaces, user administration and function help wizard.</w:t>
      </w:r>
    </w:p>
    <w:p w:rsidR="00BC12D4" w:rsidRDefault="00326026" w:rsidP="00326026">
      <w:pPr>
        <w:jc w:val="both"/>
        <w:rPr>
          <w:lang w:val="en-US"/>
        </w:rPr>
      </w:pPr>
      <w:r w:rsidRPr="00326026">
        <w:rPr>
          <w:lang w:val="en-US"/>
        </w:rPr>
        <w:t>For customers with maintenance contract the additional functionallity is free of charge, however upgrading to 32 Bit must be paid as is the User Administration module including report statistics and jobqueue considered as a separate application.</w:t>
      </w:r>
    </w:p>
    <w:p w:rsidR="00BC12D4" w:rsidRDefault="00BC12D4" w:rsidP="00BC12D4">
      <w:pPr>
        <w:pStyle w:val="Overskrift1"/>
        <w:rPr>
          <w:lang w:val="en-US"/>
        </w:rPr>
      </w:pPr>
      <w:bookmarkStart w:id="2" w:name="_Toc118109078"/>
      <w:r>
        <w:rPr>
          <w:lang w:val="en-US"/>
        </w:rPr>
        <w:t>1.1.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Pr>
          <w:lang w:val="en-US"/>
        </w:rPr>
        <w:t xml:space="preserve"> 32 Bit release</w:t>
      </w:r>
      <w:bookmarkEnd w:id="2"/>
    </w:p>
    <w:p w:rsidR="00BC12D4" w:rsidRDefault="00BC12D4" w:rsidP="00BC12D4">
      <w:pPr>
        <w:jc w:val="both"/>
        <w:rPr>
          <w:lang w:val="en-US"/>
        </w:rPr>
      </w:pPr>
      <w:r w:rsidRPr="00BC12D4">
        <w:rPr>
          <w:lang w:val="en-US"/>
        </w:rPr>
        <w:t>All modules are now available in 32 Bits versions for Windows 95 and NT</w:t>
      </w:r>
      <w:r w:rsidR="00E20D44">
        <w:rPr>
          <w:lang w:val="en-US"/>
        </w:rPr>
        <w:fldChar w:fldCharType="begin"/>
      </w:r>
      <w:r w:rsidR="00E20D44">
        <w:rPr>
          <w:lang w:val="en-US"/>
        </w:rPr>
        <w:instrText xml:space="preserve"> XE "</w:instrText>
      </w:r>
      <w:r w:rsidR="00E20D44" w:rsidRPr="00E20D44">
        <w:rPr>
          <w:lang w:val="en-US"/>
        </w:rPr>
        <w:instrText>NT"</w:instrText>
      </w:r>
      <w:r w:rsidR="00E20D44">
        <w:rPr>
          <w:lang w:val="en-US"/>
        </w:rPr>
        <w:instrText xml:space="preserve"> </w:instrText>
      </w:r>
      <w:r w:rsidR="00E20D44">
        <w:rPr>
          <w:lang w:val="en-US"/>
        </w:rPr>
        <w:fldChar w:fldCharType="end"/>
      </w:r>
      <w:r w:rsidRPr="00BC12D4">
        <w:rPr>
          <w:lang w:val="en-US"/>
        </w:rPr>
        <w:t>. The 32 bits version will work exactly like the 16 bits versions apart from a speed improvement which has been measured to between 10 to 75 % dependent on the user program.</w:t>
      </w:r>
    </w:p>
    <w:p w:rsidR="00926FB0" w:rsidRDefault="00BC12D4" w:rsidP="00BC12D4">
      <w:pPr>
        <w:jc w:val="both"/>
        <w:rPr>
          <w:lang w:val="en-US"/>
        </w:rPr>
      </w:pPr>
      <w:r w:rsidRPr="00BC12D4">
        <w:rPr>
          <w:lang w:val="en-US"/>
        </w:rPr>
        <w:t>On many installations the requirement of servers will change as the 32 Bit Windows server may no longer be needed on NT</w:t>
      </w:r>
      <w:r w:rsidR="00E20D44">
        <w:rPr>
          <w:lang w:val="en-US"/>
        </w:rPr>
        <w:fldChar w:fldCharType="begin"/>
      </w:r>
      <w:r w:rsidR="00E20D44">
        <w:rPr>
          <w:lang w:val="en-US"/>
        </w:rPr>
        <w:instrText xml:space="preserve"> XE "</w:instrText>
      </w:r>
      <w:r w:rsidR="00E20D44" w:rsidRPr="00E20D44">
        <w:rPr>
          <w:lang w:val="en-US"/>
        </w:rPr>
        <w:instrText>NT"</w:instrText>
      </w:r>
      <w:r w:rsidR="00E20D44">
        <w:rPr>
          <w:lang w:val="en-US"/>
        </w:rPr>
        <w:instrText xml:space="preserve"> </w:instrText>
      </w:r>
      <w:r w:rsidR="00E20D44">
        <w:rPr>
          <w:lang w:val="en-US"/>
        </w:rPr>
        <w:fldChar w:fldCharType="end"/>
      </w:r>
      <w:r w:rsidRPr="00BC12D4">
        <w:rPr>
          <w:lang w:val="en-US"/>
        </w:rPr>
        <w:t xml:space="preserve"> X-Basic</w:t>
      </w:r>
      <w:r w:rsidR="00E20D44">
        <w:rPr>
          <w:lang w:val="en-US"/>
        </w:rPr>
        <w:fldChar w:fldCharType="begin"/>
      </w:r>
      <w:r w:rsidR="00E20D44">
        <w:rPr>
          <w:lang w:val="en-US"/>
        </w:rPr>
        <w:instrText xml:space="preserve"> XE "</w:instrText>
      </w:r>
      <w:r w:rsidR="00E20D44" w:rsidRPr="00E20D44">
        <w:rPr>
          <w:lang w:val="en-US"/>
        </w:rPr>
        <w:instrText>X-Basic"</w:instrText>
      </w:r>
      <w:r w:rsidR="00E20D44">
        <w:rPr>
          <w:lang w:val="en-US"/>
        </w:rPr>
        <w:instrText xml:space="preserve"> </w:instrText>
      </w:r>
      <w:r w:rsidR="00E20D44">
        <w:rPr>
          <w:lang w:val="en-US"/>
        </w:rPr>
        <w:fldChar w:fldCharType="end"/>
      </w:r>
      <w:r w:rsidRPr="00BC12D4">
        <w:rPr>
          <w:lang w:val="en-US"/>
        </w:rPr>
        <w:t xml:space="preserve"> systems which also should reduce the overhead. Quattro</w:t>
      </w:r>
      <w:r w:rsidR="00E20D44">
        <w:rPr>
          <w:lang w:val="en-US"/>
        </w:rPr>
        <w:fldChar w:fldCharType="begin"/>
      </w:r>
      <w:r w:rsidR="00E20D44">
        <w:rPr>
          <w:lang w:val="en-US"/>
        </w:rPr>
        <w:instrText xml:space="preserve"> XE "</w:instrText>
      </w:r>
      <w:r w:rsidR="00E20D44" w:rsidRPr="00E20D44">
        <w:rPr>
          <w:lang w:val="en-US"/>
        </w:rPr>
        <w:instrText>Quattro"</w:instrText>
      </w:r>
      <w:r w:rsidR="00E20D44">
        <w:rPr>
          <w:lang w:val="en-US"/>
        </w:rPr>
        <w:instrText xml:space="preserve"> </w:instrText>
      </w:r>
      <w:r w:rsidR="00E20D44">
        <w:rPr>
          <w:lang w:val="en-US"/>
        </w:rPr>
        <w:fldChar w:fldCharType="end"/>
      </w:r>
      <w:r w:rsidRPr="00BC12D4">
        <w:rPr>
          <w:lang w:val="en-US"/>
        </w:rPr>
        <w:t xml:space="preserve"> customers using 16 Bit Ctras</w:t>
      </w:r>
      <w:r w:rsidR="00E20D44">
        <w:rPr>
          <w:lang w:val="en-US"/>
        </w:rPr>
        <w:fldChar w:fldCharType="begin"/>
      </w:r>
      <w:r w:rsidR="00E20D44">
        <w:rPr>
          <w:lang w:val="en-US"/>
        </w:rPr>
        <w:instrText xml:space="preserve"> XE "</w:instrText>
      </w:r>
      <w:r w:rsidR="00E20D44" w:rsidRPr="00B27673">
        <w:rPr>
          <w:lang w:val="en-US"/>
        </w:rPr>
        <w:instrText>Ctras</w:instrText>
      </w:r>
      <w:r w:rsidR="00E20D44">
        <w:rPr>
          <w:lang w:val="en-US"/>
        </w:rPr>
        <w:instrText xml:space="preserve">" </w:instrText>
      </w:r>
      <w:r w:rsidR="00E20D44">
        <w:rPr>
          <w:lang w:val="en-US"/>
        </w:rPr>
        <w:fldChar w:fldCharType="end"/>
      </w:r>
      <w:r w:rsidRPr="00BC12D4">
        <w:rPr>
          <w:lang w:val="en-US"/>
        </w:rPr>
        <w:t xml:space="preserve"> must stick to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BC12D4">
        <w:rPr>
          <w:lang w:val="en-US"/>
        </w:rPr>
        <w:t xml:space="preserve"> 16 bit as CTRAS</w:t>
      </w:r>
      <w:r w:rsidR="00E20D44">
        <w:rPr>
          <w:lang w:val="en-US"/>
        </w:rPr>
        <w:fldChar w:fldCharType="begin"/>
      </w:r>
      <w:r w:rsidR="00E20D44">
        <w:rPr>
          <w:lang w:val="en-US"/>
        </w:rPr>
        <w:instrText xml:space="preserve"> XE "</w:instrText>
      </w:r>
      <w:r w:rsidR="00E20D44" w:rsidRPr="00B27673">
        <w:rPr>
          <w:lang w:val="en-US"/>
        </w:rPr>
        <w:instrText>CTRAS</w:instrText>
      </w:r>
      <w:r w:rsidR="00E20D44">
        <w:rPr>
          <w:lang w:val="en-US"/>
        </w:rPr>
        <w:instrText xml:space="preserve">" </w:instrText>
      </w:r>
      <w:r w:rsidR="00E20D44">
        <w:rPr>
          <w:lang w:val="en-US"/>
        </w:rPr>
        <w:fldChar w:fldCharType="end"/>
      </w:r>
      <w:r w:rsidRPr="00BC12D4">
        <w:rPr>
          <w:lang w:val="en-US"/>
        </w:rPr>
        <w:t xml:space="preserve"> will not be released for 32 Bits.</w:t>
      </w:r>
    </w:p>
    <w:p w:rsidR="00926FB0" w:rsidRDefault="00926FB0" w:rsidP="00926FB0">
      <w:pPr>
        <w:pStyle w:val="Overskrift1"/>
        <w:rPr>
          <w:lang w:val="en-US"/>
        </w:rPr>
      </w:pPr>
      <w:bookmarkStart w:id="3" w:name="_Toc118109079"/>
      <w:r>
        <w:rPr>
          <w:lang w:val="en-US"/>
        </w:rPr>
        <w:t>1.2. Charts</w:t>
      </w:r>
      <w:bookmarkEnd w:id="3"/>
    </w:p>
    <w:p w:rsidR="00926FB0" w:rsidRDefault="00926FB0" w:rsidP="00926FB0">
      <w:pPr>
        <w:jc w:val="both"/>
        <w:rPr>
          <w:lang w:val="en-US"/>
        </w:rPr>
      </w:pPr>
      <w:r w:rsidRPr="00926FB0">
        <w:rPr>
          <w:lang w:val="en-US"/>
        </w:rPr>
        <w:t>The chart functions provide the user with a very simple way to produce a chart for report just by checking this option on the total dialogbox. Also an IQ</w:t>
      </w:r>
      <w:r w:rsidR="00E20D44">
        <w:rPr>
          <w:lang w:val="en-US"/>
        </w:rPr>
        <w:fldChar w:fldCharType="begin"/>
      </w:r>
      <w:r w:rsidR="00E20D44">
        <w:rPr>
          <w:lang w:val="en-US"/>
        </w:rPr>
        <w:instrText xml:space="preserve"> XE "</w:instrText>
      </w:r>
      <w:r w:rsidR="00E20D44" w:rsidRPr="00E20D44">
        <w:rPr>
          <w:lang w:val="en-US"/>
        </w:rPr>
        <w:instrText>IQ"</w:instrText>
      </w:r>
      <w:r w:rsidR="00E20D44">
        <w:rPr>
          <w:lang w:val="en-US"/>
        </w:rPr>
        <w:instrText xml:space="preserve"> </w:instrText>
      </w:r>
      <w:r w:rsidR="00E20D44">
        <w:rPr>
          <w:lang w:val="en-US"/>
        </w:rPr>
        <w:fldChar w:fldCharType="end"/>
      </w:r>
      <w:r w:rsidRPr="00926FB0">
        <w:rPr>
          <w:lang w:val="en-US"/>
        </w:rPr>
        <w:t xml:space="preserve"> program may easily be extended with a chart.</w:t>
      </w:r>
    </w:p>
    <w:p w:rsidR="00926FB0" w:rsidRDefault="00926FB0" w:rsidP="00926FB0">
      <w:pPr>
        <w:jc w:val="both"/>
        <w:rPr>
          <w:lang w:val="en-US"/>
        </w:rPr>
      </w:pPr>
      <w:r w:rsidRPr="00926FB0">
        <w:rPr>
          <w:lang w:val="en-US"/>
        </w:rPr>
        <w:t>Different chart forms are available as Bar, Pie, Line and XYZ point and a set of calculation functions are added for the advanced users who needs an extensive control of chart options.</w:t>
      </w:r>
    </w:p>
    <w:p w:rsidR="00425771" w:rsidRDefault="00926FB0" w:rsidP="00926FB0">
      <w:pPr>
        <w:jc w:val="both"/>
        <w:rPr>
          <w:lang w:val="en-US"/>
        </w:rPr>
      </w:pPr>
      <w:r w:rsidRPr="00926FB0">
        <w:rPr>
          <w:lang w:val="en-US"/>
        </w:rPr>
        <w:t>The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926FB0">
        <w:rPr>
          <w:lang w:val="en-US"/>
        </w:rPr>
        <w:t xml:space="preserve"> Charts manual desribes these functions in details.</w:t>
      </w:r>
    </w:p>
    <w:p w:rsidR="00425771" w:rsidRDefault="00425771" w:rsidP="00425771">
      <w:pPr>
        <w:pStyle w:val="Overskrift1"/>
        <w:rPr>
          <w:lang w:val="en-US"/>
        </w:rPr>
      </w:pPr>
      <w:bookmarkStart w:id="4" w:name="_Toc118109080"/>
      <w:r>
        <w:rPr>
          <w:lang w:val="en-US"/>
        </w:rPr>
        <w:t>1.3. OLE</w:t>
      </w:r>
      <w:r w:rsidR="00E20D44">
        <w:rPr>
          <w:lang w:val="en-US"/>
        </w:rPr>
        <w:fldChar w:fldCharType="begin"/>
      </w:r>
      <w:r w:rsidR="00E20D44">
        <w:rPr>
          <w:lang w:val="en-US"/>
        </w:rPr>
        <w:instrText xml:space="preserve"> XE "</w:instrText>
      </w:r>
      <w:r w:rsidR="00E20D44" w:rsidRPr="00E20D44">
        <w:rPr>
          <w:lang w:val="en-US"/>
        </w:rPr>
        <w:instrText>OLE"</w:instrText>
      </w:r>
      <w:r w:rsidR="00E20D44">
        <w:rPr>
          <w:lang w:val="en-US"/>
        </w:rPr>
        <w:instrText xml:space="preserve"> </w:instrText>
      </w:r>
      <w:r w:rsidR="00E20D44">
        <w:rPr>
          <w:lang w:val="en-US"/>
        </w:rPr>
        <w:fldChar w:fldCharType="end"/>
      </w:r>
      <w:r>
        <w:rPr>
          <w:lang w:val="en-US"/>
        </w:rPr>
        <w:t xml:space="preserve"> 2.0 support</w:t>
      </w:r>
      <w:bookmarkEnd w:id="4"/>
    </w:p>
    <w:p w:rsidR="00425771" w:rsidRDefault="00425771" w:rsidP="00425771">
      <w:pPr>
        <w:jc w:val="both"/>
        <w:rPr>
          <w:lang w:val="en-US"/>
        </w:rPr>
      </w:pPr>
      <w:r w:rsidRPr="00425771">
        <w:rPr>
          <w:lang w:val="en-US"/>
        </w:rPr>
        <w:t>Support of OLE</w:t>
      </w:r>
      <w:r w:rsidR="00E20D44">
        <w:rPr>
          <w:lang w:val="en-US"/>
        </w:rPr>
        <w:fldChar w:fldCharType="begin"/>
      </w:r>
      <w:r w:rsidR="00E20D44">
        <w:rPr>
          <w:lang w:val="en-US"/>
        </w:rPr>
        <w:instrText xml:space="preserve"> XE "</w:instrText>
      </w:r>
      <w:r w:rsidR="00E20D44" w:rsidRPr="00E20D44">
        <w:rPr>
          <w:lang w:val="en-US"/>
        </w:rPr>
        <w:instrText>OLE"</w:instrText>
      </w:r>
      <w:r w:rsidR="00E20D44">
        <w:rPr>
          <w:lang w:val="en-US"/>
        </w:rPr>
        <w:instrText xml:space="preserve"> </w:instrText>
      </w:r>
      <w:r w:rsidR="00E20D44">
        <w:rPr>
          <w:lang w:val="en-US"/>
        </w:rPr>
        <w:fldChar w:fldCharType="end"/>
      </w:r>
      <w:r w:rsidRPr="00425771">
        <w:rPr>
          <w:lang w:val="en-US"/>
        </w:rPr>
        <w:t xml:space="preserve"> 2.0 Object</w:t>
      </w:r>
      <w:r w:rsidR="00E20D44">
        <w:rPr>
          <w:lang w:val="en-US"/>
        </w:rPr>
        <w:fldChar w:fldCharType="begin"/>
      </w:r>
      <w:r w:rsidR="00E20D44">
        <w:rPr>
          <w:lang w:val="en-US"/>
        </w:rPr>
        <w:instrText xml:space="preserve"> XE "</w:instrText>
      </w:r>
      <w:r w:rsidR="00E20D44" w:rsidRPr="00E20D44">
        <w:rPr>
          <w:lang w:val="en-US"/>
        </w:rPr>
        <w:instrText>Object"</w:instrText>
      </w:r>
      <w:r w:rsidR="00E20D44">
        <w:rPr>
          <w:lang w:val="en-US"/>
        </w:rPr>
        <w:instrText xml:space="preserve"> </w:instrText>
      </w:r>
      <w:r w:rsidR="00E20D44">
        <w:rPr>
          <w:lang w:val="en-US"/>
        </w:rPr>
        <w:fldChar w:fldCharType="end"/>
      </w:r>
      <w:r w:rsidRPr="00425771">
        <w:rPr>
          <w:lang w:val="en-US"/>
        </w:rPr>
        <w:t xml:space="preserve"> Linking and Embedding gives the user possibility of integrating other Windows applications in the report or query defined in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425771">
        <w:rPr>
          <w:lang w:val="en-US"/>
        </w:rPr>
        <w:t>.</w:t>
      </w:r>
    </w:p>
    <w:p w:rsidR="00425771" w:rsidRDefault="00425771" w:rsidP="00425771">
      <w:pPr>
        <w:jc w:val="both"/>
        <w:rPr>
          <w:lang w:val="en-US"/>
        </w:rPr>
      </w:pPr>
      <w:r w:rsidRPr="00425771">
        <w:rPr>
          <w:lang w:val="en-US"/>
        </w:rPr>
        <w:t>For example Microsoft Word may be used when defining a customer letter and a video sequence may be played on an article query.</w:t>
      </w:r>
    </w:p>
    <w:p w:rsidR="00425771" w:rsidRDefault="00425771" w:rsidP="00425771">
      <w:pPr>
        <w:jc w:val="both"/>
        <w:rPr>
          <w:lang w:val="en-US"/>
        </w:rPr>
      </w:pPr>
      <w:r w:rsidRPr="00425771">
        <w:rPr>
          <w:lang w:val="en-US"/>
        </w:rPr>
        <w:t>The interface is simple to use as the OLE</w:t>
      </w:r>
      <w:r w:rsidR="00E20D44">
        <w:rPr>
          <w:lang w:val="en-US"/>
        </w:rPr>
        <w:fldChar w:fldCharType="begin"/>
      </w:r>
      <w:r w:rsidR="00E20D44">
        <w:rPr>
          <w:lang w:val="en-US"/>
        </w:rPr>
        <w:instrText xml:space="preserve"> XE "</w:instrText>
      </w:r>
      <w:r w:rsidR="00E20D44" w:rsidRPr="00FE10B8">
        <w:rPr>
          <w:lang w:val="en-US"/>
        </w:rPr>
        <w:instrText>OLE"</w:instrText>
      </w:r>
      <w:r w:rsidR="00E20D44">
        <w:rPr>
          <w:lang w:val="en-US"/>
        </w:rPr>
        <w:instrText xml:space="preserve"> </w:instrText>
      </w:r>
      <w:r w:rsidR="00E20D44">
        <w:rPr>
          <w:lang w:val="en-US"/>
        </w:rPr>
        <w:fldChar w:fldCharType="end"/>
      </w:r>
      <w:r w:rsidRPr="00425771">
        <w:rPr>
          <w:lang w:val="en-US"/>
        </w:rPr>
        <w:t xml:space="preserve"> object is just defined as a field in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425771">
        <w:rPr>
          <w:lang w:val="en-US"/>
        </w:rPr>
        <w:t xml:space="preserve"> marked as OLE and placed on the report form / IQ</w:t>
      </w:r>
      <w:r w:rsidR="00E20D44">
        <w:rPr>
          <w:lang w:val="en-US"/>
        </w:rPr>
        <w:fldChar w:fldCharType="begin"/>
      </w:r>
      <w:r w:rsidR="00E20D44">
        <w:rPr>
          <w:lang w:val="en-US"/>
        </w:rPr>
        <w:instrText xml:space="preserve"> XE "</w:instrText>
      </w:r>
      <w:r w:rsidR="00E20D44" w:rsidRPr="00FE10B8">
        <w:rPr>
          <w:lang w:val="en-US"/>
        </w:rPr>
        <w:instrText>IQ"</w:instrText>
      </w:r>
      <w:r w:rsidR="00E20D44">
        <w:rPr>
          <w:lang w:val="en-US"/>
        </w:rPr>
        <w:instrText xml:space="preserve"> </w:instrText>
      </w:r>
      <w:r w:rsidR="00E20D44">
        <w:rPr>
          <w:lang w:val="en-US"/>
        </w:rPr>
        <w:fldChar w:fldCharType="end"/>
      </w:r>
      <w:r w:rsidRPr="00425771">
        <w:rPr>
          <w:lang w:val="en-US"/>
        </w:rPr>
        <w:t xml:space="preserve"> query just like a picturefield. Display and amendment of the contents will then be carried out by the selected OLE server program. Optionally a link to an existing document may be used or an object embedded and stored within the TRIO program can be created.</w:t>
      </w:r>
    </w:p>
    <w:p w:rsidR="0037433D" w:rsidRDefault="00425771" w:rsidP="00425771">
      <w:pPr>
        <w:jc w:val="both"/>
        <w:rPr>
          <w:lang w:val="en-US"/>
        </w:rPr>
      </w:pPr>
      <w:r w:rsidRPr="00425771">
        <w:rPr>
          <w:lang w:val="en-US"/>
        </w:rPr>
        <w:t>The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425771">
        <w:rPr>
          <w:lang w:val="en-US"/>
        </w:rPr>
        <w:t xml:space="preserve"> OLE</w:t>
      </w:r>
      <w:r w:rsidR="00E20D44">
        <w:rPr>
          <w:lang w:val="en-US"/>
        </w:rPr>
        <w:fldChar w:fldCharType="begin"/>
      </w:r>
      <w:r w:rsidR="00E20D44">
        <w:rPr>
          <w:lang w:val="en-US"/>
        </w:rPr>
        <w:instrText xml:space="preserve"> XE "</w:instrText>
      </w:r>
      <w:r w:rsidR="00E20D44" w:rsidRPr="00FE10B8">
        <w:rPr>
          <w:lang w:val="en-US"/>
        </w:rPr>
        <w:instrText>OLE"</w:instrText>
      </w:r>
      <w:r w:rsidR="00E20D44">
        <w:rPr>
          <w:lang w:val="en-US"/>
        </w:rPr>
        <w:instrText xml:space="preserve"> </w:instrText>
      </w:r>
      <w:r w:rsidR="00E20D44">
        <w:rPr>
          <w:lang w:val="en-US"/>
        </w:rPr>
        <w:fldChar w:fldCharType="end"/>
      </w:r>
      <w:r w:rsidRPr="00425771">
        <w:rPr>
          <w:lang w:val="en-US"/>
        </w:rPr>
        <w:t xml:space="preserve"> manual describes these functions in details.</w:t>
      </w:r>
    </w:p>
    <w:p w:rsidR="0037433D" w:rsidRDefault="0037433D" w:rsidP="0037433D">
      <w:pPr>
        <w:pStyle w:val="Overskrift1"/>
        <w:rPr>
          <w:lang w:val="en-US"/>
        </w:rPr>
      </w:pPr>
      <w:bookmarkStart w:id="5" w:name="_Toc118109081"/>
      <w:r>
        <w:rPr>
          <w:lang w:val="en-US"/>
        </w:rPr>
        <w:t>1.4. USER administation</w:t>
      </w:r>
      <w:bookmarkEnd w:id="5"/>
    </w:p>
    <w:p w:rsidR="0037433D" w:rsidRDefault="0037433D" w:rsidP="0037433D">
      <w:pPr>
        <w:jc w:val="both"/>
        <w:rPr>
          <w:lang w:val="en-US"/>
        </w:rPr>
      </w:pPr>
      <w:r w:rsidRPr="0037433D">
        <w:rPr>
          <w:lang w:val="en-US"/>
        </w:rPr>
        <w:t>By means of the User administration it is possible to restrict the set of reports / IQ</w:t>
      </w:r>
      <w:r w:rsidR="00E20D44">
        <w:rPr>
          <w:lang w:val="en-US"/>
        </w:rPr>
        <w:fldChar w:fldCharType="begin"/>
      </w:r>
      <w:r w:rsidR="00E20D44">
        <w:rPr>
          <w:lang w:val="en-US"/>
        </w:rPr>
        <w:instrText xml:space="preserve"> XE "</w:instrText>
      </w:r>
      <w:r w:rsidR="00E20D44" w:rsidRPr="00FE10B8">
        <w:rPr>
          <w:lang w:val="en-US"/>
        </w:rPr>
        <w:instrText>IQ"</w:instrText>
      </w:r>
      <w:r w:rsidR="00E20D44">
        <w:rPr>
          <w:lang w:val="en-US"/>
        </w:rPr>
        <w:instrText xml:space="preserve"> </w:instrText>
      </w:r>
      <w:r w:rsidR="00E20D44">
        <w:rPr>
          <w:lang w:val="en-US"/>
        </w:rPr>
        <w:fldChar w:fldCharType="end"/>
      </w:r>
      <w:r w:rsidRPr="0037433D">
        <w:rPr>
          <w:lang w:val="en-US"/>
        </w:rPr>
        <w:t xml:space="preserve"> programs and files which are available to the enduser. Permissions may be given as overall for a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37433D">
        <w:rPr>
          <w:lang w:val="en-US"/>
        </w:rPr>
        <w:t xml:space="preserve"> module or specified detailed for single fields in the files for read or write.</w:t>
      </w:r>
    </w:p>
    <w:p w:rsidR="0037433D" w:rsidRDefault="0037433D" w:rsidP="0037433D">
      <w:pPr>
        <w:jc w:val="both"/>
        <w:rPr>
          <w:lang w:val="en-US"/>
        </w:rPr>
      </w:pPr>
      <w:r w:rsidRPr="0037433D">
        <w:rPr>
          <w:lang w:val="en-US"/>
        </w:rPr>
        <w:t>Users may be grouped together with same permissions or quite individual systems may be created for one or more users overheading some of the subsystem control used today.</w:t>
      </w:r>
    </w:p>
    <w:p w:rsidR="00F61824" w:rsidRDefault="0037433D" w:rsidP="0037433D">
      <w:pPr>
        <w:jc w:val="both"/>
        <w:rPr>
          <w:lang w:val="en-US"/>
        </w:rPr>
      </w:pPr>
      <w:r w:rsidRPr="0037433D">
        <w:rPr>
          <w:lang w:val="en-US"/>
        </w:rPr>
        <w:t>The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37433D">
        <w:rPr>
          <w:lang w:val="en-US"/>
        </w:rPr>
        <w:t xml:space="preserve"> USER Administation manual describes these functions in details.</w:t>
      </w:r>
    </w:p>
    <w:p w:rsidR="00F61824" w:rsidRDefault="00F61824" w:rsidP="00F61824">
      <w:pPr>
        <w:pStyle w:val="Overskrift1"/>
        <w:rPr>
          <w:lang w:val="en-US"/>
        </w:rPr>
      </w:pPr>
      <w:bookmarkStart w:id="6" w:name="_Toc118109082"/>
      <w:r>
        <w:rPr>
          <w:lang w:val="en-US"/>
        </w:rPr>
        <w:t>1.4.1. Report start statistics and jobqueues</w:t>
      </w:r>
      <w:bookmarkEnd w:id="6"/>
    </w:p>
    <w:p w:rsidR="00F61824" w:rsidRDefault="00F61824" w:rsidP="00F61824">
      <w:pPr>
        <w:jc w:val="both"/>
        <w:rPr>
          <w:lang w:val="en-US"/>
        </w:rPr>
      </w:pPr>
      <w:r w:rsidRPr="00F61824">
        <w:rPr>
          <w:lang w:val="en-US"/>
        </w:rPr>
        <w:t>A logfile with the last 100 start informations is kept for each report and displayed by report start. The parameters may be reused for next start or an average runtime statistic may be shown just by click on an entry line.</w:t>
      </w:r>
    </w:p>
    <w:p w:rsidR="00716B4B" w:rsidRDefault="00F61824" w:rsidP="00F61824">
      <w:pPr>
        <w:jc w:val="both"/>
        <w:rPr>
          <w:lang w:val="en-US"/>
        </w:rPr>
      </w:pPr>
      <w:r w:rsidRPr="00F61824">
        <w:rPr>
          <w:lang w:val="en-US"/>
        </w:rPr>
        <w:t>Queues of reports may be builded which may then be started just as a single report.</w:t>
      </w:r>
    </w:p>
    <w:p w:rsidR="00716B4B" w:rsidRDefault="00716B4B" w:rsidP="00716B4B">
      <w:pPr>
        <w:pStyle w:val="Overskrift1"/>
        <w:rPr>
          <w:lang w:val="en-US"/>
        </w:rPr>
      </w:pPr>
      <w:bookmarkStart w:id="7" w:name="_Toc118109083"/>
      <w:r>
        <w:rPr>
          <w:lang w:val="en-US"/>
        </w:rPr>
        <w:t>2. Installation</w:t>
      </w:r>
      <w:bookmarkEnd w:id="7"/>
      <w:r w:rsidR="00E20D44">
        <w:rPr>
          <w:lang w:val="en-US"/>
        </w:rPr>
        <w:fldChar w:fldCharType="begin"/>
      </w:r>
      <w:r w:rsidR="00E20D44">
        <w:rPr>
          <w:lang w:val="en-US"/>
        </w:rPr>
        <w:instrText xml:space="preserve"> XE "</w:instrText>
      </w:r>
      <w:r w:rsidR="00E20D44" w:rsidRPr="00FE10B8">
        <w:rPr>
          <w:lang w:val="en-US"/>
        </w:rPr>
        <w:instrText>Installation"</w:instrText>
      </w:r>
      <w:r w:rsidR="00E20D44">
        <w:rPr>
          <w:lang w:val="en-US"/>
        </w:rPr>
        <w:instrText xml:space="preserve"> </w:instrText>
      </w:r>
      <w:r w:rsidR="00E20D44">
        <w:rPr>
          <w:lang w:val="en-US"/>
        </w:rPr>
        <w:fldChar w:fldCharType="end"/>
      </w:r>
    </w:p>
    <w:p w:rsidR="00716B4B" w:rsidRPr="00FE10B8" w:rsidRDefault="00716B4B" w:rsidP="00716B4B">
      <w:pPr>
        <w:rPr>
          <w:lang w:val="en-US"/>
        </w:rPr>
      </w:pPr>
    </w:p>
    <w:p w:rsidR="00716B4B" w:rsidRDefault="00716B4B" w:rsidP="00716B4B">
      <w:pPr>
        <w:jc w:val="both"/>
        <w:rPr>
          <w:lang w:val="en-US"/>
        </w:rPr>
      </w:pPr>
      <w:r w:rsidRPr="00716B4B">
        <w:rPr>
          <w:lang w:val="en-US"/>
        </w:rPr>
        <w:t>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716B4B">
        <w:rPr>
          <w:lang w:val="en-US"/>
        </w:rPr>
        <w:t xml:space="preserve"> is now distributed on CD-Rom and the autorun facility has been added so installation screen will be shown automatically when the CD is mounted on a Windows 95 system.</w:t>
      </w:r>
    </w:p>
    <w:p w:rsidR="00716B4B" w:rsidRPr="00FE10B8" w:rsidRDefault="00716B4B" w:rsidP="00716B4B">
      <w:pPr>
        <w:jc w:val="both"/>
        <w:rPr>
          <w:lang w:val="en-US"/>
        </w:rPr>
      </w:pPr>
    </w:p>
    <w:p w:rsidR="00716B4B" w:rsidRDefault="00716B4B" w:rsidP="00716B4B">
      <w:pPr>
        <w:jc w:val="center"/>
      </w:pPr>
      <w:r>
        <w:pict>
          <v:shape id="_x0000_i1026" type="#_x0000_t75" style="width:300pt;height:225pt">
            <v:imagedata r:id="rId8" o:title="r07-eng215"/>
          </v:shape>
        </w:pict>
      </w:r>
    </w:p>
    <w:p w:rsidR="00FF4254" w:rsidRPr="00FE10B8" w:rsidRDefault="00716B4B" w:rsidP="00716B4B">
      <w:pPr>
        <w:pStyle w:val="Overskrift7"/>
        <w:rPr>
          <w:lang w:val="en-US"/>
        </w:rPr>
      </w:pPr>
      <w:bookmarkStart w:id="8" w:name="_Toc118109044"/>
      <w:r w:rsidRPr="00FE10B8">
        <w:rPr>
          <w:lang w:val="en-US"/>
        </w:rPr>
        <w:t>1. The CDMENU selection</w:t>
      </w:r>
      <w:bookmarkEnd w:id="8"/>
    </w:p>
    <w:p w:rsidR="00FF4254" w:rsidRPr="00FE10B8" w:rsidRDefault="00FF4254" w:rsidP="00FF4254">
      <w:pPr>
        <w:pStyle w:val="Overskrift1"/>
        <w:rPr>
          <w:lang w:val="en-US"/>
        </w:rPr>
      </w:pPr>
      <w:bookmarkStart w:id="9" w:name="_Toc118109084"/>
      <w:r w:rsidRPr="00FE10B8">
        <w:rPr>
          <w:lang w:val="en-US"/>
        </w:rPr>
        <w:t>2.1. Running TRIO</w:t>
      </w:r>
      <w:r w:rsidR="00E20D44">
        <w:fldChar w:fldCharType="begin"/>
      </w:r>
      <w:r w:rsidR="00E20D44" w:rsidRPr="00FE10B8">
        <w:rPr>
          <w:lang w:val="en-US"/>
        </w:rPr>
        <w:instrText xml:space="preserve"> XE "</w:instrText>
      </w:r>
      <w:r w:rsidR="00E20D44" w:rsidRPr="00B27673">
        <w:rPr>
          <w:lang w:val="en-US"/>
        </w:rPr>
        <w:instrText>TRIO</w:instrText>
      </w:r>
      <w:r w:rsidR="00E20D44">
        <w:rPr>
          <w:lang w:val="en-US"/>
        </w:rPr>
        <w:instrText>"</w:instrText>
      </w:r>
      <w:r w:rsidR="00E20D44" w:rsidRPr="00FE10B8">
        <w:rPr>
          <w:lang w:val="en-US"/>
        </w:rPr>
        <w:instrText xml:space="preserve"> </w:instrText>
      </w:r>
      <w:r w:rsidR="00E20D44">
        <w:fldChar w:fldCharType="end"/>
      </w:r>
      <w:r w:rsidRPr="00FE10B8">
        <w:rPr>
          <w:lang w:val="en-US"/>
        </w:rPr>
        <w:t xml:space="preserve"> from the CD</w:t>
      </w:r>
      <w:bookmarkEnd w:id="9"/>
    </w:p>
    <w:p w:rsidR="004D1C49" w:rsidRDefault="00FF4254" w:rsidP="00FF4254">
      <w:pPr>
        <w:jc w:val="both"/>
        <w:rPr>
          <w:lang w:val="en-US"/>
        </w:rPr>
      </w:pPr>
      <w:r w:rsidRPr="00FF4254">
        <w:rPr>
          <w:lang w:val="en-US"/>
        </w:rPr>
        <w:t>If you select the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FF4254">
        <w:rPr>
          <w:lang w:val="en-US"/>
        </w:rPr>
        <w:t>-CD installation a demo system will be created on the harddisk using a minimum of diskspace. All programs and help manuals will be taken from the CD.</w:t>
      </w:r>
    </w:p>
    <w:p w:rsidR="004D1C49" w:rsidRDefault="004D1C49" w:rsidP="004D1C49">
      <w:pPr>
        <w:pStyle w:val="Overskrift1"/>
        <w:rPr>
          <w:lang w:val="en-US"/>
        </w:rPr>
      </w:pPr>
      <w:bookmarkStart w:id="10" w:name="_Toc118109085"/>
      <w:r>
        <w:rPr>
          <w:lang w:val="en-US"/>
        </w:rPr>
        <w:t>2.2. Selecting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Pr>
          <w:lang w:val="en-US"/>
        </w:rPr>
        <w:t xml:space="preserve"> components to be installed</w:t>
      </w:r>
      <w:bookmarkEnd w:id="10"/>
    </w:p>
    <w:p w:rsidR="004D1C49" w:rsidRDefault="004D1C49" w:rsidP="004D1C49">
      <w:pPr>
        <w:jc w:val="both"/>
        <w:rPr>
          <w:lang w:val="en-US"/>
        </w:rPr>
      </w:pPr>
      <w:r w:rsidRPr="004D1C49">
        <w:rPr>
          <w:lang w:val="en-US"/>
        </w:rPr>
        <w:t>When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4D1C49">
        <w:rPr>
          <w:lang w:val="en-US"/>
        </w:rPr>
        <w:t xml:space="preserve"> installation is selected you have the choice to install one or more of the components:</w:t>
      </w:r>
    </w:p>
    <w:p w:rsidR="004D1C49" w:rsidRPr="00FE10B8" w:rsidRDefault="004D1C49" w:rsidP="004D1C49">
      <w:pPr>
        <w:jc w:val="both"/>
        <w:rPr>
          <w:lang w:val="en-US"/>
        </w:rPr>
      </w:pPr>
    </w:p>
    <w:p w:rsidR="004D1C49" w:rsidRDefault="004D1C49" w:rsidP="004D1C49">
      <w:pPr>
        <w:jc w:val="center"/>
      </w:pPr>
      <w:r>
        <w:pict>
          <v:shape id="_x0000_i1027" type="#_x0000_t75" style="width:397.5pt;height:156pt">
            <v:imagedata r:id="rId9" o:title="r07-eng217"/>
          </v:shape>
        </w:pict>
      </w:r>
    </w:p>
    <w:p w:rsidR="00C54CF9" w:rsidRPr="00FE10B8" w:rsidRDefault="004D1C49" w:rsidP="004D1C49">
      <w:pPr>
        <w:pStyle w:val="Overskrift7"/>
        <w:rPr>
          <w:lang w:val="en-US"/>
        </w:rPr>
      </w:pPr>
      <w:bookmarkStart w:id="11" w:name="_Toc118109045"/>
      <w:r w:rsidRPr="00FE10B8">
        <w:rPr>
          <w:lang w:val="en-US"/>
        </w:rPr>
        <w:t>2. The installation selection</w:t>
      </w:r>
      <w:bookmarkEnd w:id="11"/>
    </w:p>
    <w:p w:rsidR="00C54CF9" w:rsidRDefault="00C54CF9" w:rsidP="00C54CF9">
      <w:pPr>
        <w:pStyle w:val="Overskrift1"/>
        <w:rPr>
          <w:lang w:val="en-US"/>
        </w:rPr>
      </w:pPr>
      <w:bookmarkStart w:id="12" w:name="_Toc118109086"/>
      <w:r w:rsidRPr="00C54CF9">
        <w:rPr>
          <w:lang w:val="en-US"/>
        </w:rPr>
        <w:t>2.2.1. Installing a UNIX</w:t>
      </w:r>
      <w:r w:rsidR="00E20D44">
        <w:rPr>
          <w:lang w:val="en-US"/>
        </w:rPr>
        <w:fldChar w:fldCharType="begin"/>
      </w:r>
      <w:r w:rsidR="00E20D44">
        <w:rPr>
          <w:lang w:val="en-US"/>
        </w:rPr>
        <w:instrText xml:space="preserve"> XE "</w:instrText>
      </w:r>
      <w:r w:rsidR="00E20D44" w:rsidRPr="00B27673">
        <w:rPr>
          <w:lang w:val="en-US"/>
        </w:rPr>
        <w:instrText>UNIX</w:instrText>
      </w:r>
      <w:r w:rsidR="00E20D44">
        <w:rPr>
          <w:lang w:val="en-US"/>
        </w:rPr>
        <w:instrText xml:space="preserve">" </w:instrText>
      </w:r>
      <w:r w:rsidR="00E20D44">
        <w:rPr>
          <w:lang w:val="en-US"/>
        </w:rPr>
        <w:fldChar w:fldCharType="end"/>
      </w:r>
      <w:r w:rsidRPr="00C54CF9">
        <w:rPr>
          <w:lang w:val="en-US"/>
        </w:rPr>
        <w:t xml:space="preserve"> server using FTP</w:t>
      </w:r>
      <w:bookmarkEnd w:id="12"/>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p>
    <w:p w:rsidR="00C54CF9" w:rsidRDefault="00C54CF9" w:rsidP="00C54CF9">
      <w:pPr>
        <w:jc w:val="both"/>
        <w:rPr>
          <w:lang w:val="en-US"/>
        </w:rPr>
      </w:pPr>
      <w:r w:rsidRPr="00C54CF9">
        <w:rPr>
          <w:lang w:val="en-US"/>
        </w:rPr>
        <w:t>The installation now has buildin 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C54CF9">
        <w:rPr>
          <w:lang w:val="en-US"/>
        </w:rPr>
        <w:t xml:space="preserve"> access for easy transfer of the server program onto the Unix system.</w:t>
      </w:r>
    </w:p>
    <w:p w:rsidR="00C54CF9" w:rsidRPr="00FE10B8" w:rsidRDefault="00C54CF9" w:rsidP="00C54CF9">
      <w:pPr>
        <w:jc w:val="both"/>
        <w:rPr>
          <w:lang w:val="en-US"/>
        </w:rPr>
      </w:pPr>
    </w:p>
    <w:p w:rsidR="00C54CF9" w:rsidRDefault="00C54CF9" w:rsidP="00C54CF9">
      <w:pPr>
        <w:jc w:val="center"/>
      </w:pPr>
      <w:r>
        <w:pict>
          <v:shape id="_x0000_i1028" type="#_x0000_t75" style="width:397.5pt;height:156pt">
            <v:imagedata r:id="rId10" o:title="r07-eng216"/>
          </v:shape>
        </w:pict>
      </w:r>
    </w:p>
    <w:p w:rsidR="002E0D58" w:rsidRDefault="00C54CF9" w:rsidP="00C54CF9">
      <w:pPr>
        <w:pStyle w:val="Overskrift7"/>
        <w:rPr>
          <w:lang w:val="en-US"/>
        </w:rPr>
      </w:pPr>
      <w:bookmarkStart w:id="13" w:name="_Toc118109046"/>
      <w:r w:rsidRPr="00C54CF9">
        <w:rPr>
          <w:lang w:val="en-US"/>
        </w:rPr>
        <w:t>3. The 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C54CF9">
        <w:rPr>
          <w:lang w:val="en-US"/>
        </w:rPr>
        <w:t xml:space="preserve"> specification by server installation</w:t>
      </w:r>
      <w:bookmarkEnd w:id="13"/>
    </w:p>
    <w:p w:rsidR="002E0D58" w:rsidRDefault="002E0D58" w:rsidP="002E0D58">
      <w:pPr>
        <w:pStyle w:val="Overskrift1"/>
        <w:rPr>
          <w:lang w:val="en-US"/>
        </w:rPr>
      </w:pPr>
      <w:bookmarkStart w:id="14" w:name="_Toc118109087"/>
      <w:r>
        <w:rPr>
          <w:lang w:val="en-US"/>
        </w:rPr>
        <w:t>2.3. Server</w:t>
      </w:r>
      <w:r w:rsidR="00E20D44">
        <w:rPr>
          <w:lang w:val="en-US"/>
        </w:rPr>
        <w:fldChar w:fldCharType="begin"/>
      </w:r>
      <w:r w:rsidR="00E20D44">
        <w:rPr>
          <w:lang w:val="en-US"/>
        </w:rPr>
        <w:instrText xml:space="preserve"> XE "</w:instrText>
      </w:r>
      <w:r w:rsidR="00E20D44" w:rsidRPr="00FE10B8">
        <w:rPr>
          <w:lang w:val="en-US"/>
        </w:rPr>
        <w:instrText>Server"</w:instrText>
      </w:r>
      <w:r w:rsidR="00E20D44">
        <w:rPr>
          <w:lang w:val="en-US"/>
        </w:rPr>
        <w:instrText xml:space="preserve"> </w:instrText>
      </w:r>
      <w:r w:rsidR="00E20D44">
        <w:rPr>
          <w:lang w:val="en-US"/>
        </w:rPr>
        <w:fldChar w:fldCharType="end"/>
      </w:r>
      <w:r>
        <w:rPr>
          <w:lang w:val="en-US"/>
        </w:rPr>
        <w:t xml:space="preserve"> programs</w:t>
      </w:r>
      <w:bookmarkEnd w:id="14"/>
    </w:p>
    <w:p w:rsidR="002E0D58" w:rsidRPr="00FE10B8" w:rsidRDefault="002E0D58" w:rsidP="002E0D58">
      <w:pPr>
        <w:jc w:val="both"/>
        <w:rPr>
          <w:lang w:val="en-US"/>
        </w:rPr>
      </w:pPr>
      <w:r w:rsidRPr="002E0D58">
        <w:rPr>
          <w:lang w:val="en-US"/>
        </w:rPr>
        <w:t>Previous versions of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2E0D58">
        <w:rPr>
          <w:lang w:val="en-US"/>
        </w:rPr>
        <w:t xml:space="preserve"> will run with the new server as well will the new release run with old servers. </w:t>
      </w:r>
      <w:r w:rsidRPr="00FE10B8">
        <w:rPr>
          <w:lang w:val="en-US"/>
        </w:rPr>
        <w:t>However we recommend the versions matches.</w:t>
      </w:r>
    </w:p>
    <w:p w:rsidR="002E0D58" w:rsidRDefault="002E0D58" w:rsidP="002E0D58">
      <w:pPr>
        <w:jc w:val="both"/>
        <w:rPr>
          <w:lang w:val="en-US"/>
        </w:rPr>
      </w:pPr>
      <w:r w:rsidRPr="002E0D58">
        <w:rPr>
          <w:lang w:val="en-US"/>
        </w:rPr>
        <w:t>The new server of course includes support for the new interfaces and must be installed where these is to be used. Also the stability and speed of the new server program has been improved by use of blocking of network packages.</w:t>
      </w:r>
    </w:p>
    <w:p w:rsidR="007534D3" w:rsidRPr="00FE10B8" w:rsidRDefault="002E0D58" w:rsidP="002E0D58">
      <w:pPr>
        <w:jc w:val="both"/>
        <w:rPr>
          <w:lang w:val="en-US"/>
        </w:rPr>
      </w:pPr>
      <w:r w:rsidRPr="002E0D58">
        <w:rPr>
          <w:lang w:val="en-US"/>
        </w:rPr>
        <w:t xml:space="preserve">For OS/2 client systems multiple processes on TCPIP network could hang up the server. </w:t>
      </w:r>
      <w:r w:rsidRPr="00FE10B8">
        <w:rPr>
          <w:lang w:val="en-US"/>
        </w:rPr>
        <w:t>This problem is now solved.</w:t>
      </w:r>
    </w:p>
    <w:p w:rsidR="007534D3" w:rsidRPr="00FE10B8" w:rsidRDefault="007534D3" w:rsidP="007534D3">
      <w:pPr>
        <w:pStyle w:val="Overskrift1"/>
        <w:rPr>
          <w:lang w:val="en-US"/>
        </w:rPr>
      </w:pPr>
      <w:bookmarkStart w:id="15" w:name="_Toc118109088"/>
      <w:r w:rsidRPr="00FE10B8">
        <w:rPr>
          <w:lang w:val="en-US"/>
        </w:rPr>
        <w:t>2.4. Version number</w:t>
      </w:r>
      <w:bookmarkEnd w:id="15"/>
    </w:p>
    <w:p w:rsidR="007534D3" w:rsidRDefault="007534D3" w:rsidP="007534D3">
      <w:pPr>
        <w:jc w:val="both"/>
        <w:rPr>
          <w:lang w:val="en-US"/>
        </w:rPr>
      </w:pPr>
      <w:r w:rsidRPr="007534D3">
        <w:rPr>
          <w:lang w:val="en-US"/>
        </w:rPr>
        <w:t>The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7534D3">
        <w:rPr>
          <w:lang w:val="en-US"/>
        </w:rPr>
        <w:t xml:space="preserve"> version number is found in the HELP</w:t>
      </w:r>
      <w:r w:rsidR="00E20D44">
        <w:rPr>
          <w:lang w:val="en-US"/>
        </w:rPr>
        <w:fldChar w:fldCharType="begin"/>
      </w:r>
      <w:r w:rsidR="00E20D44">
        <w:rPr>
          <w:lang w:val="en-US"/>
        </w:rPr>
        <w:instrText xml:space="preserve"> XE "</w:instrText>
      </w:r>
      <w:r w:rsidR="00E20D44" w:rsidRPr="00FE10B8">
        <w:rPr>
          <w:lang w:val="en-US"/>
        </w:rPr>
        <w:instrText>HELP"</w:instrText>
      </w:r>
      <w:r w:rsidR="00E20D44">
        <w:rPr>
          <w:lang w:val="en-US"/>
        </w:rPr>
        <w:instrText xml:space="preserve"> </w:instrText>
      </w:r>
      <w:r w:rsidR="00E20D44">
        <w:rPr>
          <w:lang w:val="en-US"/>
        </w:rPr>
        <w:fldChar w:fldCharType="end"/>
      </w:r>
      <w:r w:rsidRPr="007534D3">
        <w:rPr>
          <w:lang w:val="en-US"/>
        </w:rPr>
        <w:t>-ABOUT menu or on any print of documentation from TRIO.</w:t>
      </w:r>
    </w:p>
    <w:p w:rsidR="007534D3" w:rsidRPr="00FE10B8" w:rsidRDefault="007534D3" w:rsidP="007534D3">
      <w:pPr>
        <w:jc w:val="both"/>
        <w:rPr>
          <w:lang w:val="en-US"/>
        </w:rPr>
      </w:pPr>
    </w:p>
    <w:p w:rsidR="007534D3" w:rsidRDefault="007534D3" w:rsidP="007534D3">
      <w:pPr>
        <w:jc w:val="center"/>
      </w:pPr>
      <w:r>
        <w:pict>
          <v:shape id="_x0000_i1029" type="#_x0000_t75" style="width:309pt;height:156.75pt">
            <v:imagedata r:id="rId11" o:title="r07-eng218"/>
          </v:shape>
        </w:pict>
      </w:r>
    </w:p>
    <w:p w:rsidR="007534D3" w:rsidRPr="00FE10B8" w:rsidRDefault="007534D3" w:rsidP="007534D3">
      <w:pPr>
        <w:pStyle w:val="Overskrift7"/>
        <w:rPr>
          <w:lang w:val="en-US"/>
        </w:rPr>
      </w:pPr>
      <w:bookmarkStart w:id="16" w:name="_Toc118109047"/>
      <w:r w:rsidRPr="00FE10B8">
        <w:rPr>
          <w:lang w:val="en-US"/>
        </w:rPr>
        <w:t>4. TRIO</w:t>
      </w:r>
      <w:r w:rsidR="00E20D44">
        <w:fldChar w:fldCharType="begin"/>
      </w:r>
      <w:r w:rsidR="00E20D44" w:rsidRPr="00FE10B8">
        <w:rPr>
          <w:lang w:val="en-US"/>
        </w:rPr>
        <w:instrText xml:space="preserve"> XE "</w:instrText>
      </w:r>
      <w:r w:rsidR="00E20D44" w:rsidRPr="00B27673">
        <w:rPr>
          <w:lang w:val="en-US"/>
        </w:rPr>
        <w:instrText>TRIO</w:instrText>
      </w:r>
      <w:r w:rsidR="00E20D44">
        <w:rPr>
          <w:lang w:val="en-US"/>
        </w:rPr>
        <w:instrText>"</w:instrText>
      </w:r>
      <w:r w:rsidR="00E20D44" w:rsidRPr="00FE10B8">
        <w:rPr>
          <w:lang w:val="en-US"/>
        </w:rPr>
        <w:instrText xml:space="preserve"> </w:instrText>
      </w:r>
      <w:r w:rsidR="00E20D44">
        <w:fldChar w:fldCharType="end"/>
      </w:r>
      <w:r w:rsidRPr="00FE10B8">
        <w:rPr>
          <w:lang w:val="en-US"/>
        </w:rPr>
        <w:t xml:space="preserve"> Version number</w:t>
      </w:r>
      <w:bookmarkEnd w:id="16"/>
    </w:p>
    <w:p w:rsidR="006167CA" w:rsidRDefault="007534D3" w:rsidP="007534D3">
      <w:pPr>
        <w:jc w:val="both"/>
        <w:rPr>
          <w:lang w:val="en-US"/>
        </w:rPr>
      </w:pPr>
      <w:r w:rsidRPr="007534D3">
        <w:rPr>
          <w:lang w:val="en-US"/>
        </w:rPr>
        <w:t>As shown the 32 bit version states 007.3xx as 300 is added to the minor version number.</w:t>
      </w:r>
    </w:p>
    <w:p w:rsidR="006167CA" w:rsidRDefault="006167CA" w:rsidP="006167CA">
      <w:pPr>
        <w:pStyle w:val="Overskrift1"/>
        <w:rPr>
          <w:lang w:val="en-US"/>
        </w:rPr>
      </w:pPr>
      <w:bookmarkStart w:id="17" w:name="_Toc118109089"/>
      <w:r>
        <w:rPr>
          <w:lang w:val="en-US"/>
        </w:rPr>
        <w:t>2.5. Licensing</w:t>
      </w:r>
      <w:bookmarkEnd w:id="17"/>
    </w:p>
    <w:p w:rsidR="006167CA" w:rsidRDefault="006167CA" w:rsidP="006167CA">
      <w:pPr>
        <w:jc w:val="both"/>
        <w:rPr>
          <w:lang w:val="en-US"/>
        </w:rPr>
      </w:pPr>
      <w:r w:rsidRPr="006167CA">
        <w:rPr>
          <w:lang w:val="en-US"/>
        </w:rPr>
        <w:t>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6167CA">
        <w:rPr>
          <w:lang w:val="en-US"/>
        </w:rPr>
        <w:t xml:space="preserve"> 32 bit requires own license codes.</w:t>
      </w:r>
    </w:p>
    <w:p w:rsidR="006167CA" w:rsidRDefault="006167CA" w:rsidP="006167CA">
      <w:pPr>
        <w:jc w:val="both"/>
        <w:rPr>
          <w:lang w:val="en-US"/>
        </w:rPr>
      </w:pPr>
      <w:r w:rsidRPr="006167CA">
        <w:rPr>
          <w:lang w:val="en-US"/>
        </w:rPr>
        <w:t>User administration requires special license code.</w:t>
      </w:r>
    </w:p>
    <w:p w:rsidR="006167CA" w:rsidRDefault="006167CA" w:rsidP="006167CA">
      <w:pPr>
        <w:jc w:val="both"/>
        <w:rPr>
          <w:lang w:val="en-US"/>
        </w:rPr>
      </w:pPr>
      <w:r w:rsidRPr="006167CA">
        <w:rPr>
          <w:lang w:val="en-US"/>
        </w:rPr>
        <w:t>Without maintenance you will need an upgrade version code to use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6167CA">
        <w:rPr>
          <w:lang w:val="en-US"/>
        </w:rPr>
        <w:t xml:space="preserve"> 007.xxx if installation is before 01/08-1998.</w:t>
      </w:r>
    </w:p>
    <w:p w:rsidR="00A17453" w:rsidRDefault="006167CA" w:rsidP="006167CA">
      <w:pPr>
        <w:jc w:val="both"/>
        <w:rPr>
          <w:lang w:val="en-US"/>
        </w:rPr>
      </w:pPr>
      <w:r w:rsidRPr="006167CA">
        <w:rPr>
          <w:lang w:val="en-US"/>
        </w:rPr>
        <w:t>A licensecode issued for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6167CA">
        <w:rPr>
          <w:lang w:val="en-US"/>
        </w:rPr>
        <w:t xml:space="preserve"> version 007 may be used with version 006 also. You may have to update the product table contained in the textfile LICENSPR.SSV</w:t>
      </w:r>
      <w:r w:rsidR="00E20D44">
        <w:rPr>
          <w:lang w:val="en-US"/>
        </w:rPr>
        <w:fldChar w:fldCharType="begin"/>
      </w:r>
      <w:r w:rsidR="00E20D44">
        <w:rPr>
          <w:lang w:val="en-US"/>
        </w:rPr>
        <w:instrText xml:space="preserve"> XE "</w:instrText>
      </w:r>
      <w:r w:rsidR="00E20D44" w:rsidRPr="00FE10B8">
        <w:rPr>
          <w:lang w:val="en-US"/>
        </w:rPr>
        <w:instrText>SSV"</w:instrText>
      </w:r>
      <w:r w:rsidR="00E20D44">
        <w:rPr>
          <w:lang w:val="en-US"/>
        </w:rPr>
        <w:instrText xml:space="preserve"> </w:instrText>
      </w:r>
      <w:r w:rsidR="00E20D44">
        <w:rPr>
          <w:lang w:val="en-US"/>
        </w:rPr>
        <w:fldChar w:fldCharType="end"/>
      </w:r>
      <w:r w:rsidRPr="006167CA">
        <w:rPr>
          <w:lang w:val="en-US"/>
        </w:rPr>
        <w:t xml:space="preserve"> as all product codes must be known to the license program.</w:t>
      </w:r>
    </w:p>
    <w:p w:rsidR="00A17453" w:rsidRDefault="00A17453" w:rsidP="00A17453">
      <w:pPr>
        <w:pStyle w:val="Overskrift1"/>
        <w:rPr>
          <w:lang w:val="en-US"/>
        </w:rPr>
      </w:pPr>
      <w:bookmarkStart w:id="18" w:name="_Toc118109090"/>
      <w:r>
        <w:rPr>
          <w:lang w:val="en-US"/>
        </w:rPr>
        <w:t>3. The Data Dictionary</w:t>
      </w:r>
      <w:bookmarkEnd w:id="18"/>
    </w:p>
    <w:p w:rsidR="00A17453" w:rsidRPr="00FE10B8" w:rsidRDefault="00A17453" w:rsidP="00A17453">
      <w:pPr>
        <w:rPr>
          <w:lang w:val="en-US"/>
        </w:rPr>
      </w:pPr>
    </w:p>
    <w:p w:rsidR="00A17453" w:rsidRDefault="00A17453" w:rsidP="00A17453">
      <w:pPr>
        <w:jc w:val="both"/>
        <w:rPr>
          <w:lang w:val="en-US"/>
        </w:rPr>
      </w:pPr>
      <w:r w:rsidRPr="00A17453">
        <w:rPr>
          <w:lang w:val="en-US"/>
        </w:rPr>
        <w:t>Minor enhancements to the field format has been done as described below, and some new packtypes has been implemented due to support of new database systems.</w:t>
      </w:r>
    </w:p>
    <w:p w:rsidR="00A17453" w:rsidRDefault="00A17453" w:rsidP="00A17453">
      <w:pPr>
        <w:jc w:val="both"/>
        <w:rPr>
          <w:lang w:val="en-US"/>
        </w:rPr>
      </w:pPr>
      <w:r w:rsidRPr="00A17453">
        <w:rPr>
          <w:lang w:val="en-US"/>
        </w:rPr>
        <w:t>Logical index definitions has been introduced to allow definition of pseudokeys for non-indexed files and the READ has been reworked for this.</w:t>
      </w:r>
    </w:p>
    <w:p w:rsidR="006C6BA4" w:rsidRDefault="00A17453" w:rsidP="00A17453">
      <w:pPr>
        <w:jc w:val="both"/>
        <w:rPr>
          <w:lang w:val="en-US"/>
        </w:rPr>
      </w:pPr>
      <w:r w:rsidRPr="00A17453">
        <w:rPr>
          <w:lang w:val="en-US"/>
        </w:rPr>
        <w:t>The year 2000 triggers the additional secondary packing (calculation) on fields.</w:t>
      </w:r>
    </w:p>
    <w:p w:rsidR="006C6BA4" w:rsidRDefault="006C6BA4" w:rsidP="006C6BA4">
      <w:pPr>
        <w:pStyle w:val="Overskrift1"/>
        <w:rPr>
          <w:lang w:val="en-US"/>
        </w:rPr>
      </w:pPr>
      <w:bookmarkStart w:id="19" w:name="_Toc118109091"/>
      <w:r>
        <w:rPr>
          <w:lang w:val="en-US"/>
        </w:rPr>
        <w:t>3.1. Number of fields increased to 999</w:t>
      </w:r>
      <w:bookmarkEnd w:id="19"/>
    </w:p>
    <w:p w:rsidR="00051C40" w:rsidRDefault="006C6BA4" w:rsidP="006C6BA4">
      <w:pPr>
        <w:jc w:val="both"/>
        <w:rPr>
          <w:lang w:val="en-US"/>
        </w:rPr>
      </w:pPr>
      <w:r w:rsidRPr="006C6BA4">
        <w:rPr>
          <w:lang w:val="en-US"/>
        </w:rPr>
        <w:t>The number of fields in one filedefinition has been increased from 499 to 999.</w:t>
      </w:r>
    </w:p>
    <w:p w:rsidR="00051C40" w:rsidRDefault="00051C40" w:rsidP="00051C40">
      <w:pPr>
        <w:pStyle w:val="Overskrift1"/>
        <w:rPr>
          <w:lang w:val="en-US"/>
        </w:rPr>
      </w:pPr>
      <w:bookmarkStart w:id="20" w:name="_Toc118109092"/>
      <w:r>
        <w:rPr>
          <w:lang w:val="en-US"/>
        </w:rPr>
        <w:t>3.2. Floating decimals</w:t>
      </w:r>
      <w:bookmarkEnd w:id="20"/>
    </w:p>
    <w:p w:rsidR="00240737" w:rsidRDefault="00051C40" w:rsidP="00051C40">
      <w:pPr>
        <w:jc w:val="both"/>
        <w:rPr>
          <w:lang w:val="en-US"/>
        </w:rPr>
      </w:pPr>
      <w:r w:rsidRPr="00051C40">
        <w:rPr>
          <w:lang w:val="en-US"/>
        </w:rPr>
        <w:t>By use of 9,5? you may now define a field which is output with 0 to 5 decimals as 123 or 123.45678 dependent on the actual field value.</w:t>
      </w:r>
    </w:p>
    <w:p w:rsidR="00240737" w:rsidRDefault="00240737" w:rsidP="00240737">
      <w:pPr>
        <w:pStyle w:val="Overskrift1"/>
        <w:rPr>
          <w:lang w:val="en-US"/>
        </w:rPr>
      </w:pPr>
      <w:bookmarkStart w:id="21" w:name="_Toc118109093"/>
      <w:r>
        <w:rPr>
          <w:lang w:val="en-US"/>
        </w:rPr>
        <w:t>3.3. Thousand editing</w:t>
      </w:r>
      <w:bookmarkEnd w:id="21"/>
    </w:p>
    <w:p w:rsidR="00240737" w:rsidRDefault="00240737" w:rsidP="00240737">
      <w:pPr>
        <w:jc w:val="both"/>
        <w:rPr>
          <w:lang w:val="en-US"/>
        </w:rPr>
      </w:pPr>
      <w:r w:rsidRPr="00240737">
        <w:rPr>
          <w:lang w:val="en-US"/>
        </w:rPr>
        <w:t>Request of thousand editing of 6 or 8 digit fields has been honoured as:</w:t>
      </w:r>
    </w:p>
    <w:p w:rsidR="00240737" w:rsidRDefault="00240737" w:rsidP="00240737">
      <w:pPr>
        <w:pStyle w:val="Bloktekst"/>
        <w:rPr>
          <w:lang w:val="en-US"/>
        </w:rPr>
      </w:pPr>
      <w:r w:rsidRPr="00240737">
        <w:rPr>
          <w:lang w:val="en-US"/>
        </w:rPr>
        <w:t>,6, or ,8, gives date fields (,4, is reserved for time)</w:t>
      </w:r>
    </w:p>
    <w:p w:rsidR="00240737" w:rsidRDefault="00240737" w:rsidP="00240737">
      <w:pPr>
        <w:pStyle w:val="Bloktekst"/>
        <w:rPr>
          <w:lang w:val="en-US"/>
        </w:rPr>
      </w:pPr>
      <w:r w:rsidRPr="00240737">
        <w:rPr>
          <w:lang w:val="en-US"/>
        </w:rPr>
        <w:t>,6,0 and ,8,0 and ,4,0 may be used for 999.999 / 99.999.999 / 9.999</w:t>
      </w:r>
    </w:p>
    <w:p w:rsidR="00FB0EB3" w:rsidRPr="00FE10B8" w:rsidRDefault="00240737" w:rsidP="00240737">
      <w:pPr>
        <w:jc w:val="both"/>
        <w:rPr>
          <w:lang w:val="en-US"/>
        </w:rPr>
      </w:pPr>
      <w:r w:rsidRPr="00FE10B8">
        <w:rPr>
          <w:lang w:val="en-US"/>
        </w:rPr>
        <w:t>.</w:t>
      </w:r>
    </w:p>
    <w:p w:rsidR="00FB0EB3" w:rsidRPr="00FE10B8" w:rsidRDefault="00FB0EB3" w:rsidP="00FB0EB3">
      <w:pPr>
        <w:pStyle w:val="Overskrift1"/>
        <w:rPr>
          <w:lang w:val="en-US"/>
        </w:rPr>
      </w:pPr>
      <w:bookmarkStart w:id="22" w:name="_Toc118109094"/>
      <w:r w:rsidRPr="00FE10B8">
        <w:rPr>
          <w:lang w:val="en-US"/>
        </w:rPr>
        <w:t>3.4. Index key definitions, LOGICAL index</w:t>
      </w:r>
      <w:bookmarkEnd w:id="22"/>
    </w:p>
    <w:p w:rsidR="00FB0EB3" w:rsidRDefault="00FB0EB3" w:rsidP="00FB0EB3">
      <w:pPr>
        <w:jc w:val="both"/>
        <w:rPr>
          <w:lang w:val="en-US"/>
        </w:rPr>
      </w:pPr>
      <w:r w:rsidRPr="00FB0EB3">
        <w:rPr>
          <w:lang w:val="en-US"/>
        </w:rPr>
        <w:t>The meaning of index / directory numbers has been worked over.</w:t>
      </w:r>
    </w:p>
    <w:p w:rsidR="00FB0EB3" w:rsidRDefault="00FB0EB3" w:rsidP="00FB0EB3">
      <w:pPr>
        <w:jc w:val="both"/>
        <w:rPr>
          <w:lang w:val="en-US"/>
        </w:rPr>
      </w:pPr>
      <w:r w:rsidRPr="00FB0EB3">
        <w:rPr>
          <w:lang w:val="en-US"/>
        </w:rPr>
        <w:t>Whenever you refer to an index for example by selecting this by start of a report of by reading a file using READ(xx.NN) you refer to the LINE NUMBER in the index definitions.</w:t>
      </w:r>
    </w:p>
    <w:p w:rsidR="00FB0EB3" w:rsidRDefault="00FB0EB3" w:rsidP="00FB0EB3">
      <w:pPr>
        <w:jc w:val="both"/>
        <w:rPr>
          <w:lang w:val="en-US"/>
        </w:rPr>
      </w:pPr>
      <w:r w:rsidRPr="00FB0EB3">
        <w:rPr>
          <w:lang w:val="en-US"/>
        </w:rPr>
        <w:t>The LINE NUMBER in the definition now becomes a LOGICAL INDEX</w:t>
      </w:r>
      <w:r w:rsidR="00E20D44">
        <w:rPr>
          <w:lang w:val="en-US"/>
        </w:rPr>
        <w:fldChar w:fldCharType="begin"/>
      </w:r>
      <w:r w:rsidR="00E20D44">
        <w:rPr>
          <w:lang w:val="en-US"/>
        </w:rPr>
        <w:instrText xml:space="preserve"> XE "</w:instrText>
      </w:r>
      <w:r w:rsidR="00E20D44" w:rsidRPr="00FE10B8">
        <w:rPr>
          <w:lang w:val="en-US"/>
        </w:rPr>
        <w:instrText>INDEX"</w:instrText>
      </w:r>
      <w:r w:rsidR="00E20D44">
        <w:rPr>
          <w:lang w:val="en-US"/>
        </w:rPr>
        <w:instrText xml:space="preserve"> </w:instrText>
      </w:r>
      <w:r w:rsidR="00E20D44">
        <w:rPr>
          <w:lang w:val="en-US"/>
        </w:rPr>
        <w:fldChar w:fldCharType="end"/>
      </w:r>
      <w:r w:rsidRPr="00FB0EB3">
        <w:rPr>
          <w:lang w:val="en-US"/>
        </w:rPr>
        <w:t xml:space="preserve"> NUMBER which may or may not reflect the physical directory stored in the files.</w:t>
      </w:r>
    </w:p>
    <w:p w:rsidR="00FB0EB3" w:rsidRDefault="00FB0EB3" w:rsidP="00FB0EB3">
      <w:pPr>
        <w:jc w:val="both"/>
        <w:rPr>
          <w:lang w:val="en-US"/>
        </w:rPr>
      </w:pPr>
      <w:r w:rsidRPr="00FB0EB3">
        <w:rPr>
          <w:lang w:val="en-US"/>
        </w:rPr>
        <w:t>As the index lines previously was sorted according to the directory number of the file all existing definitions have LINE=DIRECTORY so no backwards compatibility problems will occur.</w:t>
      </w:r>
    </w:p>
    <w:p w:rsidR="00FB0EB3" w:rsidRDefault="00FB0EB3" w:rsidP="00FB0EB3">
      <w:pPr>
        <w:jc w:val="both"/>
        <w:rPr>
          <w:lang w:val="en-US"/>
        </w:rPr>
      </w:pPr>
      <w:r w:rsidRPr="00FB0EB3">
        <w:rPr>
          <w:lang w:val="en-US"/>
        </w:rPr>
        <w:t>This sorting has been removed for all other than DATAMASTER</w:t>
      </w:r>
      <w:r w:rsidR="00E20D44">
        <w:rPr>
          <w:lang w:val="en-US"/>
        </w:rPr>
        <w:fldChar w:fldCharType="begin"/>
      </w:r>
      <w:r w:rsidR="00E20D44">
        <w:rPr>
          <w:lang w:val="en-US"/>
        </w:rPr>
        <w:instrText xml:space="preserve"> XE "</w:instrText>
      </w:r>
      <w:r w:rsidR="00E20D44" w:rsidRPr="00B27673">
        <w:rPr>
          <w:lang w:val="en-US"/>
        </w:rPr>
        <w:instrText>DATAMASTER</w:instrText>
      </w:r>
      <w:r w:rsidR="00E20D44">
        <w:rPr>
          <w:lang w:val="en-US"/>
        </w:rPr>
        <w:instrText xml:space="preserve">" </w:instrText>
      </w:r>
      <w:r w:rsidR="00E20D44">
        <w:rPr>
          <w:lang w:val="en-US"/>
        </w:rPr>
        <w:fldChar w:fldCharType="end"/>
      </w:r>
      <w:r w:rsidRPr="00FB0EB3">
        <w:rPr>
          <w:lang w:val="en-US"/>
        </w:rPr>
        <w:t xml:space="preserve"> files enabling you to define the indexes in which order you want. The index order is used for example when searching in IQ</w:t>
      </w:r>
      <w:r w:rsidR="00E20D44">
        <w:rPr>
          <w:lang w:val="en-US"/>
        </w:rPr>
        <w:fldChar w:fldCharType="begin"/>
      </w:r>
      <w:r w:rsidR="00E20D44">
        <w:rPr>
          <w:lang w:val="en-US"/>
        </w:rPr>
        <w:instrText xml:space="preserve"> XE "</w:instrText>
      </w:r>
      <w:r w:rsidR="00E20D44" w:rsidRPr="00FE10B8">
        <w:rPr>
          <w:lang w:val="en-US"/>
        </w:rPr>
        <w:instrText>IQ"</w:instrText>
      </w:r>
      <w:r w:rsidR="00E20D44">
        <w:rPr>
          <w:lang w:val="en-US"/>
        </w:rPr>
        <w:instrText xml:space="preserve"> </w:instrText>
      </w:r>
      <w:r w:rsidR="00E20D44">
        <w:rPr>
          <w:lang w:val="en-US"/>
        </w:rPr>
        <w:fldChar w:fldCharType="end"/>
      </w:r>
      <w:r w:rsidRPr="00FB0EB3">
        <w:rPr>
          <w:lang w:val="en-US"/>
        </w:rPr>
        <w:t>.</w:t>
      </w:r>
    </w:p>
    <w:p w:rsidR="00FB0EB3" w:rsidRDefault="00FB0EB3" w:rsidP="00FB0EB3">
      <w:pPr>
        <w:jc w:val="both"/>
        <w:rPr>
          <w:lang w:val="en-US"/>
        </w:rPr>
      </w:pPr>
      <w:r w:rsidRPr="00FB0EB3">
        <w:rPr>
          <w:lang w:val="en-US"/>
        </w:rPr>
        <w:t>The DIRECTORY number stated on a key definition line is for use by the database driver only for the physical search in the directory. It has nothing to do with the INDEX</w:t>
      </w:r>
      <w:r w:rsidR="00E20D44">
        <w:rPr>
          <w:lang w:val="en-US"/>
        </w:rPr>
        <w:fldChar w:fldCharType="begin"/>
      </w:r>
      <w:r w:rsidR="00E20D44">
        <w:rPr>
          <w:lang w:val="en-US"/>
        </w:rPr>
        <w:instrText xml:space="preserve"> XE "</w:instrText>
      </w:r>
      <w:r w:rsidR="00E20D44" w:rsidRPr="00FE10B8">
        <w:rPr>
          <w:lang w:val="en-US"/>
        </w:rPr>
        <w:instrText>INDEX"</w:instrText>
      </w:r>
      <w:r w:rsidR="00E20D44">
        <w:rPr>
          <w:lang w:val="en-US"/>
        </w:rPr>
        <w:instrText xml:space="preserve"> </w:instrText>
      </w:r>
      <w:r w:rsidR="00E20D44">
        <w:rPr>
          <w:lang w:val="en-US"/>
        </w:rPr>
        <w:fldChar w:fldCharType="end"/>
      </w:r>
      <w:r w:rsidRPr="00FB0EB3">
        <w:rPr>
          <w:lang w:val="en-US"/>
        </w:rPr>
        <w:t xml:space="preserve"> number NN stated in READ(xx.NN)</w:t>
      </w:r>
    </w:p>
    <w:p w:rsidR="00C0555F" w:rsidRDefault="00FB0EB3" w:rsidP="00FB0EB3">
      <w:pPr>
        <w:jc w:val="both"/>
        <w:rPr>
          <w:lang w:val="en-US"/>
        </w:rPr>
      </w:pPr>
      <w:r w:rsidRPr="00FB0EB3">
        <w:rPr>
          <w:lang w:val="en-US"/>
        </w:rPr>
        <w:t>One DIRECTORY may occur multiple times as LOGICAL index lines defining different ways of building a searchkey. This is sometimes used in BASIC files as an example you could state different "XX" constants as logical index without having to duplicate the complete file definition.</w:t>
      </w:r>
    </w:p>
    <w:p w:rsidR="00C0555F" w:rsidRDefault="00C0555F" w:rsidP="00C0555F">
      <w:pPr>
        <w:pStyle w:val="Overskrift1"/>
        <w:rPr>
          <w:lang w:val="en-US"/>
        </w:rPr>
      </w:pPr>
      <w:bookmarkStart w:id="23" w:name="_Toc118109095"/>
      <w:r>
        <w:rPr>
          <w:lang w:val="en-US"/>
        </w:rPr>
        <w:t>3.4.1. Directory 00 recordnumber reading</w:t>
      </w:r>
      <w:bookmarkEnd w:id="23"/>
    </w:p>
    <w:p w:rsidR="00254961" w:rsidRDefault="00C0555F" w:rsidP="00C0555F">
      <w:pPr>
        <w:jc w:val="both"/>
        <w:rPr>
          <w:lang w:val="en-US"/>
        </w:rPr>
      </w:pPr>
      <w:r w:rsidRPr="00C0555F">
        <w:rPr>
          <w:lang w:val="en-US"/>
        </w:rPr>
        <w:t>Also you may now define an index connecting to directory 00 also, which means record number reading. This index may be selected by start of a report just like others and you may even define a KNIR field (Key Not In Record) becoming the recordnumber when this index is used.</w:t>
      </w:r>
    </w:p>
    <w:p w:rsidR="00254961" w:rsidRDefault="00254961" w:rsidP="00254961">
      <w:pPr>
        <w:pStyle w:val="Overskrift1"/>
        <w:rPr>
          <w:lang w:val="en-US"/>
        </w:rPr>
      </w:pPr>
      <w:bookmarkStart w:id="24" w:name="_Toc118109096"/>
      <w:r>
        <w:rPr>
          <w:lang w:val="en-US"/>
        </w:rPr>
        <w:t>3.4.1.1. ACCESS using SWODBC</w:t>
      </w:r>
      <w:r w:rsidR="00E20D44">
        <w:rPr>
          <w:lang w:val="en-US"/>
        </w:rPr>
        <w:fldChar w:fldCharType="begin"/>
      </w:r>
      <w:r w:rsidR="00E20D44">
        <w:rPr>
          <w:lang w:val="en-US"/>
        </w:rPr>
        <w:instrText xml:space="preserve"> XE "</w:instrText>
      </w:r>
      <w:r w:rsidR="00E20D44" w:rsidRPr="00B27673">
        <w:rPr>
          <w:lang w:val="en-US"/>
        </w:rPr>
        <w:instrText>SWODBC</w:instrText>
      </w:r>
      <w:r w:rsidR="00E20D44">
        <w:rPr>
          <w:lang w:val="en-US"/>
        </w:rPr>
        <w:instrText xml:space="preserve">" </w:instrText>
      </w:r>
      <w:r w:rsidR="00E20D44">
        <w:rPr>
          <w:lang w:val="en-US"/>
        </w:rPr>
        <w:fldChar w:fldCharType="end"/>
      </w:r>
      <w:r>
        <w:rPr>
          <w:lang w:val="en-US"/>
        </w:rPr>
        <w:t xml:space="preserve"> on non-indexed files</w:t>
      </w:r>
      <w:bookmarkEnd w:id="24"/>
    </w:p>
    <w:p w:rsidR="009177BF" w:rsidRPr="00FE10B8" w:rsidRDefault="00254961" w:rsidP="00254961">
      <w:pPr>
        <w:jc w:val="both"/>
        <w:rPr>
          <w:lang w:val="en-US"/>
        </w:rPr>
      </w:pPr>
      <w:r w:rsidRPr="00254961">
        <w:rPr>
          <w:lang w:val="en-US"/>
        </w:rPr>
        <w:t xml:space="preserve">Microsoft ACCESS do have problems accessing any file without index defined. </w:t>
      </w:r>
      <w:r w:rsidRPr="00FE10B8">
        <w:rPr>
          <w:lang w:val="en-US"/>
        </w:rPr>
        <w:t>Defining index 00 as above overcomes this problem.</w:t>
      </w:r>
    </w:p>
    <w:p w:rsidR="009177BF" w:rsidRDefault="009177BF" w:rsidP="009177BF">
      <w:pPr>
        <w:pStyle w:val="Overskrift1"/>
        <w:rPr>
          <w:lang w:val="en-US"/>
        </w:rPr>
      </w:pPr>
      <w:bookmarkStart w:id="25" w:name="_Toc118109097"/>
      <w:r w:rsidRPr="009177BF">
        <w:rPr>
          <w:lang w:val="en-US"/>
        </w:rPr>
        <w:t>3.4.2. Suppressing IQ</w:t>
      </w:r>
      <w:r w:rsidR="00E20D44">
        <w:rPr>
          <w:lang w:val="en-US"/>
        </w:rPr>
        <w:fldChar w:fldCharType="begin"/>
      </w:r>
      <w:r w:rsidR="00E20D44">
        <w:rPr>
          <w:lang w:val="en-US"/>
        </w:rPr>
        <w:instrText xml:space="preserve"> XE "</w:instrText>
      </w:r>
      <w:r w:rsidR="00E20D44" w:rsidRPr="00FE10B8">
        <w:rPr>
          <w:lang w:val="en-US"/>
        </w:rPr>
        <w:instrText>IQ"</w:instrText>
      </w:r>
      <w:r w:rsidR="00E20D44">
        <w:rPr>
          <w:lang w:val="en-US"/>
        </w:rPr>
        <w:instrText xml:space="preserve"> </w:instrText>
      </w:r>
      <w:r w:rsidR="00E20D44">
        <w:rPr>
          <w:lang w:val="en-US"/>
        </w:rPr>
        <w:fldChar w:fldCharType="end"/>
      </w:r>
      <w:r w:rsidRPr="009177BF">
        <w:rPr>
          <w:lang w:val="en-US"/>
        </w:rPr>
        <w:t xml:space="preserve"> search on specific index (*xx)</w:t>
      </w:r>
      <w:bookmarkEnd w:id="25"/>
    </w:p>
    <w:p w:rsidR="00DB5808" w:rsidRDefault="009177BF" w:rsidP="009177BF">
      <w:pPr>
        <w:jc w:val="both"/>
        <w:rPr>
          <w:lang w:val="en-US"/>
        </w:rPr>
      </w:pPr>
      <w:r w:rsidRPr="009177BF">
        <w:rPr>
          <w:lang w:val="en-US"/>
        </w:rPr>
        <w:t>One or more index may be omitted from the standard IQ</w:t>
      </w:r>
      <w:r w:rsidR="00E20D44">
        <w:rPr>
          <w:lang w:val="en-US"/>
        </w:rPr>
        <w:fldChar w:fldCharType="begin"/>
      </w:r>
      <w:r w:rsidR="00E20D44">
        <w:rPr>
          <w:lang w:val="en-US"/>
        </w:rPr>
        <w:instrText xml:space="preserve"> XE "</w:instrText>
      </w:r>
      <w:r w:rsidR="00E20D44" w:rsidRPr="00FE10B8">
        <w:rPr>
          <w:lang w:val="en-US"/>
        </w:rPr>
        <w:instrText>IQ"</w:instrText>
      </w:r>
      <w:r w:rsidR="00E20D44">
        <w:rPr>
          <w:lang w:val="en-US"/>
        </w:rPr>
        <w:instrText xml:space="preserve"> </w:instrText>
      </w:r>
      <w:r w:rsidR="00E20D44">
        <w:rPr>
          <w:lang w:val="en-US"/>
        </w:rPr>
        <w:fldChar w:fldCharType="end"/>
      </w:r>
      <w:r w:rsidRPr="009177BF">
        <w:rPr>
          <w:lang w:val="en-US"/>
        </w:rPr>
        <w:t xml:space="preserve"> search by stating the directory number as *XX. The index is skipped unless you specifically select this to be searched in the IQ program.</w:t>
      </w:r>
    </w:p>
    <w:p w:rsidR="00DB5808" w:rsidRDefault="00DB5808" w:rsidP="00DB5808">
      <w:pPr>
        <w:pStyle w:val="Overskrift1"/>
        <w:rPr>
          <w:lang w:val="en-US"/>
        </w:rPr>
      </w:pPr>
      <w:bookmarkStart w:id="26" w:name="_Toc118109098"/>
      <w:r>
        <w:rPr>
          <w:lang w:val="en-US"/>
        </w:rPr>
        <w:t>3.4.3. Suppressing index update for a specific index (-xx)</w:t>
      </w:r>
      <w:bookmarkEnd w:id="26"/>
    </w:p>
    <w:p w:rsidR="00CF03CB" w:rsidRDefault="00DB5808" w:rsidP="00DB5808">
      <w:pPr>
        <w:jc w:val="both"/>
        <w:rPr>
          <w:lang w:val="en-US"/>
        </w:rPr>
      </w:pPr>
      <w:r w:rsidRPr="00DB5808">
        <w:rPr>
          <w:lang w:val="en-US"/>
        </w:rPr>
        <w:t>Stating -XX as directory number courses BASIC files not to update the file according to this index definition. May be used when defining multiple index for a file.</w:t>
      </w:r>
    </w:p>
    <w:p w:rsidR="00CF03CB" w:rsidRDefault="00CF03CB" w:rsidP="00CF03CB">
      <w:pPr>
        <w:pStyle w:val="Overskrift1"/>
        <w:rPr>
          <w:lang w:val="en-US"/>
        </w:rPr>
      </w:pPr>
      <w:bookmarkStart w:id="27" w:name="_Toc118109099"/>
      <w:r>
        <w:rPr>
          <w:lang w:val="en-US"/>
        </w:rPr>
        <w:t>3.4.4. Creating a pseudoindex for a file (+xx)</w:t>
      </w:r>
      <w:bookmarkEnd w:id="27"/>
    </w:p>
    <w:p w:rsidR="00CF03CB" w:rsidRDefault="00CF03CB" w:rsidP="00CF03CB">
      <w:pPr>
        <w:pStyle w:val="Bloktekst"/>
        <w:rPr>
          <w:lang w:val="en-US"/>
        </w:rPr>
      </w:pPr>
      <w:r w:rsidRPr="00CF03CB">
        <w:rPr>
          <w:lang w:val="en-US"/>
        </w:rPr>
        <w:t>- THIS FUNCTION IS FOR THE TIME BEING NOT FINALLY RELEASED -</w:t>
      </w:r>
    </w:p>
    <w:p w:rsidR="00CF03CB" w:rsidRPr="00FE10B8" w:rsidRDefault="00CF03CB" w:rsidP="00CF03CB">
      <w:pPr>
        <w:jc w:val="both"/>
        <w:rPr>
          <w:lang w:val="en-US"/>
        </w:rPr>
      </w:pPr>
      <w:r w:rsidRPr="00FE10B8">
        <w:rPr>
          <w:lang w:val="en-US"/>
        </w:rPr>
        <w:t>.</w:t>
      </w:r>
    </w:p>
    <w:p w:rsidR="00CF03CB" w:rsidRDefault="00CF03CB" w:rsidP="00CF03CB">
      <w:pPr>
        <w:jc w:val="both"/>
        <w:rPr>
          <w:lang w:val="en-US"/>
        </w:rPr>
      </w:pPr>
      <w:r w:rsidRPr="00CF03CB">
        <w:rPr>
          <w:lang w:val="en-US"/>
        </w:rPr>
        <w:t>Stating +XX as directory number, where XX is a non-present physical directory in the file, causes the extended SSV</w:t>
      </w:r>
      <w:r w:rsidR="00E20D44">
        <w:rPr>
          <w:lang w:val="en-US"/>
        </w:rPr>
        <w:fldChar w:fldCharType="begin"/>
      </w:r>
      <w:r w:rsidR="00E20D44">
        <w:rPr>
          <w:lang w:val="en-US"/>
        </w:rPr>
        <w:instrText xml:space="preserve"> XE "</w:instrText>
      </w:r>
      <w:r w:rsidR="00E20D44" w:rsidRPr="00FE10B8">
        <w:rPr>
          <w:lang w:val="en-US"/>
        </w:rPr>
        <w:instrText>SSV"</w:instrText>
      </w:r>
      <w:r w:rsidR="00E20D44">
        <w:rPr>
          <w:lang w:val="en-US"/>
        </w:rPr>
        <w:instrText xml:space="preserve"> </w:instrText>
      </w:r>
      <w:r w:rsidR="00E20D44">
        <w:rPr>
          <w:lang w:val="en-US"/>
        </w:rPr>
        <w:fldChar w:fldCharType="end"/>
      </w:r>
      <w:r w:rsidRPr="00CF03CB">
        <w:rPr>
          <w:lang w:val="en-US"/>
        </w:rPr>
        <w:t xml:space="preserve"> interface (see this) to construct the index as needed. Always set XX=Line number so the physical constructed index becomes equal to the logical index used.</w:t>
      </w:r>
    </w:p>
    <w:p w:rsidR="00CF03CB" w:rsidRDefault="00CF03CB" w:rsidP="00CF03CB">
      <w:pPr>
        <w:jc w:val="both"/>
        <w:rPr>
          <w:lang w:val="en-US"/>
        </w:rPr>
      </w:pPr>
      <w:r w:rsidRPr="00CF03CB">
        <w:rPr>
          <w:lang w:val="en-US"/>
        </w:rPr>
        <w:t>The index may be used just as it was physically present. In case of use of a server the index is constructed here, not on the local PC.</w:t>
      </w:r>
    </w:p>
    <w:p w:rsidR="006C1429" w:rsidRDefault="00CF03CB" w:rsidP="00CF03CB">
      <w:pPr>
        <w:jc w:val="both"/>
      </w:pPr>
      <w:r w:rsidRPr="00CF03CB">
        <w:rPr>
          <w:lang w:val="en-US"/>
        </w:rPr>
        <w:t>Due to the complexibility of this function it will not be finally released in this version of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CF03CB">
        <w:rPr>
          <w:lang w:val="en-US"/>
        </w:rPr>
        <w:t xml:space="preserve"> as very extensive tests are needed. </w:t>
      </w:r>
      <w:r>
        <w:t>However you may find this testrelease useful.</w:t>
      </w:r>
    </w:p>
    <w:p w:rsidR="006C1429" w:rsidRDefault="006C1429" w:rsidP="006C1429">
      <w:pPr>
        <w:pStyle w:val="Overskrift1"/>
      </w:pPr>
      <w:bookmarkStart w:id="28" w:name="_Toc118109100"/>
      <w:r>
        <w:t>3.4.5. Index example</w:t>
      </w:r>
      <w:bookmarkEnd w:id="28"/>
    </w:p>
    <w:p w:rsidR="006C1429" w:rsidRDefault="006C1429" w:rsidP="006C1429">
      <w:pPr>
        <w:jc w:val="both"/>
      </w:pPr>
    </w:p>
    <w:p w:rsidR="006C1429" w:rsidRDefault="006C1429" w:rsidP="006C1429">
      <w:pPr>
        <w:jc w:val="center"/>
      </w:pPr>
      <w:r>
        <w:pict>
          <v:shape id="_x0000_i1030" type="#_x0000_t75" style="width:481.5pt;height:123pt">
            <v:imagedata r:id="rId12" o:title="r07-eng214"/>
          </v:shape>
        </w:pict>
      </w:r>
    </w:p>
    <w:p w:rsidR="009B0F9E" w:rsidRDefault="006C1429" w:rsidP="006C1429">
      <w:pPr>
        <w:pStyle w:val="Overskrift7"/>
        <w:rPr>
          <w:lang w:val="en-US"/>
        </w:rPr>
      </w:pPr>
      <w:bookmarkStart w:id="29" w:name="_Toc118109048"/>
      <w:r w:rsidRPr="006C1429">
        <w:rPr>
          <w:lang w:val="en-US"/>
        </w:rPr>
        <w:t>5. Example of pseudoindex and recordnumber definition</w:t>
      </w:r>
      <w:bookmarkEnd w:id="29"/>
    </w:p>
    <w:p w:rsidR="009B0F9E" w:rsidRDefault="009B0F9E" w:rsidP="009B0F9E">
      <w:pPr>
        <w:pStyle w:val="Overskrift1"/>
        <w:rPr>
          <w:lang w:val="en-US"/>
        </w:rPr>
      </w:pPr>
      <w:bookmarkStart w:id="30" w:name="_Toc118109101"/>
      <w:r>
        <w:rPr>
          <w:lang w:val="en-US"/>
        </w:rPr>
        <w:t>3.4.6. Key options, Descending index</w:t>
      </w:r>
      <w:bookmarkEnd w:id="30"/>
    </w:p>
    <w:p w:rsidR="009B0F9E" w:rsidRDefault="009B0F9E" w:rsidP="009B0F9E">
      <w:pPr>
        <w:jc w:val="both"/>
        <w:rPr>
          <w:lang w:val="en-US"/>
        </w:rPr>
      </w:pPr>
      <w:r w:rsidRPr="009B0F9E">
        <w:rPr>
          <w:lang w:val="en-US"/>
        </w:rPr>
        <w:t>A couple of keyfield options has been added:</w:t>
      </w:r>
    </w:p>
    <w:p w:rsidR="009B0F9E" w:rsidRDefault="009B0F9E" w:rsidP="009B0F9E">
      <w:pPr>
        <w:pStyle w:val="Bloktekst"/>
        <w:rPr>
          <w:lang w:val="en-US"/>
        </w:rPr>
      </w:pPr>
      <w:r w:rsidRPr="009B0F9E">
        <w:rPr>
          <w:lang w:val="en-US"/>
        </w:rPr>
        <w:t>I = Invert all bits in the keyfield (Descending index)</w:t>
      </w:r>
    </w:p>
    <w:p w:rsidR="009B0F9E" w:rsidRDefault="009B0F9E" w:rsidP="009B0F9E">
      <w:pPr>
        <w:pStyle w:val="Bloktekst"/>
        <w:rPr>
          <w:lang w:val="en-US"/>
        </w:rPr>
      </w:pPr>
      <w:r w:rsidRPr="009B0F9E">
        <w:rPr>
          <w:lang w:val="en-US"/>
        </w:rPr>
        <w:t>C = Global</w:t>
      </w:r>
      <w:r w:rsidR="00E20D44">
        <w:rPr>
          <w:lang w:val="en-US"/>
        </w:rPr>
        <w:fldChar w:fldCharType="begin"/>
      </w:r>
      <w:r w:rsidR="00E20D44">
        <w:rPr>
          <w:lang w:val="en-US"/>
        </w:rPr>
        <w:instrText xml:space="preserve"> XE "</w:instrText>
      </w:r>
      <w:r w:rsidR="00E20D44" w:rsidRPr="00FE10B8">
        <w:rPr>
          <w:lang w:val="en-US"/>
        </w:rPr>
        <w:instrText>Global"</w:instrText>
      </w:r>
      <w:r w:rsidR="00E20D44">
        <w:rPr>
          <w:lang w:val="en-US"/>
        </w:rPr>
        <w:instrText xml:space="preserve"> </w:instrText>
      </w:r>
      <w:r w:rsidR="00E20D44">
        <w:rPr>
          <w:lang w:val="en-US"/>
        </w:rPr>
        <w:fldChar w:fldCharType="end"/>
      </w:r>
      <w:r w:rsidRPr="009B0F9E">
        <w:rPr>
          <w:lang w:val="en-US"/>
        </w:rPr>
        <w:t xml:space="preserve"> files only, Compress DMAM index</w:t>
      </w:r>
    </w:p>
    <w:p w:rsidR="009B0F9E" w:rsidRDefault="009B0F9E" w:rsidP="009B0F9E">
      <w:pPr>
        <w:pStyle w:val="Bloktekst"/>
        <w:rPr>
          <w:lang w:val="en-US"/>
        </w:rPr>
      </w:pPr>
      <w:r w:rsidRPr="009B0F9E">
        <w:rPr>
          <w:lang w:val="en-US"/>
        </w:rPr>
        <w:t>S = Global</w:t>
      </w:r>
      <w:r w:rsidR="00E20D44">
        <w:rPr>
          <w:lang w:val="en-US"/>
        </w:rPr>
        <w:fldChar w:fldCharType="begin"/>
      </w:r>
      <w:r w:rsidR="00E20D44">
        <w:rPr>
          <w:lang w:val="en-US"/>
        </w:rPr>
        <w:instrText xml:space="preserve"> XE "</w:instrText>
      </w:r>
      <w:r w:rsidR="00E20D44" w:rsidRPr="00FE10B8">
        <w:rPr>
          <w:lang w:val="en-US"/>
        </w:rPr>
        <w:instrText>Global"</w:instrText>
      </w:r>
      <w:r w:rsidR="00E20D44">
        <w:rPr>
          <w:lang w:val="en-US"/>
        </w:rPr>
        <w:instrText xml:space="preserve"> </w:instrText>
      </w:r>
      <w:r w:rsidR="00E20D44">
        <w:rPr>
          <w:lang w:val="en-US"/>
        </w:rPr>
        <w:fldChar w:fldCharType="end"/>
      </w:r>
      <w:r w:rsidRPr="009B0F9E">
        <w:rPr>
          <w:lang w:val="en-US"/>
        </w:rPr>
        <w:t xml:space="preserve"> files only, Do not invert the sign bit of numeric field</w:t>
      </w:r>
    </w:p>
    <w:p w:rsidR="009B0F9E" w:rsidRPr="00FE10B8" w:rsidRDefault="009B0F9E" w:rsidP="009B0F9E">
      <w:pPr>
        <w:jc w:val="both"/>
        <w:rPr>
          <w:lang w:val="en-US"/>
        </w:rPr>
      </w:pPr>
      <w:r w:rsidRPr="00FE10B8">
        <w:rPr>
          <w:lang w:val="en-US"/>
        </w:rPr>
        <w:t>.</w:t>
      </w:r>
    </w:p>
    <w:p w:rsidR="009D7869" w:rsidRDefault="009B0F9E" w:rsidP="009B0F9E">
      <w:pPr>
        <w:jc w:val="both"/>
        <w:rPr>
          <w:lang w:val="en-US"/>
        </w:rPr>
      </w:pPr>
      <w:r w:rsidRPr="009B0F9E">
        <w:rPr>
          <w:lang w:val="en-US"/>
        </w:rPr>
        <w:t>An index definition as: 5I,2 will invert all bits in field 5 thus defining a descending index.</w:t>
      </w:r>
    </w:p>
    <w:p w:rsidR="009D7869" w:rsidRDefault="009D7869" w:rsidP="009D7869">
      <w:pPr>
        <w:pStyle w:val="Overskrift1"/>
        <w:rPr>
          <w:lang w:val="en-US"/>
        </w:rPr>
      </w:pPr>
      <w:bookmarkStart w:id="31" w:name="_Toc118109102"/>
      <w:r>
        <w:rPr>
          <w:lang w:val="en-US"/>
        </w:rPr>
        <w:t>3.5. File connection definitions</w:t>
      </w:r>
      <w:bookmarkEnd w:id="31"/>
    </w:p>
    <w:p w:rsidR="009D7869" w:rsidRDefault="009D7869" w:rsidP="009D7869">
      <w:pPr>
        <w:jc w:val="both"/>
        <w:rPr>
          <w:lang w:val="en-US"/>
        </w:rPr>
      </w:pPr>
      <w:r w:rsidRPr="009D7869">
        <w:rPr>
          <w:lang w:val="en-US"/>
        </w:rPr>
        <w:t>As any READ(xx.NN) now lets NN reference the LOGICAL INDEX</w:t>
      </w:r>
      <w:r w:rsidR="00E20D44">
        <w:rPr>
          <w:lang w:val="en-US"/>
        </w:rPr>
        <w:fldChar w:fldCharType="begin"/>
      </w:r>
      <w:r w:rsidR="00E20D44">
        <w:rPr>
          <w:lang w:val="en-US"/>
        </w:rPr>
        <w:instrText xml:space="preserve"> XE "</w:instrText>
      </w:r>
      <w:r w:rsidR="00E20D44" w:rsidRPr="00FE10B8">
        <w:rPr>
          <w:lang w:val="en-US"/>
        </w:rPr>
        <w:instrText>INDEX"</w:instrText>
      </w:r>
      <w:r w:rsidR="00E20D44">
        <w:rPr>
          <w:lang w:val="en-US"/>
        </w:rPr>
        <w:instrText xml:space="preserve"> </w:instrText>
      </w:r>
      <w:r w:rsidR="00E20D44">
        <w:rPr>
          <w:lang w:val="en-US"/>
        </w:rPr>
        <w:fldChar w:fldCharType="end"/>
      </w:r>
      <w:r w:rsidRPr="009D7869">
        <w:rPr>
          <w:lang w:val="en-US"/>
        </w:rPr>
        <w:t xml:space="preserve"> LINE number this is the case also when defining file connections inside the FDF</w:t>
      </w:r>
      <w:r w:rsidR="00E20D44">
        <w:rPr>
          <w:lang w:val="en-US"/>
        </w:rPr>
        <w:fldChar w:fldCharType="begin"/>
      </w:r>
      <w:r w:rsidR="00E20D44">
        <w:rPr>
          <w:lang w:val="en-US"/>
        </w:rPr>
        <w:instrText xml:space="preserve"> XE "</w:instrText>
      </w:r>
      <w:r w:rsidR="00E20D44" w:rsidRPr="00B27673">
        <w:rPr>
          <w:lang w:val="en-US"/>
        </w:rPr>
        <w:instrText>FDF</w:instrText>
      </w:r>
      <w:r w:rsidR="00E20D44">
        <w:rPr>
          <w:lang w:val="en-US"/>
        </w:rPr>
        <w:instrText xml:space="preserve">" </w:instrText>
      </w:r>
      <w:r w:rsidR="00E20D44">
        <w:rPr>
          <w:lang w:val="en-US"/>
        </w:rPr>
        <w:fldChar w:fldCharType="end"/>
      </w:r>
      <w:r w:rsidRPr="009D7869">
        <w:rPr>
          <w:lang w:val="en-US"/>
        </w:rPr>
        <w:t>.</w:t>
      </w:r>
    </w:p>
    <w:p w:rsidR="00167A3C" w:rsidRDefault="009D7869" w:rsidP="009D7869">
      <w:pPr>
        <w:jc w:val="both"/>
        <w:rPr>
          <w:lang w:val="en-US"/>
        </w:rPr>
      </w:pPr>
      <w:r w:rsidRPr="009D7869">
        <w:rPr>
          <w:lang w:val="en-US"/>
        </w:rPr>
        <w:t>For a connection in the column DIRECTORY you state the LOGICAL INDEX</w:t>
      </w:r>
      <w:r w:rsidR="00E20D44">
        <w:rPr>
          <w:lang w:val="en-US"/>
        </w:rPr>
        <w:fldChar w:fldCharType="begin"/>
      </w:r>
      <w:r w:rsidR="00E20D44">
        <w:rPr>
          <w:lang w:val="en-US"/>
        </w:rPr>
        <w:instrText xml:space="preserve"> XE "</w:instrText>
      </w:r>
      <w:r w:rsidR="00E20D44" w:rsidRPr="00FE10B8">
        <w:rPr>
          <w:lang w:val="en-US"/>
        </w:rPr>
        <w:instrText>INDEX"</w:instrText>
      </w:r>
      <w:r w:rsidR="00E20D44">
        <w:rPr>
          <w:lang w:val="en-US"/>
        </w:rPr>
        <w:instrText xml:space="preserve"> </w:instrText>
      </w:r>
      <w:r w:rsidR="00E20D44">
        <w:rPr>
          <w:lang w:val="en-US"/>
        </w:rPr>
        <w:fldChar w:fldCharType="end"/>
      </w:r>
      <w:r w:rsidRPr="009D7869">
        <w:rPr>
          <w:lang w:val="en-US"/>
        </w:rPr>
        <w:t xml:space="preserve"> LINE which should be used to read a file.</w:t>
      </w:r>
    </w:p>
    <w:p w:rsidR="00167A3C" w:rsidRDefault="00167A3C" w:rsidP="00167A3C">
      <w:pPr>
        <w:pStyle w:val="Overskrift1"/>
        <w:rPr>
          <w:lang w:val="en-US"/>
        </w:rPr>
      </w:pPr>
      <w:bookmarkStart w:id="32" w:name="_Toc118109103"/>
      <w:r>
        <w:rPr>
          <w:lang w:val="en-US"/>
        </w:rPr>
        <w:t>3.5.1. Multiple connections to the same file using upper/lower case</w:t>
      </w:r>
      <w:bookmarkEnd w:id="32"/>
    </w:p>
    <w:p w:rsidR="006D36F3" w:rsidRDefault="00167A3C" w:rsidP="00167A3C">
      <w:pPr>
        <w:jc w:val="both"/>
        <w:rPr>
          <w:lang w:val="en-US"/>
        </w:rPr>
      </w:pPr>
      <w:r w:rsidRPr="00167A3C">
        <w:rPr>
          <w:lang w:val="en-US"/>
        </w:rPr>
        <w:t>READ(xx) searches for a connection to file xx stated in lowercase first, if not present the first connection found is used regardless of case. XX, Xx, xX may be used to state different connections. The sorting of file connections in the FDF</w:t>
      </w:r>
      <w:r w:rsidR="00E20D44">
        <w:rPr>
          <w:lang w:val="en-US"/>
        </w:rPr>
        <w:fldChar w:fldCharType="begin"/>
      </w:r>
      <w:r w:rsidR="00E20D44">
        <w:rPr>
          <w:lang w:val="en-US"/>
        </w:rPr>
        <w:instrText xml:space="preserve"> XE "</w:instrText>
      </w:r>
      <w:r w:rsidR="00E20D44" w:rsidRPr="00B27673">
        <w:rPr>
          <w:lang w:val="en-US"/>
        </w:rPr>
        <w:instrText>FDF</w:instrText>
      </w:r>
      <w:r w:rsidR="00E20D44">
        <w:rPr>
          <w:lang w:val="en-US"/>
        </w:rPr>
        <w:instrText xml:space="preserve">" </w:instrText>
      </w:r>
      <w:r w:rsidR="00E20D44">
        <w:rPr>
          <w:lang w:val="en-US"/>
        </w:rPr>
        <w:fldChar w:fldCharType="end"/>
      </w:r>
      <w:r w:rsidRPr="00167A3C">
        <w:rPr>
          <w:lang w:val="en-US"/>
        </w:rPr>
        <w:t xml:space="preserve"> has been changed so all connections to a file is shown together regardless of case.</w:t>
      </w:r>
    </w:p>
    <w:p w:rsidR="006D36F3" w:rsidRDefault="006D36F3" w:rsidP="006D36F3">
      <w:pPr>
        <w:pStyle w:val="Overskrift1"/>
        <w:rPr>
          <w:lang w:val="en-US"/>
        </w:rPr>
      </w:pPr>
      <w:bookmarkStart w:id="33" w:name="_Toc118109104"/>
      <w:r>
        <w:rPr>
          <w:lang w:val="en-US"/>
        </w:rPr>
        <w:t>3.5.2. Multiple connections to the same file using logical index</w:t>
      </w:r>
      <w:bookmarkEnd w:id="33"/>
    </w:p>
    <w:p w:rsidR="002131B7" w:rsidRDefault="006D36F3" w:rsidP="006D36F3">
      <w:pPr>
        <w:jc w:val="both"/>
        <w:rPr>
          <w:lang w:val="en-US"/>
        </w:rPr>
      </w:pPr>
      <w:r w:rsidRPr="006D36F3">
        <w:rPr>
          <w:lang w:val="en-US"/>
        </w:rPr>
        <w:t>READ(xx.02) will use the connection given to LOGICAL index 2 of file XX. This may also be used to state more connections with different fields.</w:t>
      </w:r>
    </w:p>
    <w:p w:rsidR="002131B7" w:rsidRDefault="002131B7" w:rsidP="002131B7">
      <w:pPr>
        <w:pStyle w:val="Overskrift1"/>
        <w:rPr>
          <w:lang w:val="en-US"/>
        </w:rPr>
      </w:pPr>
      <w:bookmarkStart w:id="34" w:name="_Toc118109105"/>
      <w:r>
        <w:rPr>
          <w:lang w:val="en-US"/>
        </w:rPr>
        <w:t>3.5.3. Forcing connections by READ</w:t>
      </w:r>
      <w:bookmarkEnd w:id="34"/>
    </w:p>
    <w:p w:rsidR="002131B7" w:rsidRDefault="002131B7" w:rsidP="002131B7">
      <w:pPr>
        <w:jc w:val="both"/>
        <w:rPr>
          <w:lang w:val="en-US"/>
        </w:rPr>
      </w:pPr>
      <w:r w:rsidRPr="002131B7">
        <w:rPr>
          <w:lang w:val="en-US"/>
        </w:rPr>
        <w:t>READ(aa.bb) will read the file bb using a connection from aa-&gt;bb.</w:t>
      </w:r>
    </w:p>
    <w:p w:rsidR="002C63CD" w:rsidRDefault="002131B7" w:rsidP="002131B7">
      <w:pPr>
        <w:jc w:val="both"/>
        <w:rPr>
          <w:lang w:val="en-US"/>
        </w:rPr>
      </w:pPr>
      <w:r w:rsidRPr="002131B7">
        <w:rPr>
          <w:lang w:val="en-US"/>
        </w:rPr>
        <w:t>READ(aa.bb.02) will read the file bb using a connection from aa-&gt;(bb logical index 2)</w:t>
      </w:r>
    </w:p>
    <w:p w:rsidR="002C63CD" w:rsidRDefault="002C63CD" w:rsidP="002C63CD">
      <w:pPr>
        <w:pStyle w:val="Overskrift1"/>
        <w:rPr>
          <w:lang w:val="en-US"/>
        </w:rPr>
      </w:pPr>
      <w:bookmarkStart w:id="35" w:name="_Toc118109106"/>
      <w:r>
        <w:rPr>
          <w:lang w:val="en-US"/>
        </w:rPr>
        <w:t>3.6. Packtypes for fields</w:t>
      </w:r>
      <w:bookmarkEnd w:id="35"/>
    </w:p>
    <w:p w:rsidR="002C63CD" w:rsidRDefault="002C63CD" w:rsidP="002C63CD">
      <w:pPr>
        <w:jc w:val="both"/>
        <w:rPr>
          <w:lang w:val="en-US"/>
        </w:rPr>
      </w:pPr>
      <w:r w:rsidRPr="002C63CD">
        <w:rPr>
          <w:lang w:val="en-US"/>
        </w:rPr>
        <w:t>The following field packtypes has been added:</w:t>
      </w:r>
    </w:p>
    <w:p w:rsidR="002C63CD" w:rsidRPr="00FE10B8" w:rsidRDefault="002C63CD" w:rsidP="002C63CD">
      <w:pPr>
        <w:jc w:val="both"/>
        <w:rPr>
          <w:lang w:val="en-US"/>
        </w:rPr>
      </w:pPr>
    </w:p>
    <w:tbl>
      <w:tblPr>
        <w:tblW w:w="0" w:type="auto"/>
        <w:tblLayout w:type="fixed"/>
        <w:tblLook w:val="0000"/>
      </w:tblPr>
      <w:tblGrid>
        <w:gridCol w:w="411"/>
        <w:gridCol w:w="891"/>
        <w:gridCol w:w="1491"/>
        <w:gridCol w:w="4476"/>
        <w:gridCol w:w="1476"/>
      </w:tblGrid>
      <w:tr w:rsidR="002C63CD" w:rsidTr="002C63CD">
        <w:tblPrEx>
          <w:tblCellMar>
            <w:top w:w="0" w:type="dxa"/>
            <w:bottom w:w="0" w:type="dxa"/>
          </w:tblCellMar>
        </w:tblPrEx>
        <w:tc>
          <w:tcPr>
            <w:tcW w:w="411" w:type="dxa"/>
          </w:tcPr>
          <w:p w:rsidR="002C63CD" w:rsidRPr="00FE10B8" w:rsidRDefault="002C63CD" w:rsidP="002C63CD">
            <w:pPr>
              <w:rPr>
                <w:b/>
                <w:lang w:val="en-US"/>
              </w:rPr>
            </w:pPr>
            <w:r w:rsidRPr="00FE10B8">
              <w:rPr>
                <w:b/>
                <w:lang w:val="en-US"/>
              </w:rPr>
              <w:t xml:space="preserve"> </w:t>
            </w:r>
          </w:p>
        </w:tc>
        <w:tc>
          <w:tcPr>
            <w:tcW w:w="891" w:type="dxa"/>
          </w:tcPr>
          <w:p w:rsidR="002C63CD" w:rsidRPr="002C63CD" w:rsidRDefault="002C63CD" w:rsidP="002C63CD">
            <w:pPr>
              <w:rPr>
                <w:b/>
              </w:rPr>
            </w:pPr>
            <w:r w:rsidRPr="002C63CD">
              <w:rPr>
                <w:b/>
              </w:rPr>
              <w:t>Type</w:t>
            </w:r>
          </w:p>
        </w:tc>
        <w:tc>
          <w:tcPr>
            <w:tcW w:w="1491" w:type="dxa"/>
          </w:tcPr>
          <w:p w:rsidR="002C63CD" w:rsidRPr="002C63CD" w:rsidRDefault="002C63CD" w:rsidP="002C63CD">
            <w:pPr>
              <w:rPr>
                <w:b/>
              </w:rPr>
            </w:pPr>
            <w:r w:rsidRPr="002C63CD">
              <w:rPr>
                <w:b/>
              </w:rPr>
              <w:t>Name</w:t>
            </w:r>
          </w:p>
        </w:tc>
        <w:tc>
          <w:tcPr>
            <w:tcW w:w="4476" w:type="dxa"/>
          </w:tcPr>
          <w:p w:rsidR="002C63CD" w:rsidRPr="002C63CD" w:rsidRDefault="002C63CD" w:rsidP="002C63CD">
            <w:pPr>
              <w:rPr>
                <w:b/>
              </w:rPr>
            </w:pPr>
            <w:r w:rsidRPr="002C63CD">
              <w:rPr>
                <w:b/>
              </w:rPr>
              <w:t>Is stored as</w:t>
            </w:r>
          </w:p>
        </w:tc>
        <w:tc>
          <w:tcPr>
            <w:tcW w:w="1476" w:type="dxa"/>
          </w:tcPr>
          <w:p w:rsidR="002C63CD" w:rsidRPr="002C63CD" w:rsidRDefault="002C63CD" w:rsidP="002C63CD">
            <w:pPr>
              <w:rPr>
                <w:b/>
              </w:rPr>
            </w:pPr>
            <w:r w:rsidRPr="002C63CD">
              <w:rPr>
                <w:b/>
              </w:rPr>
              <w:t>Usage</w:t>
            </w:r>
          </w:p>
        </w:tc>
      </w:tr>
      <w:tr w:rsidR="002C63CD" w:rsidRPr="002C63CD" w:rsidTr="002C63CD">
        <w:tblPrEx>
          <w:tblCellMar>
            <w:top w:w="0" w:type="dxa"/>
            <w:bottom w:w="0" w:type="dxa"/>
          </w:tblCellMar>
        </w:tblPrEx>
        <w:tc>
          <w:tcPr>
            <w:tcW w:w="411" w:type="dxa"/>
          </w:tcPr>
          <w:p w:rsidR="002C63CD" w:rsidRPr="002C63CD" w:rsidRDefault="002C63CD" w:rsidP="002C63CD">
            <w:r>
              <w:t xml:space="preserve"> </w:t>
            </w:r>
          </w:p>
        </w:tc>
        <w:tc>
          <w:tcPr>
            <w:tcW w:w="891" w:type="dxa"/>
          </w:tcPr>
          <w:p w:rsidR="002C63CD" w:rsidRPr="002C63CD" w:rsidRDefault="002C63CD" w:rsidP="002C63CD">
            <w:r>
              <w:t>1053</w:t>
            </w:r>
          </w:p>
        </w:tc>
        <w:tc>
          <w:tcPr>
            <w:tcW w:w="1491" w:type="dxa"/>
          </w:tcPr>
          <w:p w:rsidR="002C63CD" w:rsidRPr="002C63CD" w:rsidRDefault="002C63CD" w:rsidP="002C63CD">
            <w:r>
              <w:t>LDCHARR</w:t>
            </w:r>
          </w:p>
        </w:tc>
        <w:tc>
          <w:tcPr>
            <w:tcW w:w="4476" w:type="dxa"/>
          </w:tcPr>
          <w:p w:rsidR="002C63CD" w:rsidRPr="002C63CD" w:rsidRDefault="002C63CD" w:rsidP="002C63CD">
            <w:pPr>
              <w:rPr>
                <w:lang w:val="en-US"/>
              </w:rPr>
            </w:pPr>
            <w:r w:rsidRPr="002C63CD">
              <w:rPr>
                <w:lang w:val="en-US"/>
              </w:rPr>
              <w:t>Right justified field no extra byte as 1043</w:t>
            </w:r>
          </w:p>
        </w:tc>
        <w:tc>
          <w:tcPr>
            <w:tcW w:w="1476" w:type="dxa"/>
          </w:tcPr>
          <w:p w:rsidR="002C63CD" w:rsidRPr="002C63CD" w:rsidRDefault="002C63CD" w:rsidP="002C63CD">
            <w:r>
              <w:t>C-Isam</w:t>
            </w:r>
          </w:p>
        </w:tc>
      </w:tr>
      <w:tr w:rsidR="002C63CD" w:rsidRPr="002C63CD" w:rsidTr="002C63CD">
        <w:tblPrEx>
          <w:tblCellMar>
            <w:top w:w="0" w:type="dxa"/>
            <w:bottom w:w="0" w:type="dxa"/>
          </w:tblCellMar>
        </w:tblPrEx>
        <w:tc>
          <w:tcPr>
            <w:tcW w:w="411" w:type="dxa"/>
          </w:tcPr>
          <w:p w:rsidR="002C63CD" w:rsidRPr="002C63CD" w:rsidRDefault="002C63CD" w:rsidP="002C63CD">
            <w:r>
              <w:t xml:space="preserve"> </w:t>
            </w:r>
          </w:p>
        </w:tc>
        <w:tc>
          <w:tcPr>
            <w:tcW w:w="891" w:type="dxa"/>
          </w:tcPr>
          <w:p w:rsidR="002C63CD" w:rsidRPr="002C63CD" w:rsidRDefault="002C63CD" w:rsidP="002C63CD">
            <w:r>
              <w:t>1121</w:t>
            </w:r>
          </w:p>
        </w:tc>
        <w:tc>
          <w:tcPr>
            <w:tcW w:w="1491" w:type="dxa"/>
          </w:tcPr>
          <w:p w:rsidR="002C63CD" w:rsidRPr="002C63CD" w:rsidRDefault="002C63CD" w:rsidP="002C63CD">
            <w:r>
              <w:t>NAVI_STR</w:t>
            </w:r>
          </w:p>
        </w:tc>
        <w:tc>
          <w:tcPr>
            <w:tcW w:w="4476" w:type="dxa"/>
          </w:tcPr>
          <w:p w:rsidR="002C63CD" w:rsidRPr="002C63CD" w:rsidRDefault="002C63CD" w:rsidP="002C63CD">
            <w:r>
              <w:t>Textstring</w:t>
            </w:r>
          </w:p>
        </w:tc>
        <w:tc>
          <w:tcPr>
            <w:tcW w:w="1476" w:type="dxa"/>
          </w:tcPr>
          <w:p w:rsidR="002C63CD" w:rsidRPr="002C63CD" w:rsidRDefault="002C63CD" w:rsidP="002C63CD">
            <w:r>
              <w:t>Navision</w:t>
            </w:r>
            <w:r w:rsidR="00E20D44">
              <w:fldChar w:fldCharType="begin"/>
            </w:r>
            <w:r w:rsidR="00E20D44">
              <w:instrText xml:space="preserve"> XE "</w:instrText>
            </w:r>
            <w:r w:rsidR="00E20D44" w:rsidRPr="00D84FA7">
              <w:instrText>Navision</w:instrText>
            </w:r>
            <w:r w:rsidR="00E20D44">
              <w:instrText xml:space="preserve">" </w:instrText>
            </w:r>
            <w:r w:rsidR="00E20D44">
              <w:fldChar w:fldCharType="end"/>
            </w:r>
            <w:r>
              <w:t xml:space="preserve"> P5</w:t>
            </w:r>
          </w:p>
        </w:tc>
      </w:tr>
      <w:tr w:rsidR="002C63CD" w:rsidRPr="002C63CD" w:rsidTr="002C63CD">
        <w:tblPrEx>
          <w:tblCellMar>
            <w:top w:w="0" w:type="dxa"/>
            <w:bottom w:w="0" w:type="dxa"/>
          </w:tblCellMar>
        </w:tblPrEx>
        <w:tc>
          <w:tcPr>
            <w:tcW w:w="411" w:type="dxa"/>
          </w:tcPr>
          <w:p w:rsidR="002C63CD" w:rsidRPr="002C63CD" w:rsidRDefault="002C63CD" w:rsidP="002C63CD">
            <w:r>
              <w:t xml:space="preserve"> </w:t>
            </w:r>
          </w:p>
        </w:tc>
        <w:tc>
          <w:tcPr>
            <w:tcW w:w="891" w:type="dxa"/>
          </w:tcPr>
          <w:p w:rsidR="002C63CD" w:rsidRPr="002C63CD" w:rsidRDefault="002C63CD" w:rsidP="002C63CD">
            <w:r>
              <w:t>1122</w:t>
            </w:r>
          </w:p>
        </w:tc>
        <w:tc>
          <w:tcPr>
            <w:tcW w:w="1491" w:type="dxa"/>
          </w:tcPr>
          <w:p w:rsidR="002C63CD" w:rsidRPr="002C63CD" w:rsidRDefault="002C63CD" w:rsidP="002C63CD">
            <w:r>
              <w:t>NAVI_DATE</w:t>
            </w:r>
          </w:p>
        </w:tc>
        <w:tc>
          <w:tcPr>
            <w:tcW w:w="4476" w:type="dxa"/>
          </w:tcPr>
          <w:p w:rsidR="002C63CD" w:rsidRPr="002C63CD" w:rsidRDefault="002C63CD" w:rsidP="002C63CD">
            <w:r>
              <w:t>Date structure</w:t>
            </w:r>
          </w:p>
        </w:tc>
        <w:tc>
          <w:tcPr>
            <w:tcW w:w="1476" w:type="dxa"/>
          </w:tcPr>
          <w:p w:rsidR="002C63CD" w:rsidRPr="002C63CD" w:rsidRDefault="002C63CD" w:rsidP="002C63CD">
            <w:r>
              <w:t>Navision</w:t>
            </w:r>
            <w:r w:rsidR="00E20D44">
              <w:fldChar w:fldCharType="begin"/>
            </w:r>
            <w:r w:rsidR="00E20D44">
              <w:instrText xml:space="preserve"> XE "</w:instrText>
            </w:r>
            <w:r w:rsidR="00E20D44" w:rsidRPr="00D84FA7">
              <w:instrText>Navision</w:instrText>
            </w:r>
            <w:r w:rsidR="00E20D44">
              <w:instrText xml:space="preserve">" </w:instrText>
            </w:r>
            <w:r w:rsidR="00E20D44">
              <w:fldChar w:fldCharType="end"/>
            </w:r>
            <w:r>
              <w:t xml:space="preserve"> P6</w:t>
            </w:r>
          </w:p>
        </w:tc>
      </w:tr>
      <w:tr w:rsidR="002C63CD" w:rsidRPr="002C63CD" w:rsidTr="002C63CD">
        <w:tblPrEx>
          <w:tblCellMar>
            <w:top w:w="0" w:type="dxa"/>
            <w:bottom w:w="0" w:type="dxa"/>
          </w:tblCellMar>
        </w:tblPrEx>
        <w:tc>
          <w:tcPr>
            <w:tcW w:w="411" w:type="dxa"/>
          </w:tcPr>
          <w:p w:rsidR="002C63CD" w:rsidRPr="002C63CD" w:rsidRDefault="002C63CD" w:rsidP="002C63CD">
            <w:r>
              <w:t xml:space="preserve"> </w:t>
            </w:r>
          </w:p>
        </w:tc>
        <w:tc>
          <w:tcPr>
            <w:tcW w:w="891" w:type="dxa"/>
          </w:tcPr>
          <w:p w:rsidR="002C63CD" w:rsidRPr="002C63CD" w:rsidRDefault="002C63CD" w:rsidP="002C63CD">
            <w:r>
              <w:t>1123</w:t>
            </w:r>
          </w:p>
        </w:tc>
        <w:tc>
          <w:tcPr>
            <w:tcW w:w="1491" w:type="dxa"/>
          </w:tcPr>
          <w:p w:rsidR="002C63CD" w:rsidRPr="002C63CD" w:rsidRDefault="002C63CD" w:rsidP="002C63CD">
            <w:r>
              <w:t>NAVI_TIME</w:t>
            </w:r>
          </w:p>
        </w:tc>
        <w:tc>
          <w:tcPr>
            <w:tcW w:w="4476" w:type="dxa"/>
          </w:tcPr>
          <w:p w:rsidR="002C63CD" w:rsidRPr="002C63CD" w:rsidRDefault="002C63CD" w:rsidP="002C63CD">
            <w:r>
              <w:t>Time structure</w:t>
            </w:r>
          </w:p>
        </w:tc>
        <w:tc>
          <w:tcPr>
            <w:tcW w:w="1476" w:type="dxa"/>
          </w:tcPr>
          <w:p w:rsidR="002C63CD" w:rsidRPr="002C63CD" w:rsidRDefault="002C63CD" w:rsidP="002C63CD">
            <w:r>
              <w:t>Navision</w:t>
            </w:r>
            <w:r w:rsidR="00E20D44">
              <w:fldChar w:fldCharType="begin"/>
            </w:r>
            <w:r w:rsidR="00E20D44">
              <w:instrText xml:space="preserve"> XE "</w:instrText>
            </w:r>
            <w:r w:rsidR="00E20D44" w:rsidRPr="00D84FA7">
              <w:instrText>Navision</w:instrText>
            </w:r>
            <w:r w:rsidR="00E20D44">
              <w:instrText xml:space="preserve">" </w:instrText>
            </w:r>
            <w:r w:rsidR="00E20D44">
              <w:fldChar w:fldCharType="end"/>
            </w:r>
            <w:r>
              <w:t xml:space="preserve"> P3</w:t>
            </w:r>
          </w:p>
        </w:tc>
      </w:tr>
      <w:tr w:rsidR="002C63CD" w:rsidRPr="002C63CD" w:rsidTr="002C63CD">
        <w:tblPrEx>
          <w:tblCellMar>
            <w:top w:w="0" w:type="dxa"/>
            <w:bottom w:w="0" w:type="dxa"/>
          </w:tblCellMar>
        </w:tblPrEx>
        <w:tc>
          <w:tcPr>
            <w:tcW w:w="411" w:type="dxa"/>
          </w:tcPr>
          <w:p w:rsidR="002C63CD" w:rsidRPr="002C63CD" w:rsidRDefault="002C63CD" w:rsidP="002C63CD">
            <w:r>
              <w:t xml:space="preserve"> </w:t>
            </w:r>
          </w:p>
        </w:tc>
        <w:tc>
          <w:tcPr>
            <w:tcW w:w="891" w:type="dxa"/>
          </w:tcPr>
          <w:p w:rsidR="002C63CD" w:rsidRPr="002C63CD" w:rsidRDefault="002C63CD" w:rsidP="002C63CD">
            <w:r>
              <w:t>1124</w:t>
            </w:r>
          </w:p>
        </w:tc>
        <w:tc>
          <w:tcPr>
            <w:tcW w:w="1491" w:type="dxa"/>
          </w:tcPr>
          <w:p w:rsidR="002C63CD" w:rsidRPr="002C63CD" w:rsidRDefault="002C63CD" w:rsidP="002C63CD">
            <w:r>
              <w:t>NAVI_BLOB</w:t>
            </w:r>
          </w:p>
        </w:tc>
        <w:tc>
          <w:tcPr>
            <w:tcW w:w="4476" w:type="dxa"/>
          </w:tcPr>
          <w:p w:rsidR="002C63CD" w:rsidRPr="002C63CD" w:rsidRDefault="002C63CD" w:rsidP="002C63CD">
            <w:r>
              <w:t>Binary large object</w:t>
            </w:r>
          </w:p>
        </w:tc>
        <w:tc>
          <w:tcPr>
            <w:tcW w:w="1476" w:type="dxa"/>
          </w:tcPr>
          <w:p w:rsidR="002C63CD" w:rsidRPr="002C63CD" w:rsidRDefault="002C63CD" w:rsidP="002C63CD">
            <w:r>
              <w:t>Navision</w:t>
            </w:r>
            <w:r w:rsidR="00E20D44">
              <w:fldChar w:fldCharType="begin"/>
            </w:r>
            <w:r w:rsidR="00E20D44">
              <w:instrText xml:space="preserve"> XE "</w:instrText>
            </w:r>
            <w:r w:rsidR="00E20D44" w:rsidRPr="00D84FA7">
              <w:instrText>Navision</w:instrText>
            </w:r>
            <w:r w:rsidR="00E20D44">
              <w:instrText xml:space="preserve">" </w:instrText>
            </w:r>
            <w:r w:rsidR="00E20D44">
              <w:fldChar w:fldCharType="end"/>
            </w:r>
          </w:p>
        </w:tc>
      </w:tr>
      <w:tr w:rsidR="002C63CD" w:rsidRPr="002C63CD" w:rsidTr="002C63CD">
        <w:tblPrEx>
          <w:tblCellMar>
            <w:top w:w="0" w:type="dxa"/>
            <w:bottom w:w="0" w:type="dxa"/>
          </w:tblCellMar>
        </w:tblPrEx>
        <w:tc>
          <w:tcPr>
            <w:tcW w:w="411" w:type="dxa"/>
          </w:tcPr>
          <w:p w:rsidR="002C63CD" w:rsidRPr="002C63CD" w:rsidRDefault="002C63CD" w:rsidP="002C63CD">
            <w:r>
              <w:t xml:space="preserve"> </w:t>
            </w:r>
          </w:p>
        </w:tc>
        <w:tc>
          <w:tcPr>
            <w:tcW w:w="891" w:type="dxa"/>
          </w:tcPr>
          <w:p w:rsidR="002C63CD" w:rsidRPr="002C63CD" w:rsidRDefault="002C63CD" w:rsidP="002C63CD">
            <w:r>
              <w:t>1125</w:t>
            </w:r>
          </w:p>
        </w:tc>
        <w:tc>
          <w:tcPr>
            <w:tcW w:w="1491" w:type="dxa"/>
          </w:tcPr>
          <w:p w:rsidR="002C63CD" w:rsidRPr="002C63CD" w:rsidRDefault="002C63CD" w:rsidP="002C63CD">
            <w:r>
              <w:t>NAVI_BOOL</w:t>
            </w:r>
          </w:p>
        </w:tc>
        <w:tc>
          <w:tcPr>
            <w:tcW w:w="4476" w:type="dxa"/>
          </w:tcPr>
          <w:p w:rsidR="002C63CD" w:rsidRPr="002C63CD" w:rsidRDefault="002C63CD" w:rsidP="002C63CD">
            <w:r>
              <w:t>Boolean</w:t>
            </w:r>
          </w:p>
        </w:tc>
        <w:tc>
          <w:tcPr>
            <w:tcW w:w="1476" w:type="dxa"/>
          </w:tcPr>
          <w:p w:rsidR="002C63CD" w:rsidRPr="002C63CD" w:rsidRDefault="002C63CD" w:rsidP="002C63CD">
            <w:r>
              <w:t>Navision</w:t>
            </w:r>
            <w:r w:rsidR="00E20D44">
              <w:fldChar w:fldCharType="begin"/>
            </w:r>
            <w:r w:rsidR="00E20D44">
              <w:instrText xml:space="preserve"> XE "</w:instrText>
            </w:r>
            <w:r w:rsidR="00E20D44" w:rsidRPr="00D84FA7">
              <w:instrText>Navision</w:instrText>
            </w:r>
            <w:r w:rsidR="00E20D44">
              <w:instrText xml:space="preserve">" </w:instrText>
            </w:r>
            <w:r w:rsidR="00E20D44">
              <w:fldChar w:fldCharType="end"/>
            </w:r>
            <w:r>
              <w:t xml:space="preserve"> P2</w:t>
            </w:r>
          </w:p>
        </w:tc>
      </w:tr>
      <w:tr w:rsidR="002C63CD" w:rsidRPr="002C63CD" w:rsidTr="002C63CD">
        <w:tblPrEx>
          <w:tblCellMar>
            <w:top w:w="0" w:type="dxa"/>
            <w:bottom w:w="0" w:type="dxa"/>
          </w:tblCellMar>
        </w:tblPrEx>
        <w:tc>
          <w:tcPr>
            <w:tcW w:w="411" w:type="dxa"/>
          </w:tcPr>
          <w:p w:rsidR="002C63CD" w:rsidRPr="002C63CD" w:rsidRDefault="002C63CD" w:rsidP="002C63CD">
            <w:r>
              <w:t xml:space="preserve"> </w:t>
            </w:r>
          </w:p>
        </w:tc>
        <w:tc>
          <w:tcPr>
            <w:tcW w:w="891" w:type="dxa"/>
          </w:tcPr>
          <w:p w:rsidR="002C63CD" w:rsidRPr="002C63CD" w:rsidRDefault="002C63CD" w:rsidP="002C63CD">
            <w:r>
              <w:t>1126</w:t>
            </w:r>
          </w:p>
        </w:tc>
        <w:tc>
          <w:tcPr>
            <w:tcW w:w="1491" w:type="dxa"/>
          </w:tcPr>
          <w:p w:rsidR="002C63CD" w:rsidRPr="002C63CD" w:rsidRDefault="002C63CD" w:rsidP="002C63CD">
            <w:r>
              <w:t>NAVI_S16</w:t>
            </w:r>
          </w:p>
        </w:tc>
        <w:tc>
          <w:tcPr>
            <w:tcW w:w="4476" w:type="dxa"/>
          </w:tcPr>
          <w:p w:rsidR="002C63CD" w:rsidRPr="002C63CD" w:rsidRDefault="002C63CD" w:rsidP="002C63CD">
            <w:r>
              <w:t>Short</w:t>
            </w:r>
          </w:p>
        </w:tc>
        <w:tc>
          <w:tcPr>
            <w:tcW w:w="1476" w:type="dxa"/>
          </w:tcPr>
          <w:p w:rsidR="002C63CD" w:rsidRPr="002C63CD" w:rsidRDefault="002C63CD" w:rsidP="002C63CD">
            <w:r>
              <w:t>Navision</w:t>
            </w:r>
            <w:r w:rsidR="00E20D44">
              <w:fldChar w:fldCharType="begin"/>
            </w:r>
            <w:r w:rsidR="00E20D44">
              <w:instrText xml:space="preserve"> XE "</w:instrText>
            </w:r>
            <w:r w:rsidR="00E20D44" w:rsidRPr="00D84FA7">
              <w:instrText>Navision</w:instrText>
            </w:r>
            <w:r w:rsidR="00E20D44">
              <w:instrText xml:space="preserve">" </w:instrText>
            </w:r>
            <w:r w:rsidR="00E20D44">
              <w:fldChar w:fldCharType="end"/>
            </w:r>
            <w:r>
              <w:t xml:space="preserve"> P7</w:t>
            </w:r>
          </w:p>
        </w:tc>
      </w:tr>
      <w:tr w:rsidR="002C63CD" w:rsidRPr="002C63CD" w:rsidTr="002C63CD">
        <w:tblPrEx>
          <w:tblCellMar>
            <w:top w:w="0" w:type="dxa"/>
            <w:bottom w:w="0" w:type="dxa"/>
          </w:tblCellMar>
        </w:tblPrEx>
        <w:tc>
          <w:tcPr>
            <w:tcW w:w="411" w:type="dxa"/>
          </w:tcPr>
          <w:p w:rsidR="002C63CD" w:rsidRPr="002C63CD" w:rsidRDefault="002C63CD" w:rsidP="002C63CD">
            <w:r>
              <w:t xml:space="preserve"> </w:t>
            </w:r>
          </w:p>
        </w:tc>
        <w:tc>
          <w:tcPr>
            <w:tcW w:w="891" w:type="dxa"/>
          </w:tcPr>
          <w:p w:rsidR="002C63CD" w:rsidRPr="002C63CD" w:rsidRDefault="002C63CD" w:rsidP="002C63CD">
            <w:r>
              <w:t>1127</w:t>
            </w:r>
          </w:p>
        </w:tc>
        <w:tc>
          <w:tcPr>
            <w:tcW w:w="1491" w:type="dxa"/>
          </w:tcPr>
          <w:p w:rsidR="002C63CD" w:rsidRPr="002C63CD" w:rsidRDefault="002C63CD" w:rsidP="002C63CD">
            <w:r>
              <w:t>NAVI_S32</w:t>
            </w:r>
          </w:p>
        </w:tc>
        <w:tc>
          <w:tcPr>
            <w:tcW w:w="4476" w:type="dxa"/>
          </w:tcPr>
          <w:p w:rsidR="002C63CD" w:rsidRPr="002C63CD" w:rsidRDefault="002C63CD" w:rsidP="002C63CD">
            <w:r>
              <w:t>Long</w:t>
            </w:r>
          </w:p>
        </w:tc>
        <w:tc>
          <w:tcPr>
            <w:tcW w:w="1476" w:type="dxa"/>
          </w:tcPr>
          <w:p w:rsidR="002C63CD" w:rsidRPr="002C63CD" w:rsidRDefault="002C63CD" w:rsidP="002C63CD">
            <w:r>
              <w:t>Navision</w:t>
            </w:r>
            <w:r w:rsidR="00E20D44">
              <w:fldChar w:fldCharType="begin"/>
            </w:r>
            <w:r w:rsidR="00E20D44">
              <w:instrText xml:space="preserve"> XE "</w:instrText>
            </w:r>
            <w:r w:rsidR="00E20D44" w:rsidRPr="00D84FA7">
              <w:instrText>Navision</w:instrText>
            </w:r>
            <w:r w:rsidR="00E20D44">
              <w:instrText xml:space="preserve">" </w:instrText>
            </w:r>
            <w:r w:rsidR="00E20D44">
              <w:fldChar w:fldCharType="end"/>
            </w:r>
            <w:r>
              <w:t xml:space="preserve"> P8</w:t>
            </w:r>
          </w:p>
        </w:tc>
      </w:tr>
      <w:tr w:rsidR="002C63CD" w:rsidRPr="002C63CD" w:rsidTr="002C63CD">
        <w:tblPrEx>
          <w:tblCellMar>
            <w:top w:w="0" w:type="dxa"/>
            <w:bottom w:w="0" w:type="dxa"/>
          </w:tblCellMar>
        </w:tblPrEx>
        <w:tc>
          <w:tcPr>
            <w:tcW w:w="411" w:type="dxa"/>
          </w:tcPr>
          <w:p w:rsidR="002C63CD" w:rsidRPr="002C63CD" w:rsidRDefault="002C63CD" w:rsidP="002C63CD">
            <w:r>
              <w:t xml:space="preserve"> </w:t>
            </w:r>
          </w:p>
        </w:tc>
        <w:tc>
          <w:tcPr>
            <w:tcW w:w="891" w:type="dxa"/>
          </w:tcPr>
          <w:p w:rsidR="002C63CD" w:rsidRPr="002C63CD" w:rsidRDefault="002C63CD" w:rsidP="002C63CD">
            <w:r>
              <w:t>1128</w:t>
            </w:r>
          </w:p>
        </w:tc>
        <w:tc>
          <w:tcPr>
            <w:tcW w:w="1491" w:type="dxa"/>
          </w:tcPr>
          <w:p w:rsidR="002C63CD" w:rsidRPr="002C63CD" w:rsidRDefault="002C63CD" w:rsidP="002C63CD">
            <w:r>
              <w:t>NAVI_U8</w:t>
            </w:r>
          </w:p>
        </w:tc>
        <w:tc>
          <w:tcPr>
            <w:tcW w:w="4476" w:type="dxa"/>
          </w:tcPr>
          <w:p w:rsidR="002C63CD" w:rsidRPr="002C63CD" w:rsidRDefault="002C63CD" w:rsidP="002C63CD">
            <w:r>
              <w:t>Char (byte)</w:t>
            </w:r>
          </w:p>
        </w:tc>
        <w:tc>
          <w:tcPr>
            <w:tcW w:w="1476" w:type="dxa"/>
          </w:tcPr>
          <w:p w:rsidR="002C63CD" w:rsidRPr="002C63CD" w:rsidRDefault="002C63CD" w:rsidP="002C63CD">
            <w:r>
              <w:t>Navision</w:t>
            </w:r>
            <w:r w:rsidR="00E20D44">
              <w:fldChar w:fldCharType="begin"/>
            </w:r>
            <w:r w:rsidR="00E20D44">
              <w:instrText xml:space="preserve"> XE "</w:instrText>
            </w:r>
            <w:r w:rsidR="00E20D44" w:rsidRPr="00D84FA7">
              <w:instrText>Navision</w:instrText>
            </w:r>
            <w:r w:rsidR="00E20D44">
              <w:instrText xml:space="preserve">" </w:instrText>
            </w:r>
            <w:r w:rsidR="00E20D44">
              <w:fldChar w:fldCharType="end"/>
            </w:r>
            <w:r>
              <w:t xml:space="preserve"> P1</w:t>
            </w:r>
          </w:p>
        </w:tc>
      </w:tr>
      <w:tr w:rsidR="002C63CD" w:rsidRPr="002C63CD" w:rsidTr="002C63CD">
        <w:tblPrEx>
          <w:tblCellMar>
            <w:top w:w="0" w:type="dxa"/>
            <w:bottom w:w="0" w:type="dxa"/>
          </w:tblCellMar>
        </w:tblPrEx>
        <w:tc>
          <w:tcPr>
            <w:tcW w:w="411" w:type="dxa"/>
          </w:tcPr>
          <w:p w:rsidR="002C63CD" w:rsidRPr="002C63CD" w:rsidRDefault="002C63CD" w:rsidP="002C63CD">
            <w:r>
              <w:t xml:space="preserve"> </w:t>
            </w:r>
          </w:p>
        </w:tc>
        <w:tc>
          <w:tcPr>
            <w:tcW w:w="891" w:type="dxa"/>
          </w:tcPr>
          <w:p w:rsidR="002C63CD" w:rsidRPr="002C63CD" w:rsidRDefault="002C63CD" w:rsidP="002C63CD">
            <w:r>
              <w:t>1129</w:t>
            </w:r>
          </w:p>
        </w:tc>
        <w:tc>
          <w:tcPr>
            <w:tcW w:w="1491" w:type="dxa"/>
          </w:tcPr>
          <w:p w:rsidR="002C63CD" w:rsidRPr="002C63CD" w:rsidRDefault="002C63CD" w:rsidP="002C63CD">
            <w:r>
              <w:t>NAVI_ALFA</w:t>
            </w:r>
          </w:p>
        </w:tc>
        <w:tc>
          <w:tcPr>
            <w:tcW w:w="4476" w:type="dxa"/>
          </w:tcPr>
          <w:p w:rsidR="002C63CD" w:rsidRPr="002C63CD" w:rsidRDefault="002C63CD" w:rsidP="002C63CD">
            <w:r>
              <w:t>Textstring with 1.byte=Length</w:t>
            </w:r>
          </w:p>
        </w:tc>
        <w:tc>
          <w:tcPr>
            <w:tcW w:w="1476" w:type="dxa"/>
          </w:tcPr>
          <w:p w:rsidR="002C63CD" w:rsidRPr="002C63CD" w:rsidRDefault="002C63CD" w:rsidP="002C63CD">
            <w:r>
              <w:t>Navision</w:t>
            </w:r>
            <w:r w:rsidR="00E20D44">
              <w:fldChar w:fldCharType="begin"/>
            </w:r>
            <w:r w:rsidR="00E20D44">
              <w:instrText xml:space="preserve"> XE "</w:instrText>
            </w:r>
            <w:r w:rsidR="00E20D44" w:rsidRPr="00D84FA7">
              <w:instrText>Navision</w:instrText>
            </w:r>
            <w:r w:rsidR="00E20D44">
              <w:instrText xml:space="preserve">" </w:instrText>
            </w:r>
            <w:r w:rsidR="00E20D44">
              <w:fldChar w:fldCharType="end"/>
            </w:r>
            <w:r>
              <w:t xml:space="preserve"> P</w:t>
            </w:r>
          </w:p>
        </w:tc>
      </w:tr>
      <w:tr w:rsidR="002C63CD" w:rsidRPr="002C63CD" w:rsidTr="002C63CD">
        <w:tblPrEx>
          <w:tblCellMar>
            <w:top w:w="0" w:type="dxa"/>
            <w:bottom w:w="0" w:type="dxa"/>
          </w:tblCellMar>
        </w:tblPrEx>
        <w:tc>
          <w:tcPr>
            <w:tcW w:w="411" w:type="dxa"/>
          </w:tcPr>
          <w:p w:rsidR="002C63CD" w:rsidRPr="002C63CD" w:rsidRDefault="002C63CD" w:rsidP="002C63CD">
            <w:r>
              <w:t xml:space="preserve"> </w:t>
            </w:r>
          </w:p>
        </w:tc>
        <w:tc>
          <w:tcPr>
            <w:tcW w:w="891" w:type="dxa"/>
          </w:tcPr>
          <w:p w:rsidR="002C63CD" w:rsidRPr="002C63CD" w:rsidRDefault="002C63CD" w:rsidP="002C63CD">
            <w:r>
              <w:t>1130</w:t>
            </w:r>
          </w:p>
        </w:tc>
        <w:tc>
          <w:tcPr>
            <w:tcW w:w="1491" w:type="dxa"/>
          </w:tcPr>
          <w:p w:rsidR="002C63CD" w:rsidRPr="002C63CD" w:rsidRDefault="002C63CD" w:rsidP="002C63CD">
            <w:r>
              <w:t>NAVI_BCD</w:t>
            </w:r>
            <w:r w:rsidR="00E20D44">
              <w:fldChar w:fldCharType="begin"/>
            </w:r>
            <w:r w:rsidR="00E20D44">
              <w:instrText xml:space="preserve"> XE "</w:instrText>
            </w:r>
            <w:r w:rsidR="00E20D44" w:rsidRPr="00B27673">
              <w:rPr>
                <w:lang w:val="en-US"/>
              </w:rPr>
              <w:instrText>BCD</w:instrText>
            </w:r>
            <w:r w:rsidR="00E20D44">
              <w:rPr>
                <w:lang w:val="en-US"/>
              </w:rPr>
              <w:instrText>"</w:instrText>
            </w:r>
            <w:r w:rsidR="00E20D44">
              <w:instrText xml:space="preserve"> </w:instrText>
            </w:r>
            <w:r w:rsidR="00E20D44">
              <w:fldChar w:fldCharType="end"/>
            </w:r>
          </w:p>
        </w:tc>
        <w:tc>
          <w:tcPr>
            <w:tcW w:w="4476" w:type="dxa"/>
          </w:tcPr>
          <w:p w:rsidR="002C63CD" w:rsidRPr="002C63CD" w:rsidRDefault="002C63CD" w:rsidP="002C63CD">
            <w:r>
              <w:t>Amount</w:t>
            </w:r>
          </w:p>
        </w:tc>
        <w:tc>
          <w:tcPr>
            <w:tcW w:w="1476" w:type="dxa"/>
          </w:tcPr>
          <w:p w:rsidR="002C63CD" w:rsidRPr="002C63CD" w:rsidRDefault="002C63CD" w:rsidP="002C63CD">
            <w:r>
              <w:t>Navision</w:t>
            </w:r>
            <w:r w:rsidR="00E20D44">
              <w:fldChar w:fldCharType="begin"/>
            </w:r>
            <w:r w:rsidR="00E20D44">
              <w:instrText xml:space="preserve"> XE "</w:instrText>
            </w:r>
            <w:r w:rsidR="00E20D44" w:rsidRPr="00D84FA7">
              <w:instrText>Navision</w:instrText>
            </w:r>
            <w:r w:rsidR="00E20D44">
              <w:instrText xml:space="preserve">" </w:instrText>
            </w:r>
            <w:r w:rsidR="00E20D44">
              <w:fldChar w:fldCharType="end"/>
            </w:r>
            <w:r>
              <w:t xml:space="preserve"> P9</w:t>
            </w:r>
          </w:p>
        </w:tc>
      </w:tr>
      <w:tr w:rsidR="002C63CD" w:rsidRPr="002C63CD" w:rsidTr="002C63CD">
        <w:tblPrEx>
          <w:tblCellMar>
            <w:top w:w="0" w:type="dxa"/>
            <w:bottom w:w="0" w:type="dxa"/>
          </w:tblCellMar>
        </w:tblPrEx>
        <w:tc>
          <w:tcPr>
            <w:tcW w:w="411" w:type="dxa"/>
          </w:tcPr>
          <w:p w:rsidR="002C63CD" w:rsidRPr="002C63CD" w:rsidRDefault="002C63CD" w:rsidP="002C63CD">
            <w:r>
              <w:t xml:space="preserve"> </w:t>
            </w:r>
          </w:p>
        </w:tc>
        <w:tc>
          <w:tcPr>
            <w:tcW w:w="891" w:type="dxa"/>
          </w:tcPr>
          <w:p w:rsidR="002C63CD" w:rsidRPr="002C63CD" w:rsidRDefault="002C63CD" w:rsidP="002C63CD">
            <w:r>
              <w:t>1131</w:t>
            </w:r>
          </w:p>
        </w:tc>
        <w:tc>
          <w:tcPr>
            <w:tcW w:w="1491" w:type="dxa"/>
          </w:tcPr>
          <w:p w:rsidR="002C63CD" w:rsidRPr="002C63CD" w:rsidRDefault="002C63CD" w:rsidP="002C63CD">
            <w:r>
              <w:t>NAVI_O32</w:t>
            </w:r>
          </w:p>
        </w:tc>
        <w:tc>
          <w:tcPr>
            <w:tcW w:w="4476" w:type="dxa"/>
          </w:tcPr>
          <w:p w:rsidR="002C63CD" w:rsidRPr="002C63CD" w:rsidRDefault="002C63CD" w:rsidP="002C63CD">
            <w:r>
              <w:t>Optioncode</w:t>
            </w:r>
          </w:p>
        </w:tc>
        <w:tc>
          <w:tcPr>
            <w:tcW w:w="1476" w:type="dxa"/>
          </w:tcPr>
          <w:p w:rsidR="002C63CD" w:rsidRPr="002C63CD" w:rsidRDefault="002C63CD" w:rsidP="002C63CD">
            <w:r>
              <w:t>Navision</w:t>
            </w:r>
            <w:r w:rsidR="00E20D44">
              <w:fldChar w:fldCharType="begin"/>
            </w:r>
            <w:r w:rsidR="00E20D44">
              <w:instrText xml:space="preserve"> XE "</w:instrText>
            </w:r>
            <w:r w:rsidR="00E20D44" w:rsidRPr="00D84FA7">
              <w:instrText>Navision</w:instrText>
            </w:r>
            <w:r w:rsidR="00E20D44">
              <w:instrText xml:space="preserve">" </w:instrText>
            </w:r>
            <w:r w:rsidR="00E20D44">
              <w:fldChar w:fldCharType="end"/>
            </w:r>
            <w:r>
              <w:t xml:space="preserve"> P4</w:t>
            </w:r>
          </w:p>
        </w:tc>
      </w:tr>
    </w:tbl>
    <w:p w:rsidR="002C63CD" w:rsidRDefault="002C63CD" w:rsidP="002C63CD">
      <w:pPr>
        <w:jc w:val="both"/>
        <w:rPr>
          <w:lang w:val="en-US"/>
        </w:rPr>
      </w:pPr>
    </w:p>
    <w:p w:rsidR="002C63CD" w:rsidRDefault="002C63CD" w:rsidP="002C63CD">
      <w:pPr>
        <w:jc w:val="both"/>
      </w:pPr>
    </w:p>
    <w:p w:rsidR="00AD1031" w:rsidRDefault="00AD1031" w:rsidP="002C63CD">
      <w:pPr>
        <w:jc w:val="both"/>
      </w:pPr>
    </w:p>
    <w:p w:rsidR="00AD1031" w:rsidRDefault="00AD1031" w:rsidP="00AD1031">
      <w:pPr>
        <w:pStyle w:val="Overskrift1"/>
      </w:pPr>
      <w:bookmarkStart w:id="36" w:name="_Toc118109107"/>
      <w:r>
        <w:t>3.6.1. Secondary packtypes</w:t>
      </w:r>
      <w:bookmarkEnd w:id="36"/>
    </w:p>
    <w:p w:rsidR="00AD1031" w:rsidRDefault="00AD1031" w:rsidP="00AD1031">
      <w:pPr>
        <w:jc w:val="both"/>
        <w:rPr>
          <w:lang w:val="en-US"/>
        </w:rPr>
      </w:pPr>
      <w:r w:rsidRPr="00AD1031">
        <w:rPr>
          <w:lang w:val="en-US"/>
        </w:rPr>
        <w:t>Due to year 2000 updates is has been necessary to introduce a secondary packtype which can be seen as a fixed calculation performed just after the field has been read and unpacked according to the Pxxxx packtype, or just before the field will be packed and written to the record. The secondary packtype is given as Vxx within the field format as: ,6,V1</w:t>
      </w:r>
    </w:p>
    <w:p w:rsidR="00AD1031" w:rsidRDefault="00AD1031" w:rsidP="00AD1031">
      <w:pPr>
        <w:jc w:val="both"/>
      </w:pPr>
    </w:p>
    <w:tbl>
      <w:tblPr>
        <w:tblW w:w="0" w:type="auto"/>
        <w:tblLayout w:type="fixed"/>
        <w:tblLook w:val="0000"/>
      </w:tblPr>
      <w:tblGrid>
        <w:gridCol w:w="411"/>
        <w:gridCol w:w="891"/>
        <w:gridCol w:w="1236"/>
        <w:gridCol w:w="3965"/>
        <w:gridCol w:w="3351"/>
      </w:tblGrid>
      <w:tr w:rsidR="00AD1031" w:rsidTr="00AD1031">
        <w:tblPrEx>
          <w:tblCellMar>
            <w:top w:w="0" w:type="dxa"/>
            <w:bottom w:w="0" w:type="dxa"/>
          </w:tblCellMar>
        </w:tblPrEx>
        <w:tc>
          <w:tcPr>
            <w:tcW w:w="411" w:type="dxa"/>
          </w:tcPr>
          <w:p w:rsidR="00AD1031" w:rsidRPr="00AD1031" w:rsidRDefault="00AD1031" w:rsidP="00AD1031">
            <w:pPr>
              <w:rPr>
                <w:b/>
              </w:rPr>
            </w:pPr>
            <w:r w:rsidRPr="00AD1031">
              <w:rPr>
                <w:b/>
              </w:rPr>
              <w:t xml:space="preserve"> </w:t>
            </w:r>
          </w:p>
        </w:tc>
        <w:tc>
          <w:tcPr>
            <w:tcW w:w="891" w:type="dxa"/>
          </w:tcPr>
          <w:p w:rsidR="00AD1031" w:rsidRPr="00AD1031" w:rsidRDefault="00AD1031" w:rsidP="00AD1031">
            <w:pPr>
              <w:rPr>
                <w:b/>
              </w:rPr>
            </w:pPr>
            <w:r w:rsidRPr="00AD1031">
              <w:rPr>
                <w:b/>
              </w:rPr>
              <w:t>Type</w:t>
            </w:r>
          </w:p>
        </w:tc>
        <w:tc>
          <w:tcPr>
            <w:tcW w:w="1236" w:type="dxa"/>
          </w:tcPr>
          <w:p w:rsidR="00AD1031" w:rsidRPr="00AD1031" w:rsidRDefault="00AD1031" w:rsidP="00AD1031">
            <w:pPr>
              <w:rPr>
                <w:b/>
              </w:rPr>
            </w:pPr>
            <w:r w:rsidRPr="00AD1031">
              <w:rPr>
                <w:b/>
              </w:rPr>
              <w:t>Name</w:t>
            </w:r>
          </w:p>
        </w:tc>
        <w:tc>
          <w:tcPr>
            <w:tcW w:w="3965" w:type="dxa"/>
          </w:tcPr>
          <w:p w:rsidR="00AD1031" w:rsidRPr="00AD1031" w:rsidRDefault="00AD1031" w:rsidP="00AD1031">
            <w:pPr>
              <w:rPr>
                <w:b/>
              </w:rPr>
            </w:pPr>
            <w:r w:rsidRPr="00AD1031">
              <w:rPr>
                <w:b/>
              </w:rPr>
              <w:t>Calculates</w:t>
            </w:r>
          </w:p>
        </w:tc>
        <w:tc>
          <w:tcPr>
            <w:tcW w:w="3351" w:type="dxa"/>
          </w:tcPr>
          <w:p w:rsidR="00AD1031" w:rsidRPr="00AD1031" w:rsidRDefault="00AD1031" w:rsidP="00AD1031">
            <w:pPr>
              <w:rPr>
                <w:b/>
              </w:rPr>
            </w:pPr>
            <w:r w:rsidRPr="00AD1031">
              <w:rPr>
                <w:b/>
              </w:rPr>
              <w:t>(Default) Parameter ZZ</w:t>
            </w:r>
          </w:p>
        </w:tc>
      </w:tr>
      <w:tr w:rsidR="00AD1031" w:rsidTr="00AD1031">
        <w:tblPrEx>
          <w:tblCellMar>
            <w:top w:w="0" w:type="dxa"/>
            <w:bottom w:w="0" w:type="dxa"/>
          </w:tblCellMar>
        </w:tblPrEx>
        <w:tc>
          <w:tcPr>
            <w:tcW w:w="411" w:type="dxa"/>
          </w:tcPr>
          <w:p w:rsidR="00AD1031" w:rsidRPr="00AD1031" w:rsidRDefault="00AD1031" w:rsidP="00AD1031">
            <w:r>
              <w:t xml:space="preserve"> </w:t>
            </w:r>
          </w:p>
        </w:tc>
        <w:tc>
          <w:tcPr>
            <w:tcW w:w="891" w:type="dxa"/>
          </w:tcPr>
          <w:p w:rsidR="00AD1031" w:rsidRPr="00AD1031" w:rsidRDefault="00AD1031" w:rsidP="00AD1031">
            <w:r>
              <w:t>V</w:t>
            </w:r>
          </w:p>
        </w:tc>
        <w:tc>
          <w:tcPr>
            <w:tcW w:w="1236" w:type="dxa"/>
          </w:tcPr>
          <w:p w:rsidR="00AD1031" w:rsidRPr="00AD1031" w:rsidRDefault="00AD1031" w:rsidP="00AD1031">
            <w:r>
              <w:t>YYMMDD</w:t>
            </w:r>
          </w:p>
        </w:tc>
        <w:tc>
          <w:tcPr>
            <w:tcW w:w="3965" w:type="dxa"/>
          </w:tcPr>
          <w:p w:rsidR="00AD1031" w:rsidRPr="00AD1031" w:rsidRDefault="00AD1031" w:rsidP="00AD1031">
            <w:r>
              <w:t>Shortdate YYMMDD -&gt; YYYYMMDD</w:t>
            </w:r>
          </w:p>
        </w:tc>
        <w:tc>
          <w:tcPr>
            <w:tcW w:w="3351" w:type="dxa"/>
          </w:tcPr>
          <w:p w:rsidR="00AD1031" w:rsidRPr="00AD1031" w:rsidRDefault="00AD1031" w:rsidP="00AD1031">
            <w:r>
              <w:t>(50) Year 2000 when YY&lt;=ZZ</w:t>
            </w:r>
          </w:p>
        </w:tc>
      </w:tr>
      <w:tr w:rsidR="00AD1031" w:rsidTr="00AD1031">
        <w:tblPrEx>
          <w:tblCellMar>
            <w:top w:w="0" w:type="dxa"/>
            <w:bottom w:w="0" w:type="dxa"/>
          </w:tblCellMar>
        </w:tblPrEx>
        <w:tc>
          <w:tcPr>
            <w:tcW w:w="411" w:type="dxa"/>
          </w:tcPr>
          <w:p w:rsidR="00AD1031" w:rsidRPr="00AD1031" w:rsidRDefault="00AD1031" w:rsidP="00AD1031">
            <w:r>
              <w:t xml:space="preserve"> </w:t>
            </w:r>
          </w:p>
        </w:tc>
        <w:tc>
          <w:tcPr>
            <w:tcW w:w="891" w:type="dxa"/>
          </w:tcPr>
          <w:p w:rsidR="00AD1031" w:rsidRPr="00AD1031" w:rsidRDefault="00AD1031" w:rsidP="00AD1031">
            <w:r>
              <w:t>V1</w:t>
            </w:r>
          </w:p>
        </w:tc>
        <w:tc>
          <w:tcPr>
            <w:tcW w:w="1236" w:type="dxa"/>
          </w:tcPr>
          <w:p w:rsidR="00AD1031" w:rsidRPr="00AD1031" w:rsidRDefault="00AD1031" w:rsidP="00AD1031">
            <w:r>
              <w:t>DDMMYY</w:t>
            </w:r>
          </w:p>
        </w:tc>
        <w:tc>
          <w:tcPr>
            <w:tcW w:w="3965" w:type="dxa"/>
          </w:tcPr>
          <w:p w:rsidR="00AD1031" w:rsidRPr="00AD1031" w:rsidRDefault="00AD1031" w:rsidP="00AD1031">
            <w:r>
              <w:t>Shortdate DDMMYY -&gt; YYYYMMDD</w:t>
            </w:r>
          </w:p>
        </w:tc>
        <w:tc>
          <w:tcPr>
            <w:tcW w:w="3351" w:type="dxa"/>
          </w:tcPr>
          <w:p w:rsidR="00AD1031" w:rsidRPr="00AD1031" w:rsidRDefault="00AD1031" w:rsidP="00AD1031">
            <w:r>
              <w:t>(50) Year 2000 when YY&lt;=ZZ</w:t>
            </w:r>
          </w:p>
        </w:tc>
      </w:tr>
      <w:tr w:rsidR="00AD1031" w:rsidTr="00AD1031">
        <w:tblPrEx>
          <w:tblCellMar>
            <w:top w:w="0" w:type="dxa"/>
            <w:bottom w:w="0" w:type="dxa"/>
          </w:tblCellMar>
        </w:tblPrEx>
        <w:tc>
          <w:tcPr>
            <w:tcW w:w="411" w:type="dxa"/>
          </w:tcPr>
          <w:p w:rsidR="00AD1031" w:rsidRPr="00AD1031" w:rsidRDefault="00AD1031" w:rsidP="00AD1031">
            <w:r>
              <w:t xml:space="preserve"> </w:t>
            </w:r>
          </w:p>
        </w:tc>
        <w:tc>
          <w:tcPr>
            <w:tcW w:w="891" w:type="dxa"/>
          </w:tcPr>
          <w:p w:rsidR="00AD1031" w:rsidRPr="00AD1031" w:rsidRDefault="00AD1031" w:rsidP="00AD1031">
            <w:r>
              <w:t>V2</w:t>
            </w:r>
          </w:p>
        </w:tc>
        <w:tc>
          <w:tcPr>
            <w:tcW w:w="1236" w:type="dxa"/>
          </w:tcPr>
          <w:p w:rsidR="00AD1031" w:rsidRPr="00AD1031" w:rsidRDefault="00AD1031" w:rsidP="00AD1031">
            <w:r>
              <w:t>DDDDDD</w:t>
            </w:r>
          </w:p>
        </w:tc>
        <w:tc>
          <w:tcPr>
            <w:tcW w:w="3965" w:type="dxa"/>
          </w:tcPr>
          <w:p w:rsidR="00AD1031" w:rsidRPr="00AD1031" w:rsidRDefault="00AD1031" w:rsidP="00AD1031">
            <w:r>
              <w:t>Daynumber DDDDDD -&gt; YYYYMMDD</w:t>
            </w:r>
          </w:p>
        </w:tc>
        <w:tc>
          <w:tcPr>
            <w:tcW w:w="3351" w:type="dxa"/>
          </w:tcPr>
          <w:p w:rsidR="00AD1031" w:rsidRPr="00AD1031" w:rsidRDefault="00AD1031" w:rsidP="00AD1031">
            <w:r>
              <w:t>(0) Baseday V2.BASENUMBER</w:t>
            </w:r>
          </w:p>
        </w:tc>
      </w:tr>
      <w:tr w:rsidR="00AD1031" w:rsidRPr="00AD1031" w:rsidTr="00AD1031">
        <w:tblPrEx>
          <w:tblCellMar>
            <w:top w:w="0" w:type="dxa"/>
            <w:bottom w:w="0" w:type="dxa"/>
          </w:tblCellMar>
        </w:tblPrEx>
        <w:tc>
          <w:tcPr>
            <w:tcW w:w="411" w:type="dxa"/>
          </w:tcPr>
          <w:p w:rsidR="00AD1031" w:rsidRPr="00AD1031" w:rsidRDefault="00AD1031" w:rsidP="00AD1031">
            <w:r>
              <w:t xml:space="preserve"> </w:t>
            </w:r>
          </w:p>
        </w:tc>
        <w:tc>
          <w:tcPr>
            <w:tcW w:w="891" w:type="dxa"/>
          </w:tcPr>
          <w:p w:rsidR="00AD1031" w:rsidRPr="00AD1031" w:rsidRDefault="00AD1031" w:rsidP="00AD1031">
            <w:r>
              <w:t>V3</w:t>
            </w:r>
          </w:p>
        </w:tc>
        <w:tc>
          <w:tcPr>
            <w:tcW w:w="1236" w:type="dxa"/>
          </w:tcPr>
          <w:p w:rsidR="00AD1031" w:rsidRPr="00AD1031" w:rsidRDefault="00AD1031" w:rsidP="00AD1031">
            <w:r>
              <w:t>NXU2000</w:t>
            </w:r>
          </w:p>
        </w:tc>
        <w:tc>
          <w:tcPr>
            <w:tcW w:w="3965" w:type="dxa"/>
          </w:tcPr>
          <w:p w:rsidR="00AD1031" w:rsidRPr="00AD1031" w:rsidRDefault="00AD1031" w:rsidP="00AD1031">
            <w:pPr>
              <w:rPr>
                <w:lang w:val="en-US"/>
              </w:rPr>
            </w:pPr>
            <w:r w:rsidRPr="00AD1031">
              <w:rPr>
                <w:lang w:val="en-US"/>
              </w:rPr>
              <w:t>Basic</w:t>
            </w:r>
            <w:r w:rsidR="00E20D44">
              <w:rPr>
                <w:lang w:val="en-US"/>
              </w:rPr>
              <w:fldChar w:fldCharType="begin"/>
            </w:r>
            <w:r w:rsidR="00E20D44">
              <w:rPr>
                <w:lang w:val="en-US"/>
              </w:rPr>
              <w:instrText xml:space="preserve"> XE "</w:instrText>
            </w:r>
            <w:r w:rsidR="00E20D44" w:rsidRPr="00B27673">
              <w:rPr>
                <w:lang w:val="en-US"/>
              </w:rPr>
              <w:instrText>Basic</w:instrText>
            </w:r>
            <w:r w:rsidR="00E20D44">
              <w:rPr>
                <w:lang w:val="en-US"/>
              </w:rPr>
              <w:instrText xml:space="preserve">" </w:instrText>
            </w:r>
            <w:r w:rsidR="00E20D44">
              <w:rPr>
                <w:lang w:val="en-US"/>
              </w:rPr>
              <w:fldChar w:fldCharType="end"/>
            </w:r>
            <w:r w:rsidRPr="00AD1031">
              <w:rPr>
                <w:lang w:val="en-US"/>
              </w:rPr>
              <w:t xml:space="preserve"> unpacked ZYmmdd, Z=?@ABC --&gt; 00-09</w:t>
            </w:r>
          </w:p>
        </w:tc>
        <w:tc>
          <w:tcPr>
            <w:tcW w:w="3351" w:type="dxa"/>
          </w:tcPr>
          <w:p w:rsidR="00AD1031" w:rsidRPr="00AD1031" w:rsidRDefault="00AD1031" w:rsidP="00AD1031">
            <w:r>
              <w:t>None</w:t>
            </w:r>
          </w:p>
        </w:tc>
      </w:tr>
      <w:tr w:rsidR="00AD1031" w:rsidRPr="00AD1031" w:rsidTr="00AD1031">
        <w:tblPrEx>
          <w:tblCellMar>
            <w:top w:w="0" w:type="dxa"/>
            <w:bottom w:w="0" w:type="dxa"/>
          </w:tblCellMar>
        </w:tblPrEx>
        <w:tc>
          <w:tcPr>
            <w:tcW w:w="411" w:type="dxa"/>
          </w:tcPr>
          <w:p w:rsidR="00AD1031" w:rsidRPr="00AD1031" w:rsidRDefault="00AD1031" w:rsidP="00AD1031">
            <w:r>
              <w:t xml:space="preserve"> </w:t>
            </w:r>
          </w:p>
        </w:tc>
        <w:tc>
          <w:tcPr>
            <w:tcW w:w="891" w:type="dxa"/>
          </w:tcPr>
          <w:p w:rsidR="00AD1031" w:rsidRPr="00AD1031" w:rsidRDefault="00AD1031" w:rsidP="00AD1031">
            <w:r>
              <w:t>V4</w:t>
            </w:r>
          </w:p>
        </w:tc>
        <w:tc>
          <w:tcPr>
            <w:tcW w:w="1236" w:type="dxa"/>
          </w:tcPr>
          <w:p w:rsidR="00AD1031" w:rsidRPr="00AD1031" w:rsidRDefault="00AD1031" w:rsidP="00AD1031">
            <w:r>
              <w:t>NXP2000</w:t>
            </w:r>
          </w:p>
        </w:tc>
        <w:tc>
          <w:tcPr>
            <w:tcW w:w="3965" w:type="dxa"/>
          </w:tcPr>
          <w:p w:rsidR="00AD1031" w:rsidRPr="00AD1031" w:rsidRDefault="00AD1031" w:rsidP="00AD1031">
            <w:pPr>
              <w:rPr>
                <w:lang w:val="en-US"/>
              </w:rPr>
            </w:pPr>
            <w:r w:rsidRPr="00AD1031">
              <w:rPr>
                <w:lang w:val="en-US"/>
              </w:rPr>
              <w:t>Basic</w:t>
            </w:r>
            <w:r w:rsidR="00E20D44">
              <w:rPr>
                <w:lang w:val="en-US"/>
              </w:rPr>
              <w:fldChar w:fldCharType="begin"/>
            </w:r>
            <w:r w:rsidR="00E20D44">
              <w:rPr>
                <w:lang w:val="en-US"/>
              </w:rPr>
              <w:instrText xml:space="preserve"> XE "</w:instrText>
            </w:r>
            <w:r w:rsidR="00E20D44" w:rsidRPr="00B27673">
              <w:rPr>
                <w:lang w:val="en-US"/>
              </w:rPr>
              <w:instrText>Basic</w:instrText>
            </w:r>
            <w:r w:rsidR="00E20D44">
              <w:rPr>
                <w:lang w:val="en-US"/>
              </w:rPr>
              <w:instrText xml:space="preserve">" </w:instrText>
            </w:r>
            <w:r w:rsidR="00E20D44">
              <w:rPr>
                <w:lang w:val="en-US"/>
              </w:rPr>
              <w:fldChar w:fldCharType="end"/>
            </w:r>
            <w:r w:rsidRPr="00AD1031">
              <w:rPr>
                <w:lang w:val="en-US"/>
              </w:rPr>
              <w:t xml:space="preserve"> packed ZYmmdd, Z=space+,-. --&gt; 0-4</w:t>
            </w:r>
          </w:p>
        </w:tc>
        <w:tc>
          <w:tcPr>
            <w:tcW w:w="3351" w:type="dxa"/>
          </w:tcPr>
          <w:p w:rsidR="00AD1031" w:rsidRPr="00AD1031" w:rsidRDefault="00AD1031" w:rsidP="00AD1031">
            <w:r>
              <w:t>None</w:t>
            </w:r>
          </w:p>
        </w:tc>
      </w:tr>
      <w:tr w:rsidR="00AD1031" w:rsidRPr="00AD1031" w:rsidTr="00AD1031">
        <w:tblPrEx>
          <w:tblCellMar>
            <w:top w:w="0" w:type="dxa"/>
            <w:bottom w:w="0" w:type="dxa"/>
          </w:tblCellMar>
        </w:tblPrEx>
        <w:tc>
          <w:tcPr>
            <w:tcW w:w="411" w:type="dxa"/>
          </w:tcPr>
          <w:p w:rsidR="00AD1031" w:rsidRPr="00AD1031" w:rsidRDefault="00AD1031" w:rsidP="00AD1031">
            <w:r>
              <w:t xml:space="preserve"> </w:t>
            </w:r>
          </w:p>
        </w:tc>
        <w:tc>
          <w:tcPr>
            <w:tcW w:w="891" w:type="dxa"/>
          </w:tcPr>
          <w:p w:rsidR="00AD1031" w:rsidRPr="00AD1031" w:rsidRDefault="00AD1031" w:rsidP="00AD1031">
            <w:r>
              <w:t>V8</w:t>
            </w:r>
          </w:p>
        </w:tc>
        <w:tc>
          <w:tcPr>
            <w:tcW w:w="1236" w:type="dxa"/>
          </w:tcPr>
          <w:p w:rsidR="00AD1031" w:rsidRPr="00AD1031" w:rsidRDefault="00AD1031" w:rsidP="00AD1031">
            <w:r>
              <w:t>OCTAL</w:t>
            </w:r>
          </w:p>
        </w:tc>
        <w:tc>
          <w:tcPr>
            <w:tcW w:w="3965" w:type="dxa"/>
          </w:tcPr>
          <w:p w:rsidR="00AD1031" w:rsidRPr="00AD1031" w:rsidRDefault="00AD1031" w:rsidP="00AD1031">
            <w:pPr>
              <w:rPr>
                <w:lang w:val="en-US"/>
              </w:rPr>
            </w:pPr>
            <w:r w:rsidRPr="00AD1031">
              <w:rPr>
                <w:lang w:val="en-US"/>
              </w:rPr>
              <w:t>Convert from octal string by read, "1234" -&gt; 668</w:t>
            </w:r>
          </w:p>
        </w:tc>
        <w:tc>
          <w:tcPr>
            <w:tcW w:w="3351" w:type="dxa"/>
          </w:tcPr>
          <w:p w:rsidR="00AD1031" w:rsidRPr="00AD1031" w:rsidRDefault="00AD1031" w:rsidP="00AD1031">
            <w:r>
              <w:t>None</w:t>
            </w:r>
          </w:p>
        </w:tc>
      </w:tr>
      <w:tr w:rsidR="00AD1031" w:rsidRPr="00AD1031" w:rsidTr="00AD1031">
        <w:tblPrEx>
          <w:tblCellMar>
            <w:top w:w="0" w:type="dxa"/>
            <w:bottom w:w="0" w:type="dxa"/>
          </w:tblCellMar>
        </w:tblPrEx>
        <w:tc>
          <w:tcPr>
            <w:tcW w:w="411" w:type="dxa"/>
          </w:tcPr>
          <w:p w:rsidR="00AD1031" w:rsidRPr="00AD1031" w:rsidRDefault="00AD1031" w:rsidP="00AD1031">
            <w:r>
              <w:t xml:space="preserve"> </w:t>
            </w:r>
          </w:p>
        </w:tc>
        <w:tc>
          <w:tcPr>
            <w:tcW w:w="891" w:type="dxa"/>
          </w:tcPr>
          <w:p w:rsidR="00AD1031" w:rsidRPr="00AD1031" w:rsidRDefault="00AD1031" w:rsidP="00AD1031">
            <w:r>
              <w:t>V16</w:t>
            </w:r>
          </w:p>
        </w:tc>
        <w:tc>
          <w:tcPr>
            <w:tcW w:w="1236" w:type="dxa"/>
          </w:tcPr>
          <w:p w:rsidR="00AD1031" w:rsidRPr="00AD1031" w:rsidRDefault="00AD1031" w:rsidP="00AD1031">
            <w:r>
              <w:t>HEXA</w:t>
            </w:r>
          </w:p>
        </w:tc>
        <w:tc>
          <w:tcPr>
            <w:tcW w:w="3965" w:type="dxa"/>
          </w:tcPr>
          <w:p w:rsidR="00AD1031" w:rsidRPr="00AD1031" w:rsidRDefault="00AD1031" w:rsidP="00AD1031">
            <w:pPr>
              <w:rPr>
                <w:lang w:val="en-US"/>
              </w:rPr>
            </w:pPr>
            <w:r w:rsidRPr="00AD1031">
              <w:rPr>
                <w:lang w:val="en-US"/>
              </w:rPr>
              <w:t>Convert from hex string by read,  "abcd" -&gt; 43981</w:t>
            </w:r>
          </w:p>
        </w:tc>
        <w:tc>
          <w:tcPr>
            <w:tcW w:w="3351" w:type="dxa"/>
          </w:tcPr>
          <w:p w:rsidR="00AD1031" w:rsidRPr="00AD1031" w:rsidRDefault="00AD1031" w:rsidP="00AD1031">
            <w:r>
              <w:t>None</w:t>
            </w:r>
          </w:p>
        </w:tc>
      </w:tr>
    </w:tbl>
    <w:p w:rsidR="00AD1031" w:rsidRDefault="00AD1031" w:rsidP="00AD1031">
      <w:pPr>
        <w:jc w:val="both"/>
        <w:rPr>
          <w:lang w:val="en-US"/>
        </w:rPr>
      </w:pPr>
    </w:p>
    <w:p w:rsidR="00AD1031" w:rsidRDefault="00AD1031" w:rsidP="00AD1031">
      <w:pPr>
        <w:jc w:val="both"/>
      </w:pPr>
    </w:p>
    <w:p w:rsidR="005215B9" w:rsidRDefault="005215B9" w:rsidP="00AD1031">
      <w:pPr>
        <w:jc w:val="both"/>
      </w:pPr>
    </w:p>
    <w:p w:rsidR="005215B9" w:rsidRDefault="005215B9" w:rsidP="005215B9">
      <w:pPr>
        <w:pStyle w:val="Overskrift1"/>
      </w:pPr>
      <w:bookmarkStart w:id="37" w:name="_Toc118109108"/>
      <w:r>
        <w:t>3.6.1.1. Secondary packtype parameters</w:t>
      </w:r>
      <w:bookmarkEnd w:id="37"/>
    </w:p>
    <w:p w:rsidR="005E536B" w:rsidRDefault="005215B9" w:rsidP="005215B9">
      <w:pPr>
        <w:jc w:val="both"/>
        <w:rPr>
          <w:lang w:val="en-US"/>
        </w:rPr>
      </w:pPr>
      <w:r w:rsidRPr="005215B9">
        <w:rPr>
          <w:lang w:val="en-US"/>
        </w:rPr>
        <w:t>A parameter may be given together with the secondary packtypes as: ,6,V1.30 This may be used to overrule the default year wrapping by converting to/from short date formats.</w:t>
      </w:r>
    </w:p>
    <w:p w:rsidR="005E536B" w:rsidRDefault="005E536B" w:rsidP="005E536B">
      <w:pPr>
        <w:pStyle w:val="Overskrift1"/>
        <w:rPr>
          <w:lang w:val="en-US"/>
        </w:rPr>
      </w:pPr>
      <w:bookmarkStart w:id="38" w:name="_Toc118109109"/>
      <w:r>
        <w:rPr>
          <w:lang w:val="en-US"/>
        </w:rPr>
        <w:t>3.6.1.2. Default secondary packing for BASIC dates</w:t>
      </w:r>
      <w:bookmarkEnd w:id="38"/>
    </w:p>
    <w:p w:rsidR="00387B4D" w:rsidRDefault="005E536B" w:rsidP="005E536B">
      <w:pPr>
        <w:jc w:val="both"/>
        <w:rPr>
          <w:lang w:val="en-US"/>
        </w:rPr>
      </w:pPr>
      <w:r w:rsidRPr="005E536B">
        <w:rPr>
          <w:lang w:val="en-US"/>
        </w:rPr>
        <w:t>For short date fields (,6,) in BASIC files the secondary packtype will default to V for numeric fields, V3 for alphafields and V4 for packed fields. These rules are also applied to any keyfields containing short dates.</w:t>
      </w:r>
    </w:p>
    <w:p w:rsidR="00387B4D" w:rsidRDefault="00387B4D" w:rsidP="00387B4D">
      <w:pPr>
        <w:pStyle w:val="Overskrift1"/>
        <w:rPr>
          <w:lang w:val="en-US"/>
        </w:rPr>
      </w:pPr>
      <w:bookmarkStart w:id="39" w:name="_Toc118109110"/>
      <w:r>
        <w:rPr>
          <w:lang w:val="en-US"/>
        </w:rPr>
        <w:t>4. Year 2000</w:t>
      </w:r>
      <w:bookmarkEnd w:id="39"/>
    </w:p>
    <w:p w:rsidR="00387B4D" w:rsidRDefault="00387B4D" w:rsidP="00387B4D"/>
    <w:p w:rsidR="00387B4D" w:rsidRDefault="00387B4D" w:rsidP="00387B4D">
      <w:pPr>
        <w:jc w:val="both"/>
        <w:rPr>
          <w:lang w:val="en-US"/>
        </w:rPr>
      </w:pPr>
      <w:r w:rsidRPr="00387B4D">
        <w:rPr>
          <w:lang w:val="en-US"/>
        </w:rPr>
        <w:t>As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387B4D">
        <w:rPr>
          <w:lang w:val="en-US"/>
        </w:rPr>
        <w:t xml:space="preserve"> is integrating to many different file systems all sort of year 2000 patching and tricking are seen.</w:t>
      </w:r>
    </w:p>
    <w:p w:rsidR="00F83776" w:rsidRDefault="00387B4D" w:rsidP="00387B4D">
      <w:pPr>
        <w:jc w:val="both"/>
        <w:rPr>
          <w:lang w:val="en-US"/>
        </w:rPr>
      </w:pPr>
      <w:r w:rsidRPr="00387B4D">
        <w:rPr>
          <w:lang w:val="en-US"/>
        </w:rPr>
        <w:t>Among others support for X-Basic</w:t>
      </w:r>
      <w:r w:rsidR="00E20D44">
        <w:rPr>
          <w:lang w:val="en-US"/>
        </w:rPr>
        <w:fldChar w:fldCharType="begin"/>
      </w:r>
      <w:r w:rsidR="00E20D44">
        <w:rPr>
          <w:lang w:val="en-US"/>
        </w:rPr>
        <w:instrText xml:space="preserve"> XE "</w:instrText>
      </w:r>
      <w:r w:rsidR="00E20D44" w:rsidRPr="00D84FA7">
        <w:instrText>X-Basic</w:instrText>
      </w:r>
      <w:r w:rsidR="00E20D44">
        <w:instrText>"</w:instrText>
      </w:r>
      <w:r w:rsidR="00E20D44">
        <w:rPr>
          <w:lang w:val="en-US"/>
        </w:rPr>
        <w:instrText xml:space="preserve"> </w:instrText>
      </w:r>
      <w:r w:rsidR="00E20D44">
        <w:rPr>
          <w:lang w:val="en-US"/>
        </w:rPr>
        <w:fldChar w:fldCharType="end"/>
      </w:r>
      <w:r w:rsidRPr="00387B4D">
        <w:rPr>
          <w:lang w:val="en-US"/>
        </w:rPr>
        <w:t xml:space="preserve"> COMET dates as alpha plain or packed in index keys has been added as described under packtypes.</w:t>
      </w:r>
    </w:p>
    <w:p w:rsidR="00F83776" w:rsidRDefault="00F83776" w:rsidP="00F83776">
      <w:pPr>
        <w:pStyle w:val="Overskrift1"/>
        <w:rPr>
          <w:lang w:val="en-US"/>
        </w:rPr>
      </w:pPr>
      <w:bookmarkStart w:id="40" w:name="_Toc118109111"/>
      <w:r>
        <w:rPr>
          <w:lang w:val="en-US"/>
        </w:rPr>
        <w:t>4.1. Preferences</w:t>
      </w:r>
      <w:bookmarkEnd w:id="40"/>
      <w:r w:rsidR="00E20D44">
        <w:rPr>
          <w:lang w:val="en-US"/>
        </w:rPr>
        <w:fldChar w:fldCharType="begin"/>
      </w:r>
      <w:r w:rsidR="00E20D44">
        <w:rPr>
          <w:lang w:val="en-US"/>
        </w:rPr>
        <w:instrText xml:space="preserve"> XE "</w:instrText>
      </w:r>
      <w:r w:rsidR="00E20D44" w:rsidRPr="00D84FA7">
        <w:instrText>Preferences</w:instrText>
      </w:r>
      <w:r w:rsidR="00E20D44">
        <w:instrText>"</w:instrText>
      </w:r>
      <w:r w:rsidR="00E20D44">
        <w:rPr>
          <w:lang w:val="en-US"/>
        </w:rPr>
        <w:instrText xml:space="preserve"> </w:instrText>
      </w:r>
      <w:r w:rsidR="00E20D44">
        <w:rPr>
          <w:lang w:val="en-US"/>
        </w:rPr>
        <w:fldChar w:fldCharType="end"/>
      </w:r>
    </w:p>
    <w:p w:rsidR="00F83776" w:rsidRDefault="00F83776" w:rsidP="00F83776">
      <w:pPr>
        <w:jc w:val="both"/>
        <w:rPr>
          <w:lang w:val="en-US"/>
        </w:rPr>
      </w:pPr>
      <w:r w:rsidRPr="00F83776">
        <w:rPr>
          <w:lang w:val="en-US"/>
        </w:rPr>
        <w:t>The preference setup for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F83776">
        <w:rPr>
          <w:lang w:val="en-US"/>
        </w:rPr>
        <w:t xml:space="preserve"> now includes a X-mark defining all dates being internally handled as YYYYMMDD independent of how these should be stored in the files.</w:t>
      </w:r>
    </w:p>
    <w:p w:rsidR="00F83776" w:rsidRDefault="00F83776" w:rsidP="00F83776">
      <w:pPr>
        <w:jc w:val="both"/>
        <w:rPr>
          <w:lang w:val="en-US"/>
        </w:rPr>
      </w:pPr>
      <w:r w:rsidRPr="00F83776">
        <w:rPr>
          <w:lang w:val="en-US"/>
        </w:rPr>
        <w:t>This enables writing of calculations independent of the sometimes complex conversion rules made to solve the year 2000 problem in the file systems.</w:t>
      </w:r>
    </w:p>
    <w:p w:rsidR="00F83776" w:rsidRDefault="00F83776" w:rsidP="00F83776">
      <w:pPr>
        <w:jc w:val="both"/>
      </w:pPr>
    </w:p>
    <w:p w:rsidR="00F83776" w:rsidRDefault="00F83776" w:rsidP="00F83776">
      <w:pPr>
        <w:jc w:val="center"/>
      </w:pPr>
      <w:r>
        <w:pict>
          <v:shape id="_x0000_i1031" type="#_x0000_t75" style="width:384pt;height:278.25pt">
            <v:imagedata r:id="rId13" o:title="r07-eng210"/>
          </v:shape>
        </w:pict>
      </w:r>
    </w:p>
    <w:p w:rsidR="00C34765" w:rsidRDefault="00F83776" w:rsidP="00F83776">
      <w:pPr>
        <w:pStyle w:val="Overskrift7"/>
      </w:pPr>
      <w:bookmarkStart w:id="41" w:name="_Toc118109049"/>
      <w:r>
        <w:t>6. Preferences</w:t>
      </w:r>
      <w:bookmarkEnd w:id="41"/>
      <w:r w:rsidR="00E20D44">
        <w:fldChar w:fldCharType="begin"/>
      </w:r>
      <w:r w:rsidR="00E20D44">
        <w:instrText xml:space="preserve"> XE "</w:instrText>
      </w:r>
      <w:r w:rsidR="00E20D44" w:rsidRPr="00D84FA7">
        <w:instrText>Preferences</w:instrText>
      </w:r>
      <w:r w:rsidR="00E20D44">
        <w:instrText xml:space="preserve">" </w:instrText>
      </w:r>
      <w:r w:rsidR="00E20D44">
        <w:fldChar w:fldCharType="end"/>
      </w:r>
    </w:p>
    <w:p w:rsidR="00C34765" w:rsidRDefault="00C34765" w:rsidP="00C34765">
      <w:pPr>
        <w:pStyle w:val="Overskrift1"/>
      </w:pPr>
      <w:bookmarkStart w:id="42" w:name="_Toc118109112"/>
      <w:r>
        <w:t>4.1.1. Date output format</w:t>
      </w:r>
      <w:bookmarkEnd w:id="42"/>
    </w:p>
    <w:p w:rsidR="00C34765" w:rsidRDefault="00C34765" w:rsidP="00C34765">
      <w:pPr>
        <w:jc w:val="both"/>
        <w:rPr>
          <w:lang w:val="en-US"/>
        </w:rPr>
      </w:pPr>
      <w:r w:rsidRPr="00C34765">
        <w:rPr>
          <w:lang w:val="en-US"/>
        </w:rPr>
        <w:t>Possibility to output dates as DD.MM.YYYY and the American way round MM.DD.YYYY has been added:</w:t>
      </w:r>
    </w:p>
    <w:p w:rsidR="00C34765" w:rsidRDefault="00C34765" w:rsidP="00C34765">
      <w:pPr>
        <w:pStyle w:val="CodeSample"/>
      </w:pPr>
      <w:r>
        <w:t xml:space="preserve">   0 = No conversion</w:t>
      </w:r>
    </w:p>
    <w:p w:rsidR="00C34765" w:rsidRDefault="00C34765" w:rsidP="00C34765">
      <w:pPr>
        <w:pStyle w:val="CodeSample"/>
      </w:pPr>
      <w:r>
        <w:t xml:space="preserve">   1 = ,6,         -&gt; DD.MM.YY</w:t>
      </w:r>
    </w:p>
    <w:p w:rsidR="00C34765" w:rsidRDefault="00C34765" w:rsidP="00C34765">
      <w:pPr>
        <w:pStyle w:val="CodeSample"/>
      </w:pPr>
      <w:r>
        <w:t xml:space="preserve">   2 = ,6,         -&gt; YY.MM.DD</w:t>
      </w:r>
    </w:p>
    <w:p w:rsidR="00C34765" w:rsidRDefault="00C34765" w:rsidP="00C34765">
      <w:pPr>
        <w:pStyle w:val="CodeSample"/>
      </w:pPr>
      <w:r>
        <w:t xml:space="preserve">   3 = ,6, and ,8, -&gt; DD.MM.YY,  ,8,&amp; -&gt; DD.MM.YYYY</w:t>
      </w:r>
    </w:p>
    <w:p w:rsidR="00C34765" w:rsidRDefault="00C34765" w:rsidP="00C34765">
      <w:pPr>
        <w:pStyle w:val="CodeSample"/>
        <w:rPr>
          <w:lang w:val="en-US"/>
        </w:rPr>
      </w:pPr>
      <w:r w:rsidRPr="00C34765">
        <w:rPr>
          <w:lang w:val="en-US"/>
        </w:rPr>
        <w:t xml:space="preserve">   4 = ,6, and ,8, -&gt; YY.MM.DD   ,8,&amp; -&gt; YYYY.MM.DD</w:t>
      </w:r>
    </w:p>
    <w:p w:rsidR="00C34765" w:rsidRDefault="00C34765" w:rsidP="00C34765">
      <w:pPr>
        <w:pStyle w:val="CodeSample"/>
      </w:pPr>
      <w:r>
        <w:t xml:space="preserve">   5 = ,6,         -&gt; MM.DD.YY</w:t>
      </w:r>
    </w:p>
    <w:p w:rsidR="00C34765" w:rsidRDefault="00C34765" w:rsidP="00C34765">
      <w:pPr>
        <w:pStyle w:val="CodeSample"/>
      </w:pPr>
      <w:r>
        <w:t xml:space="preserve">   6 = ,6, and ,8, -&gt; MM.DD.YY   ,8,&amp; -&gt; MM.DD.YYYY</w:t>
      </w:r>
    </w:p>
    <w:p w:rsidR="00C34765" w:rsidRDefault="00C34765" w:rsidP="00C34765">
      <w:pPr>
        <w:pStyle w:val="CodeSample"/>
      </w:pPr>
      <w:r>
        <w:t xml:space="preserve">   7 = ,6,         -&gt; DD.MM.YY,  ,8,  -&gt; DD.MM.YYYY</w:t>
      </w:r>
    </w:p>
    <w:p w:rsidR="00C34765" w:rsidRDefault="00C34765" w:rsidP="00C34765">
      <w:pPr>
        <w:pStyle w:val="CodeSample"/>
      </w:pPr>
      <w:r>
        <w:t xml:space="preserve">   8 = ,6,         -&gt; YY.MM.DD   ,8,  -&gt; YYYY.MM.DD</w:t>
      </w:r>
    </w:p>
    <w:p w:rsidR="00C34765" w:rsidRDefault="00C34765" w:rsidP="00C34765">
      <w:pPr>
        <w:pStyle w:val="CodeSample"/>
      </w:pPr>
      <w:r>
        <w:t xml:space="preserve">   9 = ,6,         -&gt; MM.DD.YY   ,8,  -&gt; MM.DD.YYYY</w:t>
      </w:r>
    </w:p>
    <w:p w:rsidR="00C34765" w:rsidRDefault="00C34765" w:rsidP="00C34765">
      <w:pPr>
        <w:pStyle w:val="CodeSample"/>
      </w:pPr>
      <w:r>
        <w:t>.</w:t>
      </w:r>
    </w:p>
    <w:p w:rsidR="00C34765" w:rsidRDefault="00C34765" w:rsidP="00C34765">
      <w:pPr>
        <w:jc w:val="both"/>
        <w:rPr>
          <w:lang w:val="en-US"/>
        </w:rPr>
      </w:pPr>
      <w:r w:rsidRPr="00C34765">
        <w:rPr>
          <w:lang w:val="en-US"/>
        </w:rPr>
        <w:t>Note the new options as DD.MM.YY-All with the possibility to override the ,8, YYYYMMDD output also.</w:t>
      </w:r>
    </w:p>
    <w:p w:rsidR="009C156E" w:rsidRDefault="00C34765" w:rsidP="00C34765">
      <w:pPr>
        <w:jc w:val="both"/>
        <w:rPr>
          <w:lang w:val="en-US"/>
        </w:rPr>
      </w:pPr>
      <w:r w:rsidRPr="00C34765">
        <w:rPr>
          <w:lang w:val="en-US"/>
        </w:rPr>
        <w:t>A ,6, field will for nice output editing be threated as ,6,&amp;' which means leading zeroes and zero suppression.</w:t>
      </w:r>
    </w:p>
    <w:p w:rsidR="009C156E" w:rsidRDefault="009C156E" w:rsidP="009C156E">
      <w:pPr>
        <w:pStyle w:val="Overskrift1"/>
        <w:rPr>
          <w:lang w:val="en-US"/>
        </w:rPr>
      </w:pPr>
      <w:bookmarkStart w:id="43" w:name="_Toc118109113"/>
      <w:r>
        <w:rPr>
          <w:lang w:val="en-US"/>
        </w:rPr>
        <w:t>4.1.2. Internal date calculation format</w:t>
      </w:r>
      <w:bookmarkEnd w:id="43"/>
    </w:p>
    <w:p w:rsidR="009C156E" w:rsidRDefault="009C156E" w:rsidP="009C156E">
      <w:pPr>
        <w:pStyle w:val="Bloktekst"/>
        <w:rPr>
          <w:lang w:val="en-US"/>
        </w:rPr>
      </w:pPr>
      <w:r w:rsidRPr="009C156E">
        <w:rPr>
          <w:lang w:val="en-US"/>
        </w:rPr>
        <w:t>- BE CAREFULL BEFORE YOU ACTIVATE THIS OPTION -</w:t>
      </w:r>
    </w:p>
    <w:p w:rsidR="009C156E" w:rsidRDefault="009C156E" w:rsidP="009C156E">
      <w:pPr>
        <w:jc w:val="both"/>
      </w:pPr>
      <w:r>
        <w:t>.</w:t>
      </w:r>
    </w:p>
    <w:p w:rsidR="009C156E" w:rsidRDefault="009C156E" w:rsidP="009C156E">
      <w:pPr>
        <w:jc w:val="both"/>
        <w:rPr>
          <w:lang w:val="en-US"/>
        </w:rPr>
      </w:pPr>
      <w:r w:rsidRPr="009C156E">
        <w:rPr>
          <w:lang w:val="en-US"/>
        </w:rPr>
        <w:t>If your system stores dates in the short format YYMMDD you have had to take care of this if you calculates on date fields in all reports and IQ</w:t>
      </w:r>
      <w:r w:rsidR="00E20D44">
        <w:rPr>
          <w:lang w:val="en-US"/>
        </w:rPr>
        <w:fldChar w:fldCharType="begin"/>
      </w:r>
      <w:r w:rsidR="00E20D44">
        <w:rPr>
          <w:lang w:val="en-US"/>
        </w:rPr>
        <w:instrText xml:space="preserve"> XE "</w:instrText>
      </w:r>
      <w:r w:rsidR="00E20D44" w:rsidRPr="00D84FA7">
        <w:instrText>IQ</w:instrText>
      </w:r>
      <w:r w:rsidR="00E20D44">
        <w:instrText>"</w:instrText>
      </w:r>
      <w:r w:rsidR="00E20D44">
        <w:rPr>
          <w:lang w:val="en-US"/>
        </w:rPr>
        <w:instrText xml:space="preserve"> </w:instrText>
      </w:r>
      <w:r w:rsidR="00E20D44">
        <w:rPr>
          <w:lang w:val="en-US"/>
        </w:rPr>
        <w:fldChar w:fldCharType="end"/>
      </w:r>
      <w:r w:rsidRPr="009C156E">
        <w:rPr>
          <w:lang w:val="en-US"/>
        </w:rPr>
        <w:t xml:space="preserve"> programs.</w:t>
      </w:r>
    </w:p>
    <w:p w:rsidR="009C156E" w:rsidRDefault="009C156E" w:rsidP="009C156E">
      <w:pPr>
        <w:jc w:val="both"/>
        <w:rPr>
          <w:lang w:val="en-US"/>
        </w:rPr>
      </w:pPr>
      <w:r w:rsidRPr="009C156E">
        <w:rPr>
          <w:lang w:val="en-US"/>
        </w:rPr>
        <w:t>This may have been done with calculations on a ,6, field #47 like:</w:t>
      </w:r>
    </w:p>
    <w:p w:rsidR="009C156E" w:rsidRDefault="009C156E" w:rsidP="009C156E">
      <w:pPr>
        <w:pStyle w:val="Bloktekst"/>
      </w:pPr>
      <w:r>
        <w:t>IF 19000000+#47&gt;#DD LET</w:t>
      </w:r>
      <w:r w:rsidR="00E20D44">
        <w:fldChar w:fldCharType="begin"/>
      </w:r>
      <w:r w:rsidR="00E20D44">
        <w:instrText xml:space="preserve"> XE "</w:instrText>
      </w:r>
      <w:r w:rsidR="00E20D44" w:rsidRPr="00D84FA7">
        <w:instrText>LET</w:instrText>
      </w:r>
      <w:r w:rsidR="00E20D44">
        <w:instrText xml:space="preserve">" </w:instrText>
      </w:r>
      <w:r w:rsidR="00E20D44">
        <w:fldChar w:fldCharType="end"/>
      </w:r>
      <w:r>
        <w:t xml:space="preserve"> #99=1</w:t>
      </w:r>
    </w:p>
    <w:p w:rsidR="009C156E" w:rsidRDefault="009C156E" w:rsidP="009C156E">
      <w:pPr>
        <w:jc w:val="both"/>
      </w:pPr>
      <w:r>
        <w:t>.</w:t>
      </w:r>
    </w:p>
    <w:p w:rsidR="009C156E" w:rsidRDefault="009C156E" w:rsidP="009C156E">
      <w:pPr>
        <w:jc w:val="both"/>
        <w:rPr>
          <w:lang w:val="en-US"/>
        </w:rPr>
      </w:pPr>
      <w:r w:rsidRPr="009C156E">
        <w:rPr>
          <w:lang w:val="en-US"/>
        </w:rPr>
        <w:t>If you activate the YYYYMMDD calculation option all shortdates will be converted by reading(writing) the files to long format YYYYMMDD year 19xx/20xx.</w:t>
      </w:r>
    </w:p>
    <w:p w:rsidR="009C156E" w:rsidRDefault="009C156E" w:rsidP="009C156E">
      <w:pPr>
        <w:jc w:val="both"/>
        <w:rPr>
          <w:lang w:val="en-US"/>
        </w:rPr>
      </w:pPr>
      <w:r w:rsidRPr="009C156E">
        <w:rPr>
          <w:lang w:val="en-US"/>
        </w:rPr>
        <w:t>You will have to change your calculations after activating this:</w:t>
      </w:r>
    </w:p>
    <w:p w:rsidR="009C156E" w:rsidRDefault="009C156E" w:rsidP="009C156E">
      <w:pPr>
        <w:pStyle w:val="Bloktekst"/>
      </w:pPr>
      <w:r>
        <w:t>IF #47&gt;#DD LET</w:t>
      </w:r>
      <w:r w:rsidR="00E20D44">
        <w:fldChar w:fldCharType="begin"/>
      </w:r>
      <w:r w:rsidR="00E20D44">
        <w:instrText xml:space="preserve"> XE "</w:instrText>
      </w:r>
      <w:r w:rsidR="00E20D44" w:rsidRPr="00D84FA7">
        <w:instrText>LET</w:instrText>
      </w:r>
      <w:r w:rsidR="00E20D44">
        <w:instrText xml:space="preserve">" </w:instrText>
      </w:r>
      <w:r w:rsidR="00E20D44">
        <w:fldChar w:fldCharType="end"/>
      </w:r>
      <w:r>
        <w:t xml:space="preserve"> #99=1</w:t>
      </w:r>
    </w:p>
    <w:p w:rsidR="009C156E" w:rsidRDefault="009C156E" w:rsidP="009C156E">
      <w:pPr>
        <w:jc w:val="both"/>
      </w:pPr>
      <w:r>
        <w:t>.</w:t>
      </w:r>
    </w:p>
    <w:p w:rsidR="00965E06" w:rsidRDefault="009C156E" w:rsidP="009C156E">
      <w:pPr>
        <w:jc w:val="both"/>
        <w:rPr>
          <w:lang w:val="en-US"/>
        </w:rPr>
      </w:pPr>
      <w:r w:rsidRPr="009C156E">
        <w:rPr>
          <w:lang w:val="en-US"/>
        </w:rPr>
        <w:t>It is of course preferable that the reading does the date conversions itself but great care should be used when activating on live systems.</w:t>
      </w:r>
    </w:p>
    <w:p w:rsidR="00965E06" w:rsidRDefault="00965E06" w:rsidP="00965E06">
      <w:pPr>
        <w:pStyle w:val="Overskrift1"/>
        <w:rPr>
          <w:lang w:val="en-US"/>
        </w:rPr>
      </w:pPr>
      <w:bookmarkStart w:id="44" w:name="_Toc118109114"/>
      <w:r>
        <w:rPr>
          <w:lang w:val="en-US"/>
        </w:rPr>
        <w:t>4.2. Server</w:t>
      </w:r>
      <w:r w:rsidR="00E20D44">
        <w:rPr>
          <w:lang w:val="en-US"/>
        </w:rPr>
        <w:fldChar w:fldCharType="begin"/>
      </w:r>
      <w:r w:rsidR="00E20D44">
        <w:rPr>
          <w:lang w:val="en-US"/>
        </w:rPr>
        <w:instrText xml:space="preserve"> XE "</w:instrText>
      </w:r>
      <w:r w:rsidR="00E20D44" w:rsidRPr="00D84FA7">
        <w:instrText>Server</w:instrText>
      </w:r>
      <w:r w:rsidR="00E20D44">
        <w:instrText>"</w:instrText>
      </w:r>
      <w:r w:rsidR="00E20D44">
        <w:rPr>
          <w:lang w:val="en-US"/>
        </w:rPr>
        <w:instrText xml:space="preserve"> </w:instrText>
      </w:r>
      <w:r w:rsidR="00E20D44">
        <w:rPr>
          <w:lang w:val="en-US"/>
        </w:rPr>
        <w:fldChar w:fldCharType="end"/>
      </w:r>
      <w:r>
        <w:rPr>
          <w:lang w:val="en-US"/>
        </w:rPr>
        <w:t xml:space="preserve"> and file update</w:t>
      </w:r>
      <w:bookmarkEnd w:id="44"/>
    </w:p>
    <w:p w:rsidR="008156E6" w:rsidRDefault="00965E06" w:rsidP="00965E06">
      <w:pPr>
        <w:jc w:val="both"/>
        <w:rPr>
          <w:lang w:val="en-US"/>
        </w:rPr>
      </w:pPr>
      <w:r w:rsidRPr="00965E06">
        <w:rPr>
          <w:lang w:val="en-US"/>
        </w:rPr>
        <w:t>You must observe that writing to files will require server version 007.001 if the index keys are to be constructed with shortdate conversion.</w:t>
      </w:r>
    </w:p>
    <w:p w:rsidR="008156E6" w:rsidRDefault="008156E6" w:rsidP="008156E6">
      <w:pPr>
        <w:pStyle w:val="Overskrift1"/>
        <w:rPr>
          <w:lang w:val="en-US"/>
        </w:rPr>
      </w:pPr>
      <w:bookmarkStart w:id="45" w:name="_Toc118109115"/>
      <w:r>
        <w:rPr>
          <w:lang w:val="en-US"/>
        </w:rPr>
        <w:t>4.3. Date sorting</w:t>
      </w:r>
      <w:bookmarkEnd w:id="45"/>
    </w:p>
    <w:p w:rsidR="008156E6" w:rsidRDefault="008156E6" w:rsidP="008156E6">
      <w:pPr>
        <w:jc w:val="both"/>
        <w:rPr>
          <w:lang w:val="en-US"/>
        </w:rPr>
      </w:pPr>
      <w:r w:rsidRPr="008156E6">
        <w:rPr>
          <w:lang w:val="en-US"/>
        </w:rPr>
        <w:t>If you sort on a shortdate ,6, field the sortfile will be builded with ,8, dates. The same rule is applied on grouptotals in the report generator.</w:t>
      </w:r>
    </w:p>
    <w:p w:rsidR="003433DF" w:rsidRDefault="008156E6" w:rsidP="008156E6">
      <w:pPr>
        <w:jc w:val="both"/>
        <w:rPr>
          <w:lang w:val="en-US"/>
        </w:rPr>
      </w:pPr>
      <w:r w:rsidRPr="008156E6">
        <w:rPr>
          <w:lang w:val="en-US"/>
        </w:rPr>
        <w:t>Year 2000 is also sorted correctly by use of ORDER BY on any ,6, shortdate field.</w:t>
      </w:r>
    </w:p>
    <w:p w:rsidR="003433DF" w:rsidRDefault="003433DF" w:rsidP="003433DF">
      <w:pPr>
        <w:pStyle w:val="Overskrift1"/>
        <w:rPr>
          <w:lang w:val="en-US"/>
        </w:rPr>
      </w:pPr>
      <w:bookmarkStart w:id="46" w:name="_Toc118109116"/>
      <w:r>
        <w:rPr>
          <w:lang w:val="en-US"/>
        </w:rPr>
        <w:t>4.4. DOS dates</w:t>
      </w:r>
      <w:bookmarkEnd w:id="46"/>
    </w:p>
    <w:p w:rsidR="003433DF" w:rsidRDefault="003433DF" w:rsidP="003433DF">
      <w:pPr>
        <w:jc w:val="both"/>
        <w:rPr>
          <w:lang w:val="en-US"/>
        </w:rPr>
      </w:pPr>
      <w:r w:rsidRPr="003433DF">
        <w:rPr>
          <w:lang w:val="en-US"/>
        </w:rPr>
        <w:t>DOS and equivalent systems will return 100 for year 2000.</w:t>
      </w:r>
    </w:p>
    <w:p w:rsidR="009041C2" w:rsidRDefault="003433DF" w:rsidP="003433DF">
      <w:pPr>
        <w:jc w:val="both"/>
        <w:rPr>
          <w:lang w:val="en-US"/>
        </w:rPr>
      </w:pPr>
      <w:r w:rsidRPr="003433DF">
        <w:rPr>
          <w:lang w:val="en-US"/>
        </w:rPr>
        <w:t>A date field of ,6, or ,8, with value between 1.000.000 and 1.999.999 will be assumed to be in year 2000.</w:t>
      </w:r>
    </w:p>
    <w:p w:rsidR="009041C2" w:rsidRDefault="009041C2" w:rsidP="009041C2">
      <w:pPr>
        <w:pStyle w:val="Overskrift1"/>
        <w:rPr>
          <w:lang w:val="en-US"/>
        </w:rPr>
      </w:pPr>
      <w:bookmarkStart w:id="47" w:name="_Toc118109117"/>
      <w:r>
        <w:rPr>
          <w:lang w:val="en-US"/>
        </w:rPr>
        <w:t>4.5. Date function updates</w:t>
      </w:r>
      <w:bookmarkEnd w:id="47"/>
    </w:p>
    <w:p w:rsidR="009041C2" w:rsidRDefault="009041C2" w:rsidP="009041C2">
      <w:pPr>
        <w:jc w:val="both"/>
        <w:rPr>
          <w:lang w:val="en-US"/>
        </w:rPr>
      </w:pPr>
      <w:r w:rsidRPr="009041C2">
        <w:rPr>
          <w:lang w:val="en-US"/>
        </w:rPr>
        <w:t>All the date functions has been proved to work with year 2000.</w:t>
      </w:r>
    </w:p>
    <w:p w:rsidR="003A3BE9" w:rsidRDefault="009041C2" w:rsidP="009041C2">
      <w:pPr>
        <w:jc w:val="both"/>
        <w:rPr>
          <w:lang w:val="en-US"/>
        </w:rPr>
      </w:pPr>
      <w:r w:rsidRPr="009041C2">
        <w:rPr>
          <w:lang w:val="en-US"/>
        </w:rPr>
        <w:t>The buildin calendar for the WORKD function has been extended until year 2010, please remember to update your individual table if you use workday calculations.</w:t>
      </w:r>
    </w:p>
    <w:p w:rsidR="003A3BE9" w:rsidRDefault="003A3BE9" w:rsidP="003A3BE9">
      <w:pPr>
        <w:pStyle w:val="Overskrift1"/>
        <w:rPr>
          <w:lang w:val="en-US"/>
        </w:rPr>
      </w:pPr>
      <w:bookmarkStart w:id="48" w:name="_Toc118109118"/>
      <w:r>
        <w:rPr>
          <w:lang w:val="en-US"/>
        </w:rPr>
        <w:t>4.6. Year 2001 problem</w:t>
      </w:r>
      <w:bookmarkEnd w:id="48"/>
    </w:p>
    <w:p w:rsidR="003A3BE9" w:rsidRDefault="003A3BE9" w:rsidP="003A3BE9">
      <w:pPr>
        <w:jc w:val="both"/>
        <w:rPr>
          <w:lang w:val="en-US"/>
        </w:rPr>
      </w:pPr>
      <w:r w:rsidRPr="003A3BE9">
        <w:rPr>
          <w:lang w:val="en-US"/>
        </w:rPr>
        <w:t>Note that the FNY function will have a problem if you passes DDMMYY dates:</w:t>
      </w:r>
    </w:p>
    <w:p w:rsidR="003A3BE9" w:rsidRDefault="003A3BE9" w:rsidP="003A3BE9">
      <w:pPr>
        <w:pStyle w:val="Bloktekst"/>
      </w:pPr>
      <w:r>
        <w:t>FNY(31.03.98)     = 1998.03.31 ok</w:t>
      </w:r>
    </w:p>
    <w:p w:rsidR="003A3BE9" w:rsidRDefault="003A3BE9" w:rsidP="003A3BE9">
      <w:pPr>
        <w:pStyle w:val="Bloktekst"/>
      </w:pPr>
      <w:r>
        <w:t>FNY(31.03.00)     = 2000.03.31 ok</w:t>
      </w:r>
    </w:p>
    <w:p w:rsidR="003A3BE9" w:rsidRDefault="003A3BE9" w:rsidP="003A3BE9">
      <w:pPr>
        <w:pStyle w:val="Bloktekst"/>
        <w:rPr>
          <w:lang w:val="en-US"/>
        </w:rPr>
      </w:pPr>
      <w:r w:rsidRPr="003A3BE9">
        <w:rPr>
          <w:lang w:val="en-US"/>
        </w:rPr>
        <w:t>FNY(31.03.01)     = 2031.03.01 YYMMDD is preferred instead of DDMMYY</w:t>
      </w:r>
    </w:p>
    <w:p w:rsidR="00985324" w:rsidRDefault="003A3BE9" w:rsidP="003A3BE9">
      <w:pPr>
        <w:jc w:val="both"/>
      </w:pPr>
      <w:r>
        <w:t>.</w:t>
      </w:r>
    </w:p>
    <w:p w:rsidR="00985324" w:rsidRDefault="00985324" w:rsidP="00985324">
      <w:pPr>
        <w:pStyle w:val="Overskrift1"/>
      </w:pPr>
      <w:bookmarkStart w:id="49" w:name="_Toc118109119"/>
      <w:r>
        <w:t>4.7. Year 2005 problem</w:t>
      </w:r>
      <w:bookmarkEnd w:id="49"/>
    </w:p>
    <w:p w:rsidR="00C92703" w:rsidRDefault="00985324" w:rsidP="00985324">
      <w:pPr>
        <w:jc w:val="both"/>
        <w:rPr>
          <w:lang w:val="en-US"/>
        </w:rPr>
      </w:pPr>
      <w:r w:rsidRPr="00985324">
        <w:rPr>
          <w:lang w:val="en-US"/>
        </w:rPr>
        <w:t>In BASIC packed keys the first packed character is handled as year 2000 when not a digit. 5 such characters are available: space,plus,comma,minus,point reaching from year 2000-2004 only.</w:t>
      </w:r>
    </w:p>
    <w:p w:rsidR="00C92703" w:rsidRDefault="00C92703" w:rsidP="00C92703">
      <w:pPr>
        <w:pStyle w:val="Overskrift1"/>
        <w:rPr>
          <w:lang w:val="en-US"/>
        </w:rPr>
      </w:pPr>
      <w:bookmarkStart w:id="50" w:name="_Toc118109120"/>
      <w:r>
        <w:rPr>
          <w:lang w:val="en-US"/>
        </w:rPr>
        <w:t>4.8. Year 2010 problem</w:t>
      </w:r>
      <w:bookmarkEnd w:id="50"/>
    </w:p>
    <w:p w:rsidR="00C92703" w:rsidRDefault="00C92703" w:rsidP="00C92703">
      <w:pPr>
        <w:jc w:val="both"/>
        <w:rPr>
          <w:lang w:val="en-US"/>
        </w:rPr>
      </w:pPr>
      <w:r w:rsidRPr="00C92703">
        <w:rPr>
          <w:lang w:val="en-US"/>
        </w:rPr>
        <w:t>In BASIC unpacked keys the first character is handled as year 2000 when this is a question mark (?) enabling year 2000-2009.</w:t>
      </w:r>
    </w:p>
    <w:p w:rsidR="00615677" w:rsidRDefault="00C92703" w:rsidP="00C92703">
      <w:pPr>
        <w:jc w:val="both"/>
        <w:rPr>
          <w:lang w:val="en-US"/>
        </w:rPr>
      </w:pPr>
      <w:r w:rsidRPr="00C92703">
        <w:rPr>
          <w:lang w:val="en-US"/>
        </w:rPr>
        <w:t>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C92703">
        <w:rPr>
          <w:lang w:val="en-US"/>
        </w:rPr>
        <w:t xml:space="preserve"> will handle ?@ABCDEF... as year 200x,201x,202x,... also.</w:t>
      </w:r>
    </w:p>
    <w:p w:rsidR="00615677" w:rsidRDefault="00615677" w:rsidP="00615677">
      <w:pPr>
        <w:pStyle w:val="Overskrift1"/>
        <w:rPr>
          <w:lang w:val="en-US"/>
        </w:rPr>
      </w:pPr>
      <w:bookmarkStart w:id="51" w:name="_Toc118109121"/>
      <w:r>
        <w:rPr>
          <w:lang w:val="en-US"/>
        </w:rPr>
        <w:t>4.9. Year 2100 problem</w:t>
      </w:r>
      <w:bookmarkEnd w:id="51"/>
    </w:p>
    <w:p w:rsidR="00615677" w:rsidRDefault="00615677" w:rsidP="00615677">
      <w:pPr>
        <w:jc w:val="both"/>
        <w:rPr>
          <w:lang w:val="en-US"/>
        </w:rPr>
      </w:pPr>
      <w:r w:rsidRPr="00615677">
        <w:rPr>
          <w:lang w:val="en-US"/>
        </w:rPr>
        <w:t>When the year is added to a shortdate YYMMDD year 2000 is assumed when YY is less than 50.</w:t>
      </w:r>
    </w:p>
    <w:p w:rsidR="00346E53" w:rsidRDefault="00615677" w:rsidP="00615677">
      <w:pPr>
        <w:jc w:val="both"/>
        <w:rPr>
          <w:lang w:val="en-US"/>
        </w:rPr>
      </w:pPr>
      <w:r w:rsidRPr="00615677">
        <w:rPr>
          <w:lang w:val="en-US"/>
        </w:rPr>
        <w:t>When the system date passes year 2050 the same rules will be applied just for next century.</w:t>
      </w:r>
    </w:p>
    <w:p w:rsidR="00346E53" w:rsidRDefault="00346E53" w:rsidP="00346E53">
      <w:pPr>
        <w:pStyle w:val="Overskrift1"/>
        <w:rPr>
          <w:lang w:val="en-US"/>
        </w:rPr>
      </w:pPr>
      <w:bookmarkStart w:id="52" w:name="_Toc118109122"/>
      <w:r>
        <w:rPr>
          <w:lang w:val="en-US"/>
        </w:rPr>
        <w:t>4.10. Date input validation</w:t>
      </w:r>
      <w:bookmarkEnd w:id="52"/>
    </w:p>
    <w:p w:rsidR="00346E53" w:rsidRDefault="00346E53" w:rsidP="00346E53">
      <w:pPr>
        <w:jc w:val="both"/>
        <w:rPr>
          <w:lang w:val="en-US"/>
        </w:rPr>
      </w:pPr>
      <w:r w:rsidRPr="00346E53">
        <w:rPr>
          <w:lang w:val="en-US"/>
        </w:rPr>
        <w:t>By input of date fields the following rules now applies in the stated order:</w:t>
      </w:r>
    </w:p>
    <w:p w:rsidR="00346E53" w:rsidRDefault="00346E53" w:rsidP="00346E53">
      <w:pPr>
        <w:pStyle w:val="CodeSample"/>
      </w:pPr>
      <w:r>
        <w:t xml:space="preserve">   0. Input 0        -&gt; 0</w:t>
      </w:r>
    </w:p>
    <w:p w:rsidR="00346E53" w:rsidRDefault="00346E53" w:rsidP="00346E53">
      <w:pPr>
        <w:pStyle w:val="CodeSample"/>
        <w:rPr>
          <w:lang w:val="en-US"/>
        </w:rPr>
      </w:pPr>
      <w:r w:rsidRPr="00346E53">
        <w:rPr>
          <w:lang w:val="en-US"/>
        </w:rPr>
        <w:t xml:space="preserve">   1. Input DD       -&gt; DD+MMYYYY from system date</w:t>
      </w:r>
    </w:p>
    <w:p w:rsidR="00346E53" w:rsidRDefault="00346E53" w:rsidP="00346E53">
      <w:pPr>
        <w:pStyle w:val="CodeSample"/>
        <w:rPr>
          <w:lang w:val="en-US"/>
        </w:rPr>
      </w:pPr>
      <w:r w:rsidRPr="00346E53">
        <w:rPr>
          <w:lang w:val="en-US"/>
        </w:rPr>
        <w:t xml:space="preserve">   2. Input DDMM     -&gt; DDMM+YYYY from system date</w:t>
      </w:r>
    </w:p>
    <w:p w:rsidR="00346E53" w:rsidRDefault="00346E53" w:rsidP="00346E53">
      <w:pPr>
        <w:pStyle w:val="CodeSample"/>
        <w:rPr>
          <w:lang w:val="en-US"/>
        </w:rPr>
      </w:pPr>
      <w:r w:rsidRPr="00346E53">
        <w:rPr>
          <w:lang w:val="en-US"/>
        </w:rPr>
        <w:t xml:space="preserve">   3. Input DDMMYY   -&gt; DDMMYY+TT from system date as above</w:t>
      </w:r>
    </w:p>
    <w:p w:rsidR="00346E53" w:rsidRDefault="00346E53" w:rsidP="00346E53">
      <w:pPr>
        <w:pStyle w:val="CodeSample"/>
        <w:rPr>
          <w:lang w:val="en-US"/>
        </w:rPr>
      </w:pPr>
      <w:r w:rsidRPr="00346E53">
        <w:rPr>
          <w:lang w:val="en-US"/>
        </w:rPr>
        <w:t xml:space="preserve">   4. Input DDMMYYYY -&gt; DDMMYYYY, is accepted in ,6, fields also</w:t>
      </w:r>
    </w:p>
    <w:p w:rsidR="00346E53" w:rsidRDefault="00346E53" w:rsidP="00346E53">
      <w:pPr>
        <w:pStyle w:val="CodeSample"/>
      </w:pPr>
      <w:r>
        <w:t xml:space="preserve">   5. Date validation according to preferences</w:t>
      </w:r>
    </w:p>
    <w:p w:rsidR="00346E53" w:rsidRDefault="00346E53" w:rsidP="00346E53">
      <w:pPr>
        <w:pStyle w:val="CodeSample"/>
        <w:rPr>
          <w:lang w:val="en-US"/>
        </w:rPr>
      </w:pPr>
      <w:r w:rsidRPr="00346E53">
        <w:rPr>
          <w:lang w:val="en-US"/>
        </w:rPr>
        <w:t xml:space="preserve">   6. If fails, Date validation as: DDMMYYYY, YYYYMMDD and MMDDYYYY</w:t>
      </w:r>
    </w:p>
    <w:p w:rsidR="00471320" w:rsidRDefault="00346E53" w:rsidP="00346E53">
      <w:pPr>
        <w:pStyle w:val="CodeSample"/>
      </w:pPr>
      <w:r>
        <w:t>.</w:t>
      </w:r>
    </w:p>
    <w:p w:rsidR="00471320" w:rsidRDefault="00471320" w:rsidP="00471320">
      <w:pPr>
        <w:pStyle w:val="Overskrift1"/>
      </w:pPr>
      <w:bookmarkStart w:id="53" w:name="_Toc118109123"/>
      <w:r>
        <w:t>4.10.1. IQ</w:t>
      </w:r>
      <w:r w:rsidR="00E20D44">
        <w:fldChar w:fldCharType="begin"/>
      </w:r>
      <w:r w:rsidR="00E20D44">
        <w:instrText xml:space="preserve"> XE "</w:instrText>
      </w:r>
      <w:r w:rsidR="00E20D44" w:rsidRPr="00D84FA7">
        <w:instrText>IQ</w:instrText>
      </w:r>
      <w:r w:rsidR="00E20D44">
        <w:instrText xml:space="preserve">" </w:instrText>
      </w:r>
      <w:r w:rsidR="00E20D44">
        <w:fldChar w:fldCharType="end"/>
      </w:r>
      <w:r>
        <w:t xml:space="preserve"> selection date input</w:t>
      </w:r>
      <w:bookmarkEnd w:id="53"/>
    </w:p>
    <w:p w:rsidR="000F1F9E" w:rsidRDefault="00471320" w:rsidP="00471320">
      <w:pPr>
        <w:jc w:val="both"/>
        <w:rPr>
          <w:lang w:val="en-US"/>
        </w:rPr>
      </w:pPr>
      <w:r w:rsidRPr="00471320">
        <w:rPr>
          <w:lang w:val="en-US"/>
        </w:rPr>
        <w:t>When you use the transaction selection input in IQ</w:t>
      </w:r>
      <w:r w:rsidR="00E20D44">
        <w:rPr>
          <w:lang w:val="en-US"/>
        </w:rPr>
        <w:fldChar w:fldCharType="begin"/>
      </w:r>
      <w:r w:rsidR="00E20D44">
        <w:rPr>
          <w:lang w:val="en-US"/>
        </w:rPr>
        <w:instrText xml:space="preserve"> XE "</w:instrText>
      </w:r>
      <w:r w:rsidR="00E20D44" w:rsidRPr="00D84FA7">
        <w:instrText>IQ</w:instrText>
      </w:r>
      <w:r w:rsidR="00E20D44">
        <w:instrText>"</w:instrText>
      </w:r>
      <w:r w:rsidR="00E20D44">
        <w:rPr>
          <w:lang w:val="en-US"/>
        </w:rPr>
        <w:instrText xml:space="preserve"> </w:instrText>
      </w:r>
      <w:r w:rsidR="00E20D44">
        <w:rPr>
          <w:lang w:val="en-US"/>
        </w:rPr>
        <w:fldChar w:fldCharType="end"/>
      </w:r>
      <w:r w:rsidRPr="00471320">
        <w:rPr>
          <w:lang w:val="en-US"/>
        </w:rPr>
        <w:t xml:space="preserve"> for date fields, your input and the date field will be passed the FNY function always to ensure the year is set.</w:t>
      </w:r>
    </w:p>
    <w:p w:rsidR="000F1F9E" w:rsidRDefault="000F1F9E" w:rsidP="000F1F9E">
      <w:pPr>
        <w:pStyle w:val="Overskrift1"/>
        <w:rPr>
          <w:lang w:val="en-US"/>
        </w:rPr>
      </w:pPr>
      <w:bookmarkStart w:id="54" w:name="_Toc118109124"/>
      <w:r>
        <w:rPr>
          <w:lang w:val="en-US"/>
        </w:rPr>
        <w:t>4.10.2. CHAIN</w:t>
      </w:r>
      <w:r w:rsidR="00E20D44">
        <w:rPr>
          <w:lang w:val="en-US"/>
        </w:rPr>
        <w:fldChar w:fldCharType="begin"/>
      </w:r>
      <w:r w:rsidR="00E20D44">
        <w:rPr>
          <w:lang w:val="en-US"/>
        </w:rPr>
        <w:instrText xml:space="preserve"> XE "</w:instrText>
      </w:r>
      <w:r w:rsidR="00E20D44" w:rsidRPr="00B27673">
        <w:rPr>
          <w:lang w:val="en-US"/>
        </w:rPr>
        <w:instrText>CHAIN</w:instrText>
      </w:r>
      <w:r w:rsidR="00E20D44">
        <w:rPr>
          <w:lang w:val="en-US"/>
        </w:rPr>
        <w:instrText xml:space="preserve">" </w:instrText>
      </w:r>
      <w:r w:rsidR="00E20D44">
        <w:rPr>
          <w:lang w:val="en-US"/>
        </w:rPr>
        <w:fldChar w:fldCharType="end"/>
      </w:r>
      <w:r>
        <w:rPr>
          <w:lang w:val="en-US"/>
        </w:rPr>
        <w:t xml:space="preserve"> function masked date input</w:t>
      </w:r>
      <w:bookmarkEnd w:id="54"/>
    </w:p>
    <w:p w:rsidR="00CA3FEA" w:rsidRDefault="000F1F9E" w:rsidP="000F1F9E">
      <w:pPr>
        <w:jc w:val="both"/>
        <w:rPr>
          <w:lang w:val="en-US"/>
        </w:rPr>
      </w:pPr>
      <w:r w:rsidRPr="000F1F9E">
        <w:rPr>
          <w:lang w:val="en-US"/>
        </w:rPr>
        <w:t>When you use CHAIN</w:t>
      </w:r>
      <w:r w:rsidR="00E20D44">
        <w:rPr>
          <w:lang w:val="en-US"/>
        </w:rPr>
        <w:fldChar w:fldCharType="begin"/>
      </w:r>
      <w:r w:rsidR="00E20D44">
        <w:rPr>
          <w:lang w:val="en-US"/>
        </w:rPr>
        <w:instrText xml:space="preserve"> XE "</w:instrText>
      </w:r>
      <w:r w:rsidR="00E20D44" w:rsidRPr="00B27673">
        <w:rPr>
          <w:lang w:val="en-US"/>
        </w:rPr>
        <w:instrText>CHAIN</w:instrText>
      </w:r>
      <w:r w:rsidR="00E20D44">
        <w:rPr>
          <w:lang w:val="en-US"/>
        </w:rPr>
        <w:instrText xml:space="preserve">" </w:instrText>
      </w:r>
      <w:r w:rsidR="00E20D44">
        <w:rPr>
          <w:lang w:val="en-US"/>
        </w:rPr>
        <w:fldChar w:fldCharType="end"/>
      </w:r>
      <w:r w:rsidRPr="000F1F9E">
        <w:rPr>
          <w:lang w:val="en-US"/>
        </w:rPr>
        <w:t xml:space="preserve"> to start a report the dates you may pass by the function call will be threated as input just as by manual start of the report.</w:t>
      </w:r>
    </w:p>
    <w:p w:rsidR="00CA3FEA" w:rsidRDefault="00CA3FEA" w:rsidP="00CA3FEA">
      <w:pPr>
        <w:pStyle w:val="Overskrift1"/>
        <w:rPr>
          <w:lang w:val="en-US"/>
        </w:rPr>
      </w:pPr>
      <w:bookmarkStart w:id="55" w:name="_Toc118109125"/>
      <w:r>
        <w:rPr>
          <w:lang w:val="en-US"/>
        </w:rPr>
        <w:t>5. Database interface drivers</w:t>
      </w:r>
      <w:bookmarkEnd w:id="55"/>
    </w:p>
    <w:p w:rsidR="00CA3FEA" w:rsidRDefault="00CA3FEA" w:rsidP="00CA3FEA"/>
    <w:p w:rsidR="00337B46" w:rsidRDefault="00CA3FEA" w:rsidP="00CA3FEA">
      <w:pPr>
        <w:jc w:val="both"/>
        <w:rPr>
          <w:lang w:val="en-US"/>
        </w:rPr>
      </w:pPr>
      <w:r w:rsidRPr="00CA3FEA">
        <w:rPr>
          <w:lang w:val="en-US"/>
        </w:rPr>
        <w:t>The number of database interfaces for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CA3FEA">
        <w:rPr>
          <w:lang w:val="en-US"/>
        </w:rPr>
        <w:t xml:space="preserve"> is growing and extending the possibilities for the user to mix or convert from/to many platforms.</w:t>
      </w:r>
    </w:p>
    <w:p w:rsidR="00337B46" w:rsidRDefault="00337B46" w:rsidP="00337B46">
      <w:pPr>
        <w:pStyle w:val="Overskrift1"/>
        <w:rPr>
          <w:lang w:val="en-US"/>
        </w:rPr>
      </w:pPr>
      <w:bookmarkStart w:id="56" w:name="_Toc118109126"/>
      <w:r>
        <w:rPr>
          <w:lang w:val="en-US"/>
        </w:rPr>
        <w:t>5.1. BASIC Interfaces</w:t>
      </w:r>
      <w:bookmarkEnd w:id="56"/>
    </w:p>
    <w:p w:rsidR="00337B46" w:rsidRDefault="00337B46" w:rsidP="00337B46">
      <w:pPr>
        <w:jc w:val="both"/>
        <w:rPr>
          <w:lang w:val="en-US"/>
        </w:rPr>
      </w:pPr>
      <w:r w:rsidRPr="00337B46">
        <w:rPr>
          <w:lang w:val="en-US"/>
        </w:rPr>
        <w:t>The following lists the available BASIC interfaces:</w:t>
      </w:r>
    </w:p>
    <w:p w:rsidR="00337B46" w:rsidRDefault="00337B46" w:rsidP="00337B46">
      <w:pPr>
        <w:jc w:val="both"/>
      </w:pPr>
    </w:p>
    <w:tbl>
      <w:tblPr>
        <w:tblW w:w="9854" w:type="dxa"/>
        <w:tblLayout w:type="fixed"/>
        <w:tblLook w:val="0000"/>
      </w:tblPr>
      <w:tblGrid>
        <w:gridCol w:w="411"/>
        <w:gridCol w:w="1491"/>
        <w:gridCol w:w="2016"/>
        <w:gridCol w:w="2894"/>
        <w:gridCol w:w="966"/>
        <w:gridCol w:w="2076"/>
      </w:tblGrid>
      <w:tr w:rsidR="00337B46" w:rsidTr="00337B46">
        <w:tblPrEx>
          <w:tblCellMar>
            <w:top w:w="0" w:type="dxa"/>
            <w:bottom w:w="0" w:type="dxa"/>
          </w:tblCellMar>
        </w:tblPrEx>
        <w:tc>
          <w:tcPr>
            <w:tcW w:w="411" w:type="dxa"/>
          </w:tcPr>
          <w:p w:rsidR="00337B46" w:rsidRPr="00337B46" w:rsidRDefault="00337B46" w:rsidP="00337B46">
            <w:pPr>
              <w:rPr>
                <w:b/>
              </w:rPr>
            </w:pPr>
            <w:r w:rsidRPr="00337B46">
              <w:rPr>
                <w:b/>
              </w:rPr>
              <w:t xml:space="preserve"> </w:t>
            </w:r>
          </w:p>
        </w:tc>
        <w:tc>
          <w:tcPr>
            <w:tcW w:w="1491" w:type="dxa"/>
          </w:tcPr>
          <w:p w:rsidR="00337B46" w:rsidRPr="00337B46" w:rsidRDefault="00337B46" w:rsidP="00337B46">
            <w:pPr>
              <w:rPr>
                <w:b/>
              </w:rPr>
            </w:pPr>
            <w:r w:rsidRPr="00337B46">
              <w:rPr>
                <w:b/>
              </w:rPr>
              <w:t>Type</w:t>
            </w:r>
          </w:p>
        </w:tc>
        <w:tc>
          <w:tcPr>
            <w:tcW w:w="2016" w:type="dxa"/>
          </w:tcPr>
          <w:p w:rsidR="00337B46" w:rsidRPr="00337B46" w:rsidRDefault="00337B46" w:rsidP="00337B46">
            <w:pPr>
              <w:rPr>
                <w:b/>
              </w:rPr>
            </w:pPr>
            <w:r w:rsidRPr="00337B46">
              <w:rPr>
                <w:b/>
              </w:rPr>
              <w:t>TRIO</w:t>
            </w:r>
            <w:r w:rsidR="00E20D44">
              <w:rPr>
                <w:b/>
              </w:rPr>
              <w:fldChar w:fldCharType="begin"/>
            </w:r>
            <w:r w:rsidR="00E20D44">
              <w:rPr>
                <w:b/>
              </w:rPr>
              <w:instrText xml:space="preserve"> XE "</w:instrText>
            </w:r>
            <w:r w:rsidR="00E20D44" w:rsidRPr="00B27673">
              <w:rPr>
                <w:lang w:val="en-US"/>
              </w:rPr>
              <w:instrText>TRIO</w:instrText>
            </w:r>
            <w:r w:rsidR="00E20D44">
              <w:rPr>
                <w:lang w:val="en-US"/>
              </w:rPr>
              <w:instrText>"</w:instrText>
            </w:r>
            <w:r w:rsidR="00E20D44">
              <w:rPr>
                <w:b/>
              </w:rPr>
              <w:instrText xml:space="preserve"> </w:instrText>
            </w:r>
            <w:r w:rsidR="00E20D44">
              <w:rPr>
                <w:b/>
              </w:rPr>
              <w:fldChar w:fldCharType="end"/>
            </w:r>
            <w:r w:rsidRPr="00337B46">
              <w:rPr>
                <w:b/>
              </w:rPr>
              <w:t xml:space="preserve"> Interface</w:t>
            </w:r>
            <w:r w:rsidR="00E20D44">
              <w:rPr>
                <w:b/>
              </w:rPr>
              <w:fldChar w:fldCharType="begin"/>
            </w:r>
            <w:r w:rsidR="00E20D44">
              <w:rPr>
                <w:b/>
              </w:rPr>
              <w:instrText xml:space="preserve"> XE "</w:instrText>
            </w:r>
            <w:r w:rsidR="00E20D44" w:rsidRPr="00D84FA7">
              <w:instrText>Interface</w:instrText>
            </w:r>
            <w:r w:rsidR="00E20D44">
              <w:instrText>"</w:instrText>
            </w:r>
            <w:r w:rsidR="00E20D44">
              <w:rPr>
                <w:b/>
              </w:rPr>
              <w:instrText xml:space="preserve"> </w:instrText>
            </w:r>
            <w:r w:rsidR="00E20D44">
              <w:rPr>
                <w:b/>
              </w:rPr>
              <w:fldChar w:fldCharType="end"/>
            </w:r>
          </w:p>
        </w:tc>
        <w:tc>
          <w:tcPr>
            <w:tcW w:w="2894" w:type="dxa"/>
          </w:tcPr>
          <w:p w:rsidR="00337B46" w:rsidRPr="00337B46" w:rsidRDefault="00337B46" w:rsidP="00337B46">
            <w:pPr>
              <w:rPr>
                <w:b/>
              </w:rPr>
            </w:pPr>
            <w:r w:rsidRPr="00337B46">
              <w:rPr>
                <w:b/>
              </w:rPr>
              <w:t>Other software needed</w:t>
            </w:r>
          </w:p>
        </w:tc>
        <w:tc>
          <w:tcPr>
            <w:tcW w:w="966" w:type="dxa"/>
          </w:tcPr>
          <w:p w:rsidR="00337B46" w:rsidRPr="00337B46" w:rsidRDefault="00337B46" w:rsidP="00337B46">
            <w:pPr>
              <w:rPr>
                <w:b/>
              </w:rPr>
            </w:pPr>
            <w:r w:rsidRPr="00337B46">
              <w:rPr>
                <w:b/>
              </w:rPr>
              <w:t>Write</w:t>
            </w:r>
          </w:p>
        </w:tc>
        <w:tc>
          <w:tcPr>
            <w:tcW w:w="2076" w:type="dxa"/>
          </w:tcPr>
          <w:p w:rsidR="00337B46" w:rsidRPr="00337B46" w:rsidRDefault="00337B46" w:rsidP="00337B46">
            <w:pPr>
              <w:rPr>
                <w:b/>
              </w:rPr>
            </w:pPr>
            <w:r w:rsidRPr="00337B46">
              <w:rPr>
                <w:b/>
              </w:rPr>
              <w:t>Bits</w:t>
            </w:r>
          </w:p>
        </w:tc>
      </w:tr>
      <w:tr w:rsidR="00337B46" w:rsidTr="00337B46">
        <w:tblPrEx>
          <w:tblCellMar>
            <w:top w:w="0" w:type="dxa"/>
            <w:bottom w:w="0" w:type="dxa"/>
          </w:tblCellMar>
        </w:tblPrEx>
        <w:tc>
          <w:tcPr>
            <w:tcW w:w="411" w:type="dxa"/>
          </w:tcPr>
          <w:p w:rsidR="00337B46" w:rsidRPr="00337B46" w:rsidRDefault="00337B46" w:rsidP="00337B46">
            <w:r>
              <w:t xml:space="preserve"> </w:t>
            </w:r>
          </w:p>
        </w:tc>
        <w:tc>
          <w:tcPr>
            <w:tcW w:w="1491" w:type="dxa"/>
          </w:tcPr>
          <w:p w:rsidR="00337B46" w:rsidRPr="00337B46" w:rsidRDefault="00337B46" w:rsidP="00337B46">
            <w:r>
              <w:t>XBasic-Unix</w:t>
            </w:r>
          </w:p>
        </w:tc>
        <w:tc>
          <w:tcPr>
            <w:tcW w:w="2016" w:type="dxa"/>
          </w:tcPr>
          <w:p w:rsidR="00337B46" w:rsidRPr="00337B46" w:rsidRDefault="00337B46" w:rsidP="00337B46">
            <w:r>
              <w:t>XBasic</w:t>
            </w:r>
          </w:p>
        </w:tc>
        <w:tc>
          <w:tcPr>
            <w:tcW w:w="2894" w:type="dxa"/>
          </w:tcPr>
          <w:p w:rsidR="00337B46" w:rsidRPr="00337B46" w:rsidRDefault="00337B46" w:rsidP="00337B46">
            <w:r>
              <w:t xml:space="preserve"> </w:t>
            </w:r>
          </w:p>
        </w:tc>
        <w:tc>
          <w:tcPr>
            <w:tcW w:w="966" w:type="dxa"/>
          </w:tcPr>
          <w:p w:rsidR="00337B46" w:rsidRPr="00337B46" w:rsidRDefault="00337B46" w:rsidP="00337B46">
            <w:r>
              <w:t xml:space="preserve"> </w:t>
            </w:r>
          </w:p>
        </w:tc>
        <w:tc>
          <w:tcPr>
            <w:tcW w:w="2076" w:type="dxa"/>
          </w:tcPr>
          <w:p w:rsidR="00337B46" w:rsidRPr="00337B46" w:rsidRDefault="00337B46" w:rsidP="00337B46">
            <w:r>
              <w:t xml:space="preserve"> </w:t>
            </w:r>
          </w:p>
        </w:tc>
      </w:tr>
      <w:tr w:rsidR="00337B46" w:rsidTr="00337B46">
        <w:tblPrEx>
          <w:tblCellMar>
            <w:top w:w="0" w:type="dxa"/>
            <w:bottom w:w="0" w:type="dxa"/>
          </w:tblCellMar>
        </w:tblPrEx>
        <w:tc>
          <w:tcPr>
            <w:tcW w:w="411" w:type="dxa"/>
          </w:tcPr>
          <w:p w:rsidR="00337B46" w:rsidRPr="00337B46" w:rsidRDefault="00337B46" w:rsidP="00337B46">
            <w:r>
              <w:t xml:space="preserve"> </w:t>
            </w:r>
          </w:p>
        </w:tc>
        <w:tc>
          <w:tcPr>
            <w:tcW w:w="1491" w:type="dxa"/>
          </w:tcPr>
          <w:p w:rsidR="00337B46" w:rsidRPr="00337B46" w:rsidRDefault="00337B46" w:rsidP="00337B46">
            <w:r>
              <w:t xml:space="preserve"> </w:t>
            </w:r>
          </w:p>
        </w:tc>
        <w:tc>
          <w:tcPr>
            <w:tcW w:w="2016" w:type="dxa"/>
          </w:tcPr>
          <w:p w:rsidR="00337B46" w:rsidRPr="00337B46" w:rsidRDefault="00337B46" w:rsidP="00337B46">
            <w:r>
              <w:t>CTRAS</w:t>
            </w:r>
            <w:r w:rsidR="00E20D44">
              <w:fldChar w:fldCharType="begin"/>
            </w:r>
            <w:r w:rsidR="00E20D44">
              <w:instrText xml:space="preserve"> XE "</w:instrText>
            </w:r>
            <w:r w:rsidR="00E20D44" w:rsidRPr="00B27673">
              <w:rPr>
                <w:lang w:val="en-US"/>
              </w:rPr>
              <w:instrText>CTRAS</w:instrText>
            </w:r>
            <w:r w:rsidR="00E20D44">
              <w:rPr>
                <w:lang w:val="en-US"/>
              </w:rPr>
              <w:instrText>"</w:instrText>
            </w:r>
            <w:r w:rsidR="00E20D44">
              <w:instrText xml:space="preserve"> </w:instrText>
            </w:r>
            <w:r w:rsidR="00E20D44">
              <w:fldChar w:fldCharType="end"/>
            </w:r>
            <w:r>
              <w:t xml:space="preserve"> (Library)</w:t>
            </w:r>
          </w:p>
        </w:tc>
        <w:tc>
          <w:tcPr>
            <w:tcW w:w="2894" w:type="dxa"/>
          </w:tcPr>
          <w:p w:rsidR="00337B46" w:rsidRPr="00337B46" w:rsidRDefault="00337B46" w:rsidP="00337B46">
            <w:r>
              <w:t xml:space="preserve"> </w:t>
            </w:r>
          </w:p>
        </w:tc>
        <w:tc>
          <w:tcPr>
            <w:tcW w:w="966" w:type="dxa"/>
          </w:tcPr>
          <w:p w:rsidR="00337B46" w:rsidRPr="00337B46" w:rsidRDefault="00337B46" w:rsidP="00337B46">
            <w:r>
              <w:t>Write</w:t>
            </w:r>
          </w:p>
        </w:tc>
        <w:tc>
          <w:tcPr>
            <w:tcW w:w="2076" w:type="dxa"/>
          </w:tcPr>
          <w:p w:rsidR="00337B46" w:rsidRPr="00337B46" w:rsidRDefault="00337B46" w:rsidP="00337B46">
            <w:r>
              <w:t xml:space="preserve"> </w:t>
            </w:r>
          </w:p>
        </w:tc>
      </w:tr>
      <w:tr w:rsidR="00337B46" w:rsidTr="00337B46">
        <w:tblPrEx>
          <w:tblCellMar>
            <w:top w:w="0" w:type="dxa"/>
            <w:bottom w:w="0" w:type="dxa"/>
          </w:tblCellMar>
        </w:tblPrEx>
        <w:tc>
          <w:tcPr>
            <w:tcW w:w="411" w:type="dxa"/>
          </w:tcPr>
          <w:p w:rsidR="00337B46" w:rsidRPr="00337B46" w:rsidRDefault="00337B46" w:rsidP="00337B46">
            <w:r>
              <w:t xml:space="preserve"> </w:t>
            </w:r>
          </w:p>
        </w:tc>
        <w:tc>
          <w:tcPr>
            <w:tcW w:w="1491" w:type="dxa"/>
          </w:tcPr>
          <w:p w:rsidR="00337B46" w:rsidRPr="00337B46" w:rsidRDefault="00337B46" w:rsidP="00337B46">
            <w:r>
              <w:t xml:space="preserve"> </w:t>
            </w:r>
          </w:p>
        </w:tc>
        <w:tc>
          <w:tcPr>
            <w:tcW w:w="2016" w:type="dxa"/>
          </w:tcPr>
          <w:p w:rsidR="00337B46" w:rsidRPr="00337B46" w:rsidRDefault="00337B46" w:rsidP="00337B46">
            <w:r>
              <w:t>CTRAS</w:t>
            </w:r>
            <w:r w:rsidR="00E20D44">
              <w:fldChar w:fldCharType="begin"/>
            </w:r>
            <w:r w:rsidR="00E20D44">
              <w:instrText xml:space="preserve"> XE "</w:instrText>
            </w:r>
            <w:r w:rsidR="00E20D44" w:rsidRPr="00B27673">
              <w:rPr>
                <w:lang w:val="en-US"/>
              </w:rPr>
              <w:instrText>CTRAS</w:instrText>
            </w:r>
            <w:r w:rsidR="00E20D44">
              <w:rPr>
                <w:lang w:val="en-US"/>
              </w:rPr>
              <w:instrText>"</w:instrText>
            </w:r>
            <w:r w:rsidR="00E20D44">
              <w:instrText xml:space="preserve"> </w:instrText>
            </w:r>
            <w:r w:rsidR="00E20D44">
              <w:fldChar w:fldCharType="end"/>
            </w:r>
          </w:p>
        </w:tc>
        <w:tc>
          <w:tcPr>
            <w:tcW w:w="2894" w:type="dxa"/>
          </w:tcPr>
          <w:p w:rsidR="00337B46" w:rsidRPr="00337B46" w:rsidRDefault="00337B46" w:rsidP="00337B46">
            <w:r>
              <w:t>CTRASX.DLL</w:t>
            </w:r>
            <w:r w:rsidR="00E20D44">
              <w:fldChar w:fldCharType="begin"/>
            </w:r>
            <w:r w:rsidR="00E20D44">
              <w:instrText xml:space="preserve"> XE "</w:instrText>
            </w:r>
            <w:r w:rsidR="00E20D44" w:rsidRPr="00B27673">
              <w:rPr>
                <w:lang w:val="en-US"/>
              </w:rPr>
              <w:instrText>DLL</w:instrText>
            </w:r>
            <w:r w:rsidR="00E20D44">
              <w:rPr>
                <w:lang w:val="en-US"/>
              </w:rPr>
              <w:instrText>"</w:instrText>
            </w:r>
            <w:r w:rsidR="00E20D44">
              <w:instrText xml:space="preserve"> </w:instrText>
            </w:r>
            <w:r w:rsidR="00E20D44">
              <w:fldChar w:fldCharType="end"/>
            </w:r>
          </w:p>
        </w:tc>
        <w:tc>
          <w:tcPr>
            <w:tcW w:w="966" w:type="dxa"/>
          </w:tcPr>
          <w:p w:rsidR="00337B46" w:rsidRPr="00337B46" w:rsidRDefault="00337B46" w:rsidP="00337B46">
            <w:r>
              <w:t>Write</w:t>
            </w:r>
          </w:p>
        </w:tc>
        <w:tc>
          <w:tcPr>
            <w:tcW w:w="2076" w:type="dxa"/>
          </w:tcPr>
          <w:p w:rsidR="00337B46" w:rsidRPr="00337B46" w:rsidRDefault="00337B46" w:rsidP="00337B46">
            <w:r>
              <w:t>16 only</w:t>
            </w:r>
          </w:p>
        </w:tc>
      </w:tr>
      <w:tr w:rsidR="00337B46" w:rsidTr="00337B46">
        <w:tblPrEx>
          <w:tblCellMar>
            <w:top w:w="0" w:type="dxa"/>
            <w:bottom w:w="0" w:type="dxa"/>
          </w:tblCellMar>
        </w:tblPrEx>
        <w:tc>
          <w:tcPr>
            <w:tcW w:w="411" w:type="dxa"/>
          </w:tcPr>
          <w:p w:rsidR="00337B46" w:rsidRPr="00337B46" w:rsidRDefault="00337B46" w:rsidP="00337B46">
            <w:r>
              <w:t xml:space="preserve"> </w:t>
            </w:r>
          </w:p>
        </w:tc>
        <w:tc>
          <w:tcPr>
            <w:tcW w:w="1491" w:type="dxa"/>
          </w:tcPr>
          <w:p w:rsidR="00337B46" w:rsidRPr="00337B46" w:rsidRDefault="00337B46" w:rsidP="00337B46">
            <w:r>
              <w:t>XBasic-NT</w:t>
            </w:r>
            <w:r w:rsidR="00E20D44">
              <w:fldChar w:fldCharType="begin"/>
            </w:r>
            <w:r w:rsidR="00E20D44">
              <w:instrText xml:space="preserve"> XE "</w:instrText>
            </w:r>
            <w:r w:rsidR="00E20D44" w:rsidRPr="00D84FA7">
              <w:instrText>NT</w:instrText>
            </w:r>
            <w:r w:rsidR="00E20D44">
              <w:instrText xml:space="preserve">" </w:instrText>
            </w:r>
            <w:r w:rsidR="00E20D44">
              <w:fldChar w:fldCharType="end"/>
            </w:r>
          </w:p>
        </w:tc>
        <w:tc>
          <w:tcPr>
            <w:tcW w:w="2016" w:type="dxa"/>
          </w:tcPr>
          <w:p w:rsidR="00337B46" w:rsidRPr="00337B46" w:rsidRDefault="00337B46" w:rsidP="00337B46">
            <w:r>
              <w:t>X-Basic</w:t>
            </w:r>
            <w:r w:rsidR="00E20D44">
              <w:fldChar w:fldCharType="begin"/>
            </w:r>
            <w:r w:rsidR="00E20D44">
              <w:instrText xml:space="preserve"> XE "</w:instrText>
            </w:r>
            <w:r w:rsidR="00E20D44" w:rsidRPr="00D84FA7">
              <w:instrText>X-Basic</w:instrText>
            </w:r>
            <w:r w:rsidR="00E20D44">
              <w:instrText xml:space="preserve">" </w:instrText>
            </w:r>
            <w:r w:rsidR="00E20D44">
              <w:fldChar w:fldCharType="end"/>
            </w:r>
          </w:p>
        </w:tc>
        <w:tc>
          <w:tcPr>
            <w:tcW w:w="2894" w:type="dxa"/>
          </w:tcPr>
          <w:p w:rsidR="00337B46" w:rsidRPr="00337B46" w:rsidRDefault="00337B46" w:rsidP="00337B46">
            <w:r>
              <w:t xml:space="preserve"> </w:t>
            </w:r>
          </w:p>
        </w:tc>
        <w:tc>
          <w:tcPr>
            <w:tcW w:w="966" w:type="dxa"/>
          </w:tcPr>
          <w:p w:rsidR="00337B46" w:rsidRPr="00337B46" w:rsidRDefault="00337B46" w:rsidP="00337B46">
            <w:r>
              <w:t xml:space="preserve"> </w:t>
            </w:r>
          </w:p>
        </w:tc>
        <w:tc>
          <w:tcPr>
            <w:tcW w:w="2076" w:type="dxa"/>
          </w:tcPr>
          <w:p w:rsidR="00337B46" w:rsidRPr="00337B46" w:rsidRDefault="00337B46" w:rsidP="00337B46">
            <w:r>
              <w:t xml:space="preserve"> </w:t>
            </w:r>
          </w:p>
        </w:tc>
      </w:tr>
      <w:tr w:rsidR="00337B46" w:rsidTr="00337B46">
        <w:tblPrEx>
          <w:tblCellMar>
            <w:top w:w="0" w:type="dxa"/>
            <w:bottom w:w="0" w:type="dxa"/>
          </w:tblCellMar>
        </w:tblPrEx>
        <w:tc>
          <w:tcPr>
            <w:tcW w:w="411" w:type="dxa"/>
          </w:tcPr>
          <w:p w:rsidR="00337B46" w:rsidRPr="00337B46" w:rsidRDefault="00337B46" w:rsidP="00337B46">
            <w:r>
              <w:t xml:space="preserve"> </w:t>
            </w:r>
          </w:p>
        </w:tc>
        <w:tc>
          <w:tcPr>
            <w:tcW w:w="1491" w:type="dxa"/>
          </w:tcPr>
          <w:p w:rsidR="00337B46" w:rsidRPr="00337B46" w:rsidRDefault="00337B46" w:rsidP="00337B46">
            <w:r>
              <w:t>Quattro</w:t>
            </w:r>
            <w:r w:rsidR="00E20D44">
              <w:fldChar w:fldCharType="begin"/>
            </w:r>
            <w:r w:rsidR="00E20D44">
              <w:instrText xml:space="preserve"> XE "</w:instrText>
            </w:r>
            <w:r w:rsidR="00E20D44" w:rsidRPr="00D84FA7">
              <w:instrText>Quattro</w:instrText>
            </w:r>
            <w:r w:rsidR="00E20D44">
              <w:instrText xml:space="preserve">" </w:instrText>
            </w:r>
            <w:r w:rsidR="00E20D44">
              <w:fldChar w:fldCharType="end"/>
            </w:r>
          </w:p>
        </w:tc>
        <w:tc>
          <w:tcPr>
            <w:tcW w:w="2016" w:type="dxa"/>
          </w:tcPr>
          <w:p w:rsidR="00337B46" w:rsidRPr="00337B46" w:rsidRDefault="00337B46" w:rsidP="00337B46">
            <w:r>
              <w:t>CTRAS</w:t>
            </w:r>
            <w:r w:rsidR="00E20D44">
              <w:fldChar w:fldCharType="begin"/>
            </w:r>
            <w:r w:rsidR="00E20D44">
              <w:instrText xml:space="preserve"> XE "</w:instrText>
            </w:r>
            <w:r w:rsidR="00E20D44" w:rsidRPr="00B27673">
              <w:rPr>
                <w:lang w:val="en-US"/>
              </w:rPr>
              <w:instrText>CTRAS</w:instrText>
            </w:r>
            <w:r w:rsidR="00E20D44">
              <w:rPr>
                <w:lang w:val="en-US"/>
              </w:rPr>
              <w:instrText>"</w:instrText>
            </w:r>
            <w:r w:rsidR="00E20D44">
              <w:instrText xml:space="preserve"> </w:instrText>
            </w:r>
            <w:r w:rsidR="00E20D44">
              <w:fldChar w:fldCharType="end"/>
            </w:r>
          </w:p>
        </w:tc>
        <w:tc>
          <w:tcPr>
            <w:tcW w:w="2894" w:type="dxa"/>
          </w:tcPr>
          <w:p w:rsidR="00337B46" w:rsidRPr="00337B46" w:rsidRDefault="00337B46" w:rsidP="00337B46">
            <w:r>
              <w:t>CTRASQ.DLL</w:t>
            </w:r>
            <w:r w:rsidR="00E20D44">
              <w:fldChar w:fldCharType="begin"/>
            </w:r>
            <w:r w:rsidR="00E20D44">
              <w:instrText xml:space="preserve"> XE "</w:instrText>
            </w:r>
            <w:r w:rsidR="00E20D44" w:rsidRPr="00B27673">
              <w:rPr>
                <w:lang w:val="en-US"/>
              </w:rPr>
              <w:instrText>DLL</w:instrText>
            </w:r>
            <w:r w:rsidR="00E20D44">
              <w:rPr>
                <w:lang w:val="en-US"/>
              </w:rPr>
              <w:instrText>"</w:instrText>
            </w:r>
            <w:r w:rsidR="00E20D44">
              <w:instrText xml:space="preserve"> </w:instrText>
            </w:r>
            <w:r w:rsidR="00E20D44">
              <w:fldChar w:fldCharType="end"/>
            </w:r>
          </w:p>
        </w:tc>
        <w:tc>
          <w:tcPr>
            <w:tcW w:w="966" w:type="dxa"/>
          </w:tcPr>
          <w:p w:rsidR="00337B46" w:rsidRPr="00337B46" w:rsidRDefault="00337B46" w:rsidP="00337B46">
            <w:r>
              <w:t>Write</w:t>
            </w:r>
          </w:p>
        </w:tc>
        <w:tc>
          <w:tcPr>
            <w:tcW w:w="2076" w:type="dxa"/>
          </w:tcPr>
          <w:p w:rsidR="00337B46" w:rsidRPr="00337B46" w:rsidRDefault="00337B46" w:rsidP="00337B46">
            <w:r>
              <w:t>16 only</w:t>
            </w:r>
          </w:p>
        </w:tc>
      </w:tr>
      <w:tr w:rsidR="00337B46" w:rsidTr="00337B46">
        <w:tblPrEx>
          <w:tblCellMar>
            <w:top w:w="0" w:type="dxa"/>
            <w:bottom w:w="0" w:type="dxa"/>
          </w:tblCellMar>
        </w:tblPrEx>
        <w:tc>
          <w:tcPr>
            <w:tcW w:w="411" w:type="dxa"/>
          </w:tcPr>
          <w:p w:rsidR="00337B46" w:rsidRPr="00337B46" w:rsidRDefault="00337B46" w:rsidP="00337B46">
            <w:r>
              <w:t xml:space="preserve"> </w:t>
            </w:r>
          </w:p>
        </w:tc>
        <w:tc>
          <w:tcPr>
            <w:tcW w:w="1491" w:type="dxa"/>
          </w:tcPr>
          <w:p w:rsidR="00337B46" w:rsidRPr="00337B46" w:rsidRDefault="00337B46" w:rsidP="00337B46">
            <w:r>
              <w:t xml:space="preserve"> </w:t>
            </w:r>
          </w:p>
        </w:tc>
        <w:tc>
          <w:tcPr>
            <w:tcW w:w="2016" w:type="dxa"/>
          </w:tcPr>
          <w:p w:rsidR="00337B46" w:rsidRPr="00337B46" w:rsidRDefault="00337B46" w:rsidP="00337B46">
            <w:r>
              <w:t>Quattro</w:t>
            </w:r>
            <w:r w:rsidR="00E20D44">
              <w:fldChar w:fldCharType="begin"/>
            </w:r>
            <w:r w:rsidR="00E20D44">
              <w:instrText xml:space="preserve"> XE "</w:instrText>
            </w:r>
            <w:r w:rsidR="00E20D44" w:rsidRPr="00D84FA7">
              <w:instrText>Quattro</w:instrText>
            </w:r>
            <w:r w:rsidR="00E20D44">
              <w:instrText xml:space="preserve">" </w:instrText>
            </w:r>
            <w:r w:rsidR="00E20D44">
              <w:fldChar w:fldCharType="end"/>
            </w:r>
            <w:r>
              <w:t xml:space="preserve"> (FTP)</w:t>
            </w:r>
            <w:r w:rsidR="00E20D44">
              <w:fldChar w:fldCharType="begin"/>
            </w:r>
            <w:r w:rsidR="00E20D44">
              <w:instrText xml:space="preserve"> XE "</w:instrText>
            </w:r>
            <w:r w:rsidR="00E20D44" w:rsidRPr="00B27673">
              <w:rPr>
                <w:lang w:val="en-US"/>
              </w:rPr>
              <w:instrText>FTP</w:instrText>
            </w:r>
            <w:r w:rsidR="00E20D44">
              <w:rPr>
                <w:lang w:val="en-US"/>
              </w:rPr>
              <w:instrText>"</w:instrText>
            </w:r>
            <w:r w:rsidR="00E20D44">
              <w:instrText xml:space="preserve"> </w:instrText>
            </w:r>
            <w:r w:rsidR="00E20D44">
              <w:fldChar w:fldCharType="end"/>
            </w:r>
          </w:p>
        </w:tc>
        <w:tc>
          <w:tcPr>
            <w:tcW w:w="2894" w:type="dxa"/>
          </w:tcPr>
          <w:p w:rsidR="00337B46" w:rsidRPr="00337B46" w:rsidRDefault="00337B46" w:rsidP="00337B46">
            <w:r>
              <w:t>SSQ</w:t>
            </w:r>
          </w:p>
        </w:tc>
        <w:tc>
          <w:tcPr>
            <w:tcW w:w="966" w:type="dxa"/>
          </w:tcPr>
          <w:p w:rsidR="00337B46" w:rsidRPr="00337B46" w:rsidRDefault="00337B46" w:rsidP="00337B46">
            <w:r>
              <w:t xml:space="preserve"> </w:t>
            </w:r>
          </w:p>
        </w:tc>
        <w:tc>
          <w:tcPr>
            <w:tcW w:w="2076" w:type="dxa"/>
          </w:tcPr>
          <w:p w:rsidR="00337B46" w:rsidRPr="00337B46" w:rsidRDefault="00337B46" w:rsidP="00337B46">
            <w:r>
              <w:t>32 recommended</w:t>
            </w:r>
          </w:p>
        </w:tc>
      </w:tr>
      <w:tr w:rsidR="00337B46" w:rsidTr="00337B46">
        <w:tblPrEx>
          <w:tblCellMar>
            <w:top w:w="0" w:type="dxa"/>
            <w:bottom w:w="0" w:type="dxa"/>
          </w:tblCellMar>
        </w:tblPrEx>
        <w:tc>
          <w:tcPr>
            <w:tcW w:w="411" w:type="dxa"/>
          </w:tcPr>
          <w:p w:rsidR="00337B46" w:rsidRPr="00337B46" w:rsidRDefault="00337B46" w:rsidP="00337B46">
            <w:r>
              <w:t xml:space="preserve"> </w:t>
            </w:r>
          </w:p>
        </w:tc>
        <w:tc>
          <w:tcPr>
            <w:tcW w:w="1491" w:type="dxa"/>
          </w:tcPr>
          <w:p w:rsidR="00337B46" w:rsidRPr="00337B46" w:rsidRDefault="00337B46" w:rsidP="00337B46">
            <w:r>
              <w:t>X/Net</w:t>
            </w:r>
          </w:p>
        </w:tc>
        <w:tc>
          <w:tcPr>
            <w:tcW w:w="2016" w:type="dxa"/>
          </w:tcPr>
          <w:p w:rsidR="00337B46" w:rsidRPr="00337B46" w:rsidRDefault="00337B46" w:rsidP="00337B46">
            <w:r>
              <w:t>X/Net</w:t>
            </w:r>
          </w:p>
        </w:tc>
        <w:tc>
          <w:tcPr>
            <w:tcW w:w="2894" w:type="dxa"/>
          </w:tcPr>
          <w:p w:rsidR="00337B46" w:rsidRPr="00337B46" w:rsidRDefault="00337B46" w:rsidP="00337B46">
            <w:r>
              <w:t xml:space="preserve"> </w:t>
            </w:r>
          </w:p>
        </w:tc>
        <w:tc>
          <w:tcPr>
            <w:tcW w:w="966" w:type="dxa"/>
          </w:tcPr>
          <w:p w:rsidR="00337B46" w:rsidRPr="00337B46" w:rsidRDefault="00337B46" w:rsidP="00337B46">
            <w:r>
              <w:t xml:space="preserve"> </w:t>
            </w:r>
          </w:p>
        </w:tc>
        <w:tc>
          <w:tcPr>
            <w:tcW w:w="2076" w:type="dxa"/>
          </w:tcPr>
          <w:p w:rsidR="00337B46" w:rsidRPr="00337B46" w:rsidRDefault="00337B46" w:rsidP="00337B46">
            <w:r>
              <w:t xml:space="preserve"> </w:t>
            </w:r>
          </w:p>
        </w:tc>
      </w:tr>
      <w:tr w:rsidR="00337B46" w:rsidTr="00337B46">
        <w:tblPrEx>
          <w:tblCellMar>
            <w:top w:w="0" w:type="dxa"/>
            <w:bottom w:w="0" w:type="dxa"/>
          </w:tblCellMar>
        </w:tblPrEx>
        <w:tc>
          <w:tcPr>
            <w:tcW w:w="411" w:type="dxa"/>
          </w:tcPr>
          <w:p w:rsidR="00337B46" w:rsidRPr="00337B46" w:rsidRDefault="00337B46" w:rsidP="00337B46">
            <w:r>
              <w:t xml:space="preserve"> </w:t>
            </w:r>
          </w:p>
        </w:tc>
        <w:tc>
          <w:tcPr>
            <w:tcW w:w="1491" w:type="dxa"/>
          </w:tcPr>
          <w:p w:rsidR="00337B46" w:rsidRPr="00337B46" w:rsidRDefault="00337B46" w:rsidP="00337B46">
            <w:r>
              <w:t>Netbasic</w:t>
            </w:r>
            <w:r w:rsidR="00E20D44">
              <w:fldChar w:fldCharType="begin"/>
            </w:r>
            <w:r w:rsidR="00E20D44">
              <w:instrText xml:space="preserve"> XE "</w:instrText>
            </w:r>
            <w:r w:rsidR="00E20D44" w:rsidRPr="00D84FA7">
              <w:instrText>Netbasic</w:instrText>
            </w:r>
            <w:r w:rsidR="00E20D44">
              <w:instrText xml:space="preserve">" </w:instrText>
            </w:r>
            <w:r w:rsidR="00E20D44">
              <w:fldChar w:fldCharType="end"/>
            </w:r>
          </w:p>
        </w:tc>
        <w:tc>
          <w:tcPr>
            <w:tcW w:w="2016" w:type="dxa"/>
          </w:tcPr>
          <w:p w:rsidR="00337B46" w:rsidRPr="00337B46" w:rsidRDefault="00337B46" w:rsidP="00337B46">
            <w:r>
              <w:t>Netbasic</w:t>
            </w:r>
            <w:r w:rsidR="00E20D44">
              <w:fldChar w:fldCharType="begin"/>
            </w:r>
            <w:r w:rsidR="00E20D44">
              <w:instrText xml:space="preserve"> XE "</w:instrText>
            </w:r>
            <w:r w:rsidR="00E20D44" w:rsidRPr="00D84FA7">
              <w:instrText>Netbasic</w:instrText>
            </w:r>
            <w:r w:rsidR="00E20D44">
              <w:instrText xml:space="preserve">" </w:instrText>
            </w:r>
            <w:r w:rsidR="00E20D44">
              <w:fldChar w:fldCharType="end"/>
            </w:r>
          </w:p>
        </w:tc>
        <w:tc>
          <w:tcPr>
            <w:tcW w:w="2894" w:type="dxa"/>
          </w:tcPr>
          <w:p w:rsidR="00337B46" w:rsidRPr="00337B46" w:rsidRDefault="00337B46" w:rsidP="00337B46">
            <w:r>
              <w:t xml:space="preserve"> </w:t>
            </w:r>
          </w:p>
        </w:tc>
        <w:tc>
          <w:tcPr>
            <w:tcW w:w="966" w:type="dxa"/>
          </w:tcPr>
          <w:p w:rsidR="00337B46" w:rsidRPr="00337B46" w:rsidRDefault="00337B46" w:rsidP="00337B46">
            <w:r>
              <w:t xml:space="preserve"> </w:t>
            </w:r>
          </w:p>
        </w:tc>
        <w:tc>
          <w:tcPr>
            <w:tcW w:w="2076" w:type="dxa"/>
          </w:tcPr>
          <w:p w:rsidR="00337B46" w:rsidRPr="00337B46" w:rsidRDefault="00337B46" w:rsidP="00337B46">
            <w:r>
              <w:t xml:space="preserve"> </w:t>
            </w:r>
          </w:p>
        </w:tc>
      </w:tr>
      <w:tr w:rsidR="00337B46" w:rsidTr="00337B46">
        <w:tblPrEx>
          <w:tblCellMar>
            <w:top w:w="0" w:type="dxa"/>
            <w:bottom w:w="0" w:type="dxa"/>
          </w:tblCellMar>
        </w:tblPrEx>
        <w:tc>
          <w:tcPr>
            <w:tcW w:w="411" w:type="dxa"/>
          </w:tcPr>
          <w:p w:rsidR="00337B46" w:rsidRPr="00337B46" w:rsidRDefault="00337B46" w:rsidP="00337B46">
            <w:r>
              <w:t xml:space="preserve"> </w:t>
            </w:r>
          </w:p>
        </w:tc>
        <w:tc>
          <w:tcPr>
            <w:tcW w:w="1491" w:type="dxa"/>
          </w:tcPr>
          <w:p w:rsidR="00337B46" w:rsidRPr="00337B46" w:rsidRDefault="00337B46" w:rsidP="00337B46">
            <w:r>
              <w:t xml:space="preserve"> </w:t>
            </w:r>
          </w:p>
        </w:tc>
        <w:tc>
          <w:tcPr>
            <w:tcW w:w="2016" w:type="dxa"/>
          </w:tcPr>
          <w:p w:rsidR="00337B46" w:rsidRPr="00337B46" w:rsidRDefault="00337B46" w:rsidP="00337B46">
            <w:r>
              <w:t>CTRAS</w:t>
            </w:r>
            <w:r w:rsidR="00E20D44">
              <w:fldChar w:fldCharType="begin"/>
            </w:r>
            <w:r w:rsidR="00E20D44">
              <w:instrText xml:space="preserve"> XE "</w:instrText>
            </w:r>
            <w:r w:rsidR="00E20D44" w:rsidRPr="00B27673">
              <w:rPr>
                <w:lang w:val="en-US"/>
              </w:rPr>
              <w:instrText>CTRAS</w:instrText>
            </w:r>
            <w:r w:rsidR="00E20D44">
              <w:rPr>
                <w:lang w:val="en-US"/>
              </w:rPr>
              <w:instrText>"</w:instrText>
            </w:r>
            <w:r w:rsidR="00E20D44">
              <w:instrText xml:space="preserve"> </w:instrText>
            </w:r>
            <w:r w:rsidR="00E20D44">
              <w:fldChar w:fldCharType="end"/>
            </w:r>
          </w:p>
        </w:tc>
        <w:tc>
          <w:tcPr>
            <w:tcW w:w="2894" w:type="dxa"/>
          </w:tcPr>
          <w:p w:rsidR="00337B46" w:rsidRPr="00337B46" w:rsidRDefault="00337B46" w:rsidP="00337B46">
            <w:r>
              <w:t>CTRASQ.DLL</w:t>
            </w:r>
            <w:r w:rsidR="00E20D44">
              <w:fldChar w:fldCharType="begin"/>
            </w:r>
            <w:r w:rsidR="00E20D44">
              <w:instrText xml:space="preserve"> XE "</w:instrText>
            </w:r>
            <w:r w:rsidR="00E20D44" w:rsidRPr="00B27673">
              <w:rPr>
                <w:lang w:val="en-US"/>
              </w:rPr>
              <w:instrText>DLL</w:instrText>
            </w:r>
            <w:r w:rsidR="00E20D44">
              <w:rPr>
                <w:lang w:val="en-US"/>
              </w:rPr>
              <w:instrText>"</w:instrText>
            </w:r>
            <w:r w:rsidR="00E20D44">
              <w:instrText xml:space="preserve"> </w:instrText>
            </w:r>
            <w:r w:rsidR="00E20D44">
              <w:fldChar w:fldCharType="end"/>
            </w:r>
            <w:r>
              <w:t xml:space="preserve"> (Netbasic)</w:t>
            </w:r>
            <w:r w:rsidR="00E20D44">
              <w:fldChar w:fldCharType="begin"/>
            </w:r>
            <w:r w:rsidR="00E20D44">
              <w:instrText xml:space="preserve"> XE "</w:instrText>
            </w:r>
            <w:r w:rsidR="00E20D44" w:rsidRPr="00D84FA7">
              <w:instrText>Netbasic</w:instrText>
            </w:r>
            <w:r w:rsidR="00E20D44">
              <w:instrText xml:space="preserve">" </w:instrText>
            </w:r>
            <w:r w:rsidR="00E20D44">
              <w:fldChar w:fldCharType="end"/>
            </w:r>
          </w:p>
        </w:tc>
        <w:tc>
          <w:tcPr>
            <w:tcW w:w="966" w:type="dxa"/>
          </w:tcPr>
          <w:p w:rsidR="00337B46" w:rsidRPr="00337B46" w:rsidRDefault="00337B46" w:rsidP="00337B46">
            <w:r>
              <w:t>Write</w:t>
            </w:r>
          </w:p>
        </w:tc>
        <w:tc>
          <w:tcPr>
            <w:tcW w:w="2076" w:type="dxa"/>
          </w:tcPr>
          <w:p w:rsidR="00337B46" w:rsidRPr="00337B46" w:rsidRDefault="00337B46" w:rsidP="00337B46">
            <w:r>
              <w:t>16 only</w:t>
            </w:r>
          </w:p>
        </w:tc>
      </w:tr>
      <w:tr w:rsidR="00337B46" w:rsidTr="00337B46">
        <w:tblPrEx>
          <w:tblCellMar>
            <w:top w:w="0" w:type="dxa"/>
            <w:bottom w:w="0" w:type="dxa"/>
          </w:tblCellMar>
        </w:tblPrEx>
        <w:tc>
          <w:tcPr>
            <w:tcW w:w="411" w:type="dxa"/>
          </w:tcPr>
          <w:p w:rsidR="00337B46" w:rsidRPr="00337B46" w:rsidRDefault="00337B46" w:rsidP="00337B46">
            <w:r>
              <w:t xml:space="preserve"> </w:t>
            </w:r>
          </w:p>
        </w:tc>
        <w:tc>
          <w:tcPr>
            <w:tcW w:w="1491" w:type="dxa"/>
          </w:tcPr>
          <w:p w:rsidR="00337B46" w:rsidRPr="00337B46" w:rsidRDefault="00337B46" w:rsidP="00337B46">
            <w:r>
              <w:t>Unibasic</w:t>
            </w:r>
          </w:p>
        </w:tc>
        <w:tc>
          <w:tcPr>
            <w:tcW w:w="2016" w:type="dxa"/>
          </w:tcPr>
          <w:p w:rsidR="00337B46" w:rsidRPr="00337B46" w:rsidRDefault="00337B46" w:rsidP="00337B46">
            <w:r>
              <w:t>Unibasic</w:t>
            </w:r>
          </w:p>
        </w:tc>
        <w:tc>
          <w:tcPr>
            <w:tcW w:w="2894" w:type="dxa"/>
          </w:tcPr>
          <w:p w:rsidR="00337B46" w:rsidRPr="00337B46" w:rsidRDefault="00337B46" w:rsidP="00337B46">
            <w:r>
              <w:t xml:space="preserve"> </w:t>
            </w:r>
          </w:p>
        </w:tc>
        <w:tc>
          <w:tcPr>
            <w:tcW w:w="966" w:type="dxa"/>
          </w:tcPr>
          <w:p w:rsidR="00337B46" w:rsidRPr="00337B46" w:rsidRDefault="00337B46" w:rsidP="00337B46">
            <w:r>
              <w:t xml:space="preserve"> </w:t>
            </w:r>
          </w:p>
        </w:tc>
        <w:tc>
          <w:tcPr>
            <w:tcW w:w="2076" w:type="dxa"/>
          </w:tcPr>
          <w:p w:rsidR="00337B46" w:rsidRPr="00337B46" w:rsidRDefault="00337B46" w:rsidP="00337B46">
            <w:r>
              <w:t xml:space="preserve"> </w:t>
            </w:r>
          </w:p>
        </w:tc>
      </w:tr>
      <w:tr w:rsidR="00337B46" w:rsidTr="00337B46">
        <w:tblPrEx>
          <w:tblCellMar>
            <w:top w:w="0" w:type="dxa"/>
            <w:bottom w:w="0" w:type="dxa"/>
          </w:tblCellMar>
        </w:tblPrEx>
        <w:tc>
          <w:tcPr>
            <w:tcW w:w="411" w:type="dxa"/>
          </w:tcPr>
          <w:p w:rsidR="00337B46" w:rsidRPr="00337B46" w:rsidRDefault="00337B46" w:rsidP="00337B46">
            <w:r>
              <w:t xml:space="preserve"> </w:t>
            </w:r>
          </w:p>
        </w:tc>
        <w:tc>
          <w:tcPr>
            <w:tcW w:w="1491" w:type="dxa"/>
          </w:tcPr>
          <w:p w:rsidR="00337B46" w:rsidRPr="00337B46" w:rsidRDefault="00337B46" w:rsidP="00337B46">
            <w:r>
              <w:t>Surfbasic</w:t>
            </w:r>
          </w:p>
        </w:tc>
        <w:tc>
          <w:tcPr>
            <w:tcW w:w="2016" w:type="dxa"/>
          </w:tcPr>
          <w:p w:rsidR="00337B46" w:rsidRPr="00337B46" w:rsidRDefault="00337B46" w:rsidP="00337B46">
            <w:r>
              <w:t>Unibasic</w:t>
            </w:r>
          </w:p>
        </w:tc>
        <w:tc>
          <w:tcPr>
            <w:tcW w:w="2894" w:type="dxa"/>
          </w:tcPr>
          <w:p w:rsidR="00337B46" w:rsidRPr="00337B46" w:rsidRDefault="00337B46" w:rsidP="00337B46">
            <w:r>
              <w:t xml:space="preserve"> </w:t>
            </w:r>
          </w:p>
        </w:tc>
        <w:tc>
          <w:tcPr>
            <w:tcW w:w="966" w:type="dxa"/>
          </w:tcPr>
          <w:p w:rsidR="00337B46" w:rsidRPr="00337B46" w:rsidRDefault="00337B46" w:rsidP="00337B46">
            <w:r>
              <w:t xml:space="preserve"> </w:t>
            </w:r>
          </w:p>
        </w:tc>
        <w:tc>
          <w:tcPr>
            <w:tcW w:w="2076" w:type="dxa"/>
          </w:tcPr>
          <w:p w:rsidR="00337B46" w:rsidRPr="00337B46" w:rsidRDefault="00337B46" w:rsidP="00337B46">
            <w:r>
              <w:t xml:space="preserve"> </w:t>
            </w:r>
          </w:p>
        </w:tc>
      </w:tr>
      <w:tr w:rsidR="00337B46" w:rsidTr="00337B46">
        <w:tblPrEx>
          <w:tblCellMar>
            <w:top w:w="0" w:type="dxa"/>
            <w:bottom w:w="0" w:type="dxa"/>
          </w:tblCellMar>
        </w:tblPrEx>
        <w:tc>
          <w:tcPr>
            <w:tcW w:w="411" w:type="dxa"/>
          </w:tcPr>
          <w:p w:rsidR="00337B46" w:rsidRPr="00337B46" w:rsidRDefault="00337B46" w:rsidP="00337B46">
            <w:r>
              <w:t xml:space="preserve"> </w:t>
            </w:r>
          </w:p>
        </w:tc>
        <w:tc>
          <w:tcPr>
            <w:tcW w:w="1491" w:type="dxa"/>
          </w:tcPr>
          <w:p w:rsidR="00337B46" w:rsidRPr="00337B46" w:rsidRDefault="00337B46" w:rsidP="00337B46">
            <w:r>
              <w:t>CX-Basic</w:t>
            </w:r>
            <w:r w:rsidR="00E20D44">
              <w:fldChar w:fldCharType="begin"/>
            </w:r>
            <w:r w:rsidR="00E20D44">
              <w:instrText xml:space="preserve"> XE "</w:instrText>
            </w:r>
            <w:r w:rsidR="00E20D44" w:rsidRPr="00B27673">
              <w:rPr>
                <w:lang w:val="en-US"/>
              </w:rPr>
              <w:instrText>Basic</w:instrText>
            </w:r>
            <w:r w:rsidR="00E20D44">
              <w:rPr>
                <w:lang w:val="en-US"/>
              </w:rPr>
              <w:instrText>"</w:instrText>
            </w:r>
            <w:r w:rsidR="00E20D44">
              <w:instrText xml:space="preserve"> </w:instrText>
            </w:r>
            <w:r w:rsidR="00E20D44">
              <w:fldChar w:fldCharType="end"/>
            </w:r>
          </w:p>
        </w:tc>
        <w:tc>
          <w:tcPr>
            <w:tcW w:w="2016" w:type="dxa"/>
          </w:tcPr>
          <w:p w:rsidR="00337B46" w:rsidRPr="00337B46" w:rsidRDefault="00337B46" w:rsidP="00337B46">
            <w:r>
              <w:t>Unibasic</w:t>
            </w:r>
          </w:p>
        </w:tc>
        <w:tc>
          <w:tcPr>
            <w:tcW w:w="2894" w:type="dxa"/>
          </w:tcPr>
          <w:p w:rsidR="00337B46" w:rsidRPr="00337B46" w:rsidRDefault="00337B46" w:rsidP="00337B46">
            <w:r>
              <w:t xml:space="preserve"> </w:t>
            </w:r>
          </w:p>
        </w:tc>
        <w:tc>
          <w:tcPr>
            <w:tcW w:w="966" w:type="dxa"/>
          </w:tcPr>
          <w:p w:rsidR="00337B46" w:rsidRPr="00337B46" w:rsidRDefault="00337B46" w:rsidP="00337B46">
            <w:r>
              <w:t xml:space="preserve"> </w:t>
            </w:r>
          </w:p>
        </w:tc>
        <w:tc>
          <w:tcPr>
            <w:tcW w:w="2076" w:type="dxa"/>
          </w:tcPr>
          <w:p w:rsidR="00337B46" w:rsidRPr="00337B46" w:rsidRDefault="00337B46" w:rsidP="00337B46">
            <w:r>
              <w:t xml:space="preserve"> </w:t>
            </w:r>
          </w:p>
        </w:tc>
      </w:tr>
      <w:tr w:rsidR="00337B46" w:rsidTr="00337B46">
        <w:tblPrEx>
          <w:tblCellMar>
            <w:top w:w="0" w:type="dxa"/>
            <w:bottom w:w="0" w:type="dxa"/>
          </w:tblCellMar>
        </w:tblPrEx>
        <w:tc>
          <w:tcPr>
            <w:tcW w:w="411" w:type="dxa"/>
          </w:tcPr>
          <w:p w:rsidR="00337B46" w:rsidRPr="00337B46" w:rsidRDefault="00337B46" w:rsidP="00337B46">
            <w:r>
              <w:t xml:space="preserve"> </w:t>
            </w:r>
          </w:p>
        </w:tc>
        <w:tc>
          <w:tcPr>
            <w:tcW w:w="1491" w:type="dxa"/>
          </w:tcPr>
          <w:p w:rsidR="00337B46" w:rsidRPr="00337B46" w:rsidRDefault="00337B46" w:rsidP="00337B46">
            <w:r>
              <w:t>OpenBasic</w:t>
            </w:r>
          </w:p>
        </w:tc>
        <w:tc>
          <w:tcPr>
            <w:tcW w:w="2016" w:type="dxa"/>
          </w:tcPr>
          <w:p w:rsidR="00337B46" w:rsidRPr="00337B46" w:rsidRDefault="00337B46" w:rsidP="00337B46">
            <w:r>
              <w:t>OpenBasic</w:t>
            </w:r>
          </w:p>
        </w:tc>
        <w:tc>
          <w:tcPr>
            <w:tcW w:w="2894" w:type="dxa"/>
          </w:tcPr>
          <w:p w:rsidR="00337B46" w:rsidRPr="00337B46" w:rsidRDefault="00337B46" w:rsidP="00337B46">
            <w:r>
              <w:t xml:space="preserve"> </w:t>
            </w:r>
          </w:p>
        </w:tc>
        <w:tc>
          <w:tcPr>
            <w:tcW w:w="966" w:type="dxa"/>
          </w:tcPr>
          <w:p w:rsidR="00337B46" w:rsidRPr="00337B46" w:rsidRDefault="00337B46" w:rsidP="00337B46">
            <w:r>
              <w:t xml:space="preserve"> </w:t>
            </w:r>
          </w:p>
        </w:tc>
        <w:tc>
          <w:tcPr>
            <w:tcW w:w="2076" w:type="dxa"/>
          </w:tcPr>
          <w:p w:rsidR="00337B46" w:rsidRPr="00337B46" w:rsidRDefault="00337B46" w:rsidP="00337B46">
            <w:r>
              <w:t xml:space="preserve"> </w:t>
            </w:r>
          </w:p>
        </w:tc>
      </w:tr>
    </w:tbl>
    <w:p w:rsidR="00337B46" w:rsidRDefault="00337B46" w:rsidP="00337B46">
      <w:pPr>
        <w:jc w:val="both"/>
      </w:pPr>
    </w:p>
    <w:p w:rsidR="00337B46" w:rsidRDefault="00337B46" w:rsidP="00337B46">
      <w:pPr>
        <w:jc w:val="both"/>
      </w:pPr>
    </w:p>
    <w:p w:rsidR="005B02D3" w:rsidRDefault="005B02D3" w:rsidP="00337B46">
      <w:pPr>
        <w:jc w:val="both"/>
      </w:pPr>
    </w:p>
    <w:p w:rsidR="005B02D3" w:rsidRDefault="005B02D3" w:rsidP="005B02D3">
      <w:pPr>
        <w:pStyle w:val="Overskrift1"/>
        <w:rPr>
          <w:b w:val="0"/>
        </w:rPr>
      </w:pPr>
      <w:bookmarkStart w:id="57" w:name="_Toc118109127"/>
      <w:r>
        <w:t xml:space="preserve">5.2. </w:t>
      </w:r>
      <w:r w:rsidRPr="005B02D3">
        <w:rPr>
          <w:u w:val="single"/>
        </w:rPr>
        <w:t>NETBASIC</w:t>
      </w:r>
      <w:r w:rsidRPr="005B02D3">
        <w:rPr>
          <w:b w:val="0"/>
        </w:rPr>
        <w:t xml:space="preserve"> using CTRAS</w:t>
      </w:r>
      <w:r w:rsidR="00E20D44">
        <w:rPr>
          <w:b w:val="0"/>
        </w:rPr>
        <w:fldChar w:fldCharType="begin"/>
      </w:r>
      <w:r w:rsidR="00E20D44">
        <w:rPr>
          <w:b w:val="0"/>
        </w:rPr>
        <w:instrText xml:space="preserve"> XE "</w:instrText>
      </w:r>
      <w:r w:rsidR="00E20D44" w:rsidRPr="00B27673">
        <w:rPr>
          <w:lang w:val="en-US"/>
        </w:rPr>
        <w:instrText>CTRAS</w:instrText>
      </w:r>
      <w:r w:rsidR="00E20D44">
        <w:rPr>
          <w:lang w:val="en-US"/>
        </w:rPr>
        <w:instrText>"</w:instrText>
      </w:r>
      <w:r w:rsidR="00E20D44">
        <w:rPr>
          <w:b w:val="0"/>
        </w:rPr>
        <w:instrText xml:space="preserve"> </w:instrText>
      </w:r>
      <w:r w:rsidR="00E20D44">
        <w:rPr>
          <w:b w:val="0"/>
        </w:rPr>
        <w:fldChar w:fldCharType="end"/>
      </w:r>
      <w:r w:rsidRPr="005B02D3">
        <w:rPr>
          <w:b w:val="0"/>
        </w:rPr>
        <w:t xml:space="preserve"> functions</w:t>
      </w:r>
      <w:bookmarkEnd w:id="57"/>
    </w:p>
    <w:p w:rsidR="005B02D3" w:rsidRDefault="005B02D3" w:rsidP="005B02D3">
      <w:pPr>
        <w:jc w:val="both"/>
        <w:rPr>
          <w:lang w:val="en-US"/>
        </w:rPr>
      </w:pPr>
      <w:r w:rsidRPr="005B02D3">
        <w:rPr>
          <w:lang w:val="en-US"/>
        </w:rPr>
        <w:t>For NETBASIC a CTRAS</w:t>
      </w:r>
      <w:r w:rsidR="00E20D44">
        <w:rPr>
          <w:lang w:val="en-US"/>
        </w:rPr>
        <w:fldChar w:fldCharType="begin"/>
      </w:r>
      <w:r w:rsidR="00E20D44">
        <w:rPr>
          <w:lang w:val="en-US"/>
        </w:rPr>
        <w:instrText xml:space="preserve"> XE "</w:instrText>
      </w:r>
      <w:r w:rsidR="00E20D44" w:rsidRPr="00B27673">
        <w:rPr>
          <w:lang w:val="en-US"/>
        </w:rPr>
        <w:instrText>CTRAS</w:instrText>
      </w:r>
      <w:r w:rsidR="00E20D44">
        <w:rPr>
          <w:lang w:val="en-US"/>
        </w:rPr>
        <w:instrText xml:space="preserve">" </w:instrText>
      </w:r>
      <w:r w:rsidR="00E20D44">
        <w:rPr>
          <w:lang w:val="en-US"/>
        </w:rPr>
        <w:fldChar w:fldCharType="end"/>
      </w:r>
      <w:r w:rsidRPr="005B02D3">
        <w:rPr>
          <w:lang w:val="en-US"/>
        </w:rPr>
        <w:t>-like DLL</w:t>
      </w:r>
      <w:r w:rsidR="00E20D44">
        <w:rPr>
          <w:lang w:val="en-US"/>
        </w:rPr>
        <w:fldChar w:fldCharType="begin"/>
      </w:r>
      <w:r w:rsidR="00E20D44">
        <w:rPr>
          <w:lang w:val="en-US"/>
        </w:rPr>
        <w:instrText xml:space="preserve"> XE "</w:instrText>
      </w:r>
      <w:r w:rsidR="00E20D44" w:rsidRPr="00B27673">
        <w:rPr>
          <w:lang w:val="en-US"/>
        </w:rPr>
        <w:instrText>DLL</w:instrText>
      </w:r>
      <w:r w:rsidR="00E20D44">
        <w:rPr>
          <w:lang w:val="en-US"/>
        </w:rPr>
        <w:instrText xml:space="preserve">" </w:instrText>
      </w:r>
      <w:r w:rsidR="00E20D44">
        <w:rPr>
          <w:lang w:val="en-US"/>
        </w:rPr>
        <w:fldChar w:fldCharType="end"/>
      </w:r>
      <w:r w:rsidRPr="005B02D3">
        <w:rPr>
          <w:lang w:val="en-US"/>
        </w:rPr>
        <w:t xml:space="preserve"> may been supplied from your Netbasic</w:t>
      </w:r>
      <w:r w:rsidR="00E20D44">
        <w:rPr>
          <w:lang w:val="en-US"/>
        </w:rPr>
        <w:fldChar w:fldCharType="begin"/>
      </w:r>
      <w:r w:rsidR="00E20D44">
        <w:rPr>
          <w:lang w:val="en-US"/>
        </w:rPr>
        <w:instrText xml:space="preserve"> XE "</w:instrText>
      </w:r>
      <w:r w:rsidR="00E20D44" w:rsidRPr="00D84FA7">
        <w:instrText>Netbasic</w:instrText>
      </w:r>
      <w:r w:rsidR="00E20D44">
        <w:instrText>"</w:instrText>
      </w:r>
      <w:r w:rsidR="00E20D44">
        <w:rPr>
          <w:lang w:val="en-US"/>
        </w:rPr>
        <w:instrText xml:space="preserve"> </w:instrText>
      </w:r>
      <w:r w:rsidR="00E20D44">
        <w:rPr>
          <w:lang w:val="en-US"/>
        </w:rPr>
        <w:fldChar w:fldCharType="end"/>
      </w:r>
      <w:r w:rsidRPr="005B02D3">
        <w:rPr>
          <w:lang w:val="en-US"/>
        </w:rPr>
        <w:t xml:space="preserve"> supplier which opens the possibility of both reading and writing to Netbasic files.</w:t>
      </w:r>
    </w:p>
    <w:p w:rsidR="005B02D3" w:rsidRDefault="005B02D3" w:rsidP="005B02D3">
      <w:pPr>
        <w:jc w:val="both"/>
        <w:rPr>
          <w:lang w:val="en-US"/>
        </w:rPr>
      </w:pPr>
      <w:r w:rsidRPr="005B02D3">
        <w:rPr>
          <w:lang w:val="en-US"/>
        </w:rPr>
        <w:t>The DLL</w:t>
      </w:r>
      <w:r w:rsidR="00E20D44">
        <w:rPr>
          <w:lang w:val="en-US"/>
        </w:rPr>
        <w:fldChar w:fldCharType="begin"/>
      </w:r>
      <w:r w:rsidR="00E20D44">
        <w:rPr>
          <w:lang w:val="en-US"/>
        </w:rPr>
        <w:instrText xml:space="preserve"> XE "</w:instrText>
      </w:r>
      <w:r w:rsidR="00E20D44" w:rsidRPr="00B27673">
        <w:rPr>
          <w:lang w:val="en-US"/>
        </w:rPr>
        <w:instrText>DLL</w:instrText>
      </w:r>
      <w:r w:rsidR="00E20D44">
        <w:rPr>
          <w:lang w:val="en-US"/>
        </w:rPr>
        <w:instrText xml:space="preserve">" </w:instrText>
      </w:r>
      <w:r w:rsidR="00E20D44">
        <w:rPr>
          <w:lang w:val="en-US"/>
        </w:rPr>
        <w:fldChar w:fldCharType="end"/>
      </w:r>
      <w:r w:rsidRPr="005B02D3">
        <w:rPr>
          <w:lang w:val="en-US"/>
        </w:rPr>
        <w:t xml:space="preserve"> must be installed if you are having Netbasic</w:t>
      </w:r>
      <w:r w:rsidR="00E20D44">
        <w:rPr>
          <w:lang w:val="en-US"/>
        </w:rPr>
        <w:fldChar w:fldCharType="begin"/>
      </w:r>
      <w:r w:rsidR="00E20D44">
        <w:rPr>
          <w:lang w:val="en-US"/>
        </w:rPr>
        <w:instrText xml:space="preserve"> XE "</w:instrText>
      </w:r>
      <w:r w:rsidR="00E20D44" w:rsidRPr="00D84FA7">
        <w:instrText>Netbasic</w:instrText>
      </w:r>
      <w:r w:rsidR="00E20D44">
        <w:instrText>"</w:instrText>
      </w:r>
      <w:r w:rsidR="00E20D44">
        <w:rPr>
          <w:lang w:val="en-US"/>
        </w:rPr>
        <w:instrText xml:space="preserve"> </w:instrText>
      </w:r>
      <w:r w:rsidR="00E20D44">
        <w:rPr>
          <w:lang w:val="en-US"/>
        </w:rPr>
        <w:fldChar w:fldCharType="end"/>
      </w:r>
      <w:r w:rsidRPr="005B02D3">
        <w:rPr>
          <w:lang w:val="en-US"/>
        </w:rPr>
        <w:t xml:space="preserve"> version 4.29 or higher, with version 4.28 or lower you may use the SW-Tools buildin Netbasic interface.</w:t>
      </w:r>
    </w:p>
    <w:p w:rsidR="005B02D3" w:rsidRDefault="005B02D3" w:rsidP="005B02D3">
      <w:pPr>
        <w:jc w:val="both"/>
        <w:rPr>
          <w:lang w:val="en-US"/>
        </w:rPr>
      </w:pPr>
      <w:r w:rsidRPr="005B02D3">
        <w:rPr>
          <w:lang w:val="en-US"/>
        </w:rPr>
        <w:t>When using the DLL</w:t>
      </w:r>
      <w:r w:rsidR="00E20D44">
        <w:rPr>
          <w:lang w:val="en-US"/>
        </w:rPr>
        <w:fldChar w:fldCharType="begin"/>
      </w:r>
      <w:r w:rsidR="00E20D44">
        <w:rPr>
          <w:lang w:val="en-US"/>
        </w:rPr>
        <w:instrText xml:space="preserve"> XE "</w:instrText>
      </w:r>
      <w:r w:rsidR="00E20D44" w:rsidRPr="00B27673">
        <w:rPr>
          <w:lang w:val="en-US"/>
        </w:rPr>
        <w:instrText>DLL</w:instrText>
      </w:r>
      <w:r w:rsidR="00E20D44">
        <w:rPr>
          <w:lang w:val="en-US"/>
        </w:rPr>
        <w:instrText xml:space="preserve">" </w:instrText>
      </w:r>
      <w:r w:rsidR="00E20D44">
        <w:rPr>
          <w:lang w:val="en-US"/>
        </w:rPr>
        <w:fldChar w:fldCharType="end"/>
      </w:r>
      <w:r w:rsidRPr="005B02D3">
        <w:rPr>
          <w:lang w:val="en-US"/>
        </w:rPr>
        <w:t xml:space="preserve"> you should follow the installation guide for CTRAS</w:t>
      </w:r>
      <w:r w:rsidR="00E20D44">
        <w:rPr>
          <w:lang w:val="en-US"/>
        </w:rPr>
        <w:fldChar w:fldCharType="begin"/>
      </w:r>
      <w:r w:rsidR="00E20D44">
        <w:rPr>
          <w:lang w:val="en-US"/>
        </w:rPr>
        <w:instrText xml:space="preserve"> XE "</w:instrText>
      </w:r>
      <w:r w:rsidR="00E20D44" w:rsidRPr="00B27673">
        <w:rPr>
          <w:lang w:val="en-US"/>
        </w:rPr>
        <w:instrText>CTRAS</w:instrText>
      </w:r>
      <w:r w:rsidR="00E20D44">
        <w:rPr>
          <w:lang w:val="en-US"/>
        </w:rPr>
        <w:instrText xml:space="preserve">" </w:instrText>
      </w:r>
      <w:r w:rsidR="00E20D44">
        <w:rPr>
          <w:lang w:val="en-US"/>
        </w:rPr>
        <w:fldChar w:fldCharType="end"/>
      </w:r>
      <w:r w:rsidRPr="005B02D3">
        <w:rPr>
          <w:lang w:val="en-US"/>
        </w:rPr>
        <w:t xml:space="preserve"> interfaces, as well as you should have a CTRAS license for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5B02D3">
        <w:rPr>
          <w:lang w:val="en-US"/>
        </w:rPr>
        <w:t>.</w:t>
      </w:r>
    </w:p>
    <w:p w:rsidR="002A6C3B" w:rsidRDefault="005B02D3" w:rsidP="005B02D3">
      <w:pPr>
        <w:jc w:val="both"/>
        <w:rPr>
          <w:lang w:val="en-US"/>
        </w:rPr>
      </w:pPr>
      <w:r w:rsidRPr="005B02D3">
        <w:rPr>
          <w:lang w:val="en-US"/>
        </w:rPr>
        <w:t>Unlike the Quattro</w:t>
      </w:r>
      <w:r w:rsidR="00E20D44">
        <w:rPr>
          <w:lang w:val="en-US"/>
        </w:rPr>
        <w:fldChar w:fldCharType="begin"/>
      </w:r>
      <w:r w:rsidR="00E20D44">
        <w:rPr>
          <w:lang w:val="en-US"/>
        </w:rPr>
        <w:instrText xml:space="preserve"> XE "</w:instrText>
      </w:r>
      <w:r w:rsidR="00E20D44" w:rsidRPr="00D84FA7">
        <w:instrText>Quattro</w:instrText>
      </w:r>
      <w:r w:rsidR="00E20D44">
        <w:instrText>"</w:instrText>
      </w:r>
      <w:r w:rsidR="00E20D44">
        <w:rPr>
          <w:lang w:val="en-US"/>
        </w:rPr>
        <w:instrText xml:space="preserve"> </w:instrText>
      </w:r>
      <w:r w:rsidR="00E20D44">
        <w:rPr>
          <w:lang w:val="en-US"/>
        </w:rPr>
        <w:fldChar w:fldCharType="end"/>
      </w:r>
      <w:r w:rsidRPr="005B02D3">
        <w:rPr>
          <w:lang w:val="en-US"/>
        </w:rPr>
        <w:t>/XBasic CTRAS</w:t>
      </w:r>
      <w:r w:rsidR="00E20D44">
        <w:rPr>
          <w:lang w:val="en-US"/>
        </w:rPr>
        <w:fldChar w:fldCharType="begin"/>
      </w:r>
      <w:r w:rsidR="00E20D44">
        <w:rPr>
          <w:lang w:val="en-US"/>
        </w:rPr>
        <w:instrText xml:space="preserve"> XE "</w:instrText>
      </w:r>
      <w:r w:rsidR="00E20D44" w:rsidRPr="00B27673">
        <w:rPr>
          <w:lang w:val="en-US"/>
        </w:rPr>
        <w:instrText>CTRAS</w:instrText>
      </w:r>
      <w:r w:rsidR="00E20D44">
        <w:rPr>
          <w:lang w:val="en-US"/>
        </w:rPr>
        <w:instrText xml:space="preserve">" </w:instrText>
      </w:r>
      <w:r w:rsidR="00E20D44">
        <w:rPr>
          <w:lang w:val="en-US"/>
        </w:rPr>
        <w:fldChar w:fldCharType="end"/>
      </w:r>
      <w:r w:rsidRPr="005B02D3">
        <w:rPr>
          <w:lang w:val="en-US"/>
        </w:rPr>
        <w:t xml:space="preserve"> interface reading backwards in files are implemented for Netbasic</w:t>
      </w:r>
      <w:r w:rsidR="00E20D44">
        <w:rPr>
          <w:lang w:val="en-US"/>
        </w:rPr>
        <w:fldChar w:fldCharType="begin"/>
      </w:r>
      <w:r w:rsidR="00E20D44">
        <w:rPr>
          <w:lang w:val="en-US"/>
        </w:rPr>
        <w:instrText xml:space="preserve"> XE "</w:instrText>
      </w:r>
      <w:r w:rsidR="00E20D44" w:rsidRPr="00D84FA7">
        <w:instrText>Netbasic</w:instrText>
      </w:r>
      <w:r w:rsidR="00E20D44">
        <w:instrText>"</w:instrText>
      </w:r>
      <w:r w:rsidR="00E20D44">
        <w:rPr>
          <w:lang w:val="en-US"/>
        </w:rPr>
        <w:instrText xml:space="preserve"> </w:instrText>
      </w:r>
      <w:r w:rsidR="00E20D44">
        <w:rPr>
          <w:lang w:val="en-US"/>
        </w:rPr>
        <w:fldChar w:fldCharType="end"/>
      </w:r>
      <w:r w:rsidRPr="005B02D3">
        <w:rPr>
          <w:lang w:val="en-US"/>
        </w:rPr>
        <w:t>.</w:t>
      </w:r>
    </w:p>
    <w:p w:rsidR="002A6C3B" w:rsidRDefault="002A6C3B" w:rsidP="002A6C3B">
      <w:pPr>
        <w:pStyle w:val="Overskrift1"/>
        <w:rPr>
          <w:b w:val="0"/>
          <w:lang w:val="en-US"/>
        </w:rPr>
      </w:pPr>
      <w:bookmarkStart w:id="58" w:name="_Toc118109128"/>
      <w:r>
        <w:rPr>
          <w:lang w:val="en-US"/>
        </w:rPr>
        <w:t xml:space="preserve">5.3. </w:t>
      </w:r>
      <w:r w:rsidRPr="002A6C3B">
        <w:rPr>
          <w:u w:val="single"/>
          <w:lang w:val="en-US"/>
        </w:rPr>
        <w:t>Quattro</w:t>
      </w:r>
      <w:r w:rsidR="00E20D44">
        <w:rPr>
          <w:u w:val="single"/>
          <w:lang w:val="en-US"/>
        </w:rPr>
        <w:fldChar w:fldCharType="begin"/>
      </w:r>
      <w:r w:rsidR="00E20D44">
        <w:rPr>
          <w:u w:val="single"/>
          <w:lang w:val="en-US"/>
        </w:rPr>
        <w:instrText xml:space="preserve"> XE "</w:instrText>
      </w:r>
      <w:r w:rsidR="00E20D44" w:rsidRPr="00D84FA7">
        <w:instrText>Quattro</w:instrText>
      </w:r>
      <w:r w:rsidR="00E20D44">
        <w:instrText>"</w:instrText>
      </w:r>
      <w:r w:rsidR="00E20D44">
        <w:rPr>
          <w:u w:val="single"/>
          <w:lang w:val="en-US"/>
        </w:rPr>
        <w:instrText xml:space="preserve"> </w:instrText>
      </w:r>
      <w:r w:rsidR="00E20D44">
        <w:rPr>
          <w:u w:val="single"/>
          <w:lang w:val="en-US"/>
        </w:rPr>
        <w:fldChar w:fldCharType="end"/>
      </w:r>
      <w:r w:rsidRPr="002A6C3B">
        <w:rPr>
          <w:b w:val="0"/>
          <w:lang w:val="en-US"/>
        </w:rPr>
        <w:t xml:space="preserve"> interface using CTRAS</w:t>
      </w:r>
      <w:bookmarkEnd w:id="58"/>
      <w:r w:rsidR="00E20D44">
        <w:rPr>
          <w:b w:val="0"/>
          <w:lang w:val="en-US"/>
        </w:rPr>
        <w:fldChar w:fldCharType="begin"/>
      </w:r>
      <w:r w:rsidR="00E20D44">
        <w:rPr>
          <w:b w:val="0"/>
          <w:lang w:val="en-US"/>
        </w:rPr>
        <w:instrText xml:space="preserve"> XE "</w:instrText>
      </w:r>
      <w:r w:rsidR="00E20D44" w:rsidRPr="00B27673">
        <w:rPr>
          <w:lang w:val="en-US"/>
        </w:rPr>
        <w:instrText>CTRAS</w:instrText>
      </w:r>
      <w:r w:rsidR="00E20D44">
        <w:rPr>
          <w:lang w:val="en-US"/>
        </w:rPr>
        <w:instrText>"</w:instrText>
      </w:r>
      <w:r w:rsidR="00E20D44">
        <w:rPr>
          <w:b w:val="0"/>
          <w:lang w:val="en-US"/>
        </w:rPr>
        <w:instrText xml:space="preserve"> </w:instrText>
      </w:r>
      <w:r w:rsidR="00E20D44">
        <w:rPr>
          <w:b w:val="0"/>
          <w:lang w:val="en-US"/>
        </w:rPr>
        <w:fldChar w:fldCharType="end"/>
      </w:r>
    </w:p>
    <w:p w:rsidR="002A6C3B" w:rsidRDefault="002A6C3B" w:rsidP="002A6C3B">
      <w:pPr>
        <w:jc w:val="both"/>
        <w:rPr>
          <w:lang w:val="en-US"/>
        </w:rPr>
      </w:pPr>
      <w:r w:rsidRPr="002A6C3B">
        <w:rPr>
          <w:lang w:val="en-US"/>
        </w:rPr>
        <w:t>Note that the CTRAS</w:t>
      </w:r>
      <w:r w:rsidR="00E20D44">
        <w:rPr>
          <w:lang w:val="en-US"/>
        </w:rPr>
        <w:fldChar w:fldCharType="begin"/>
      </w:r>
      <w:r w:rsidR="00E20D44">
        <w:rPr>
          <w:lang w:val="en-US"/>
        </w:rPr>
        <w:instrText xml:space="preserve"> XE "</w:instrText>
      </w:r>
      <w:r w:rsidR="00E20D44" w:rsidRPr="00B27673">
        <w:rPr>
          <w:lang w:val="en-US"/>
        </w:rPr>
        <w:instrText>CTRAS</w:instrText>
      </w:r>
      <w:r w:rsidR="00E20D44">
        <w:rPr>
          <w:lang w:val="en-US"/>
        </w:rPr>
        <w:instrText xml:space="preserve">" </w:instrText>
      </w:r>
      <w:r w:rsidR="00E20D44">
        <w:rPr>
          <w:lang w:val="en-US"/>
        </w:rPr>
        <w:fldChar w:fldCharType="end"/>
      </w:r>
      <w:r w:rsidRPr="002A6C3B">
        <w:rPr>
          <w:lang w:val="en-US"/>
        </w:rPr>
        <w:t xml:space="preserve"> library functions for Quattro</w:t>
      </w:r>
      <w:r w:rsidR="00E20D44">
        <w:rPr>
          <w:lang w:val="en-US"/>
        </w:rPr>
        <w:fldChar w:fldCharType="begin"/>
      </w:r>
      <w:r w:rsidR="00E20D44">
        <w:rPr>
          <w:lang w:val="en-US"/>
        </w:rPr>
        <w:instrText xml:space="preserve"> XE "</w:instrText>
      </w:r>
      <w:r w:rsidR="00E20D44" w:rsidRPr="00D84FA7">
        <w:instrText>Quattro</w:instrText>
      </w:r>
      <w:r w:rsidR="00E20D44">
        <w:instrText>"</w:instrText>
      </w:r>
      <w:r w:rsidR="00E20D44">
        <w:rPr>
          <w:lang w:val="en-US"/>
        </w:rPr>
        <w:instrText xml:space="preserve"> </w:instrText>
      </w:r>
      <w:r w:rsidR="00E20D44">
        <w:rPr>
          <w:lang w:val="en-US"/>
        </w:rPr>
        <w:fldChar w:fldCharType="end"/>
      </w:r>
      <w:r w:rsidRPr="002A6C3B">
        <w:rPr>
          <w:lang w:val="en-US"/>
        </w:rPr>
        <w:t xml:space="preserve"> are 16 bits only and will not be released as 32 bits in the near future.</w:t>
      </w:r>
    </w:p>
    <w:p w:rsidR="000F06A5" w:rsidRDefault="002A6C3B" w:rsidP="002A6C3B">
      <w:pPr>
        <w:jc w:val="both"/>
        <w:rPr>
          <w:lang w:val="en-US"/>
        </w:rPr>
      </w:pPr>
      <w:r w:rsidRPr="002A6C3B">
        <w:rPr>
          <w:lang w:val="en-US"/>
        </w:rPr>
        <w:t>Due to different problems with the interface no 16 Bits Windows server will be released with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2A6C3B">
        <w:rPr>
          <w:lang w:val="en-US"/>
        </w:rPr>
        <w:t xml:space="preserve"> either. Instead the 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2A6C3B">
        <w:rPr>
          <w:lang w:val="en-US"/>
        </w:rPr>
        <w:t xml:space="preserve"> Quattro</w:t>
      </w:r>
      <w:r w:rsidR="00E20D44">
        <w:rPr>
          <w:lang w:val="en-US"/>
        </w:rPr>
        <w:fldChar w:fldCharType="begin"/>
      </w:r>
      <w:r w:rsidR="00E20D44">
        <w:rPr>
          <w:lang w:val="en-US"/>
        </w:rPr>
        <w:instrText xml:space="preserve"> XE "</w:instrText>
      </w:r>
      <w:r w:rsidR="00E20D44" w:rsidRPr="00D84FA7">
        <w:instrText>Quattro</w:instrText>
      </w:r>
      <w:r w:rsidR="00E20D44">
        <w:instrText>"</w:instrText>
      </w:r>
      <w:r w:rsidR="00E20D44">
        <w:rPr>
          <w:lang w:val="en-US"/>
        </w:rPr>
        <w:instrText xml:space="preserve"> </w:instrText>
      </w:r>
      <w:r w:rsidR="00E20D44">
        <w:rPr>
          <w:lang w:val="en-US"/>
        </w:rPr>
        <w:fldChar w:fldCharType="end"/>
      </w:r>
      <w:r w:rsidRPr="002A6C3B">
        <w:rPr>
          <w:lang w:val="en-US"/>
        </w:rPr>
        <w:t xml:space="preserve"> interface as described below may be used with TRIO 32 Bits.</w:t>
      </w:r>
    </w:p>
    <w:p w:rsidR="000F06A5" w:rsidRDefault="000F06A5" w:rsidP="000F06A5">
      <w:pPr>
        <w:pStyle w:val="Overskrift1"/>
        <w:rPr>
          <w:b w:val="0"/>
          <w:lang w:val="en-US"/>
        </w:rPr>
      </w:pPr>
      <w:bookmarkStart w:id="59" w:name="_Toc118109129"/>
      <w:r>
        <w:rPr>
          <w:lang w:val="en-US"/>
        </w:rPr>
        <w:t xml:space="preserve">5.4. </w:t>
      </w:r>
      <w:r w:rsidRPr="000F06A5">
        <w:rPr>
          <w:u w:val="single"/>
          <w:lang w:val="en-US"/>
        </w:rPr>
        <w:t>Quattro</w:t>
      </w:r>
      <w:r w:rsidR="00E20D44">
        <w:rPr>
          <w:u w:val="single"/>
          <w:lang w:val="en-US"/>
        </w:rPr>
        <w:fldChar w:fldCharType="begin"/>
      </w:r>
      <w:r w:rsidR="00E20D44">
        <w:rPr>
          <w:u w:val="single"/>
          <w:lang w:val="en-US"/>
        </w:rPr>
        <w:instrText xml:space="preserve"> XE "</w:instrText>
      </w:r>
      <w:r w:rsidR="00E20D44" w:rsidRPr="00D84FA7">
        <w:instrText>Quattro</w:instrText>
      </w:r>
      <w:r w:rsidR="00E20D44">
        <w:instrText>"</w:instrText>
      </w:r>
      <w:r w:rsidR="00E20D44">
        <w:rPr>
          <w:u w:val="single"/>
          <w:lang w:val="en-US"/>
        </w:rPr>
        <w:instrText xml:space="preserve"> </w:instrText>
      </w:r>
      <w:r w:rsidR="00E20D44">
        <w:rPr>
          <w:u w:val="single"/>
          <w:lang w:val="en-US"/>
        </w:rPr>
        <w:fldChar w:fldCharType="end"/>
      </w:r>
      <w:r w:rsidRPr="000F06A5">
        <w:rPr>
          <w:b w:val="0"/>
          <w:lang w:val="en-US"/>
        </w:rPr>
        <w:t xml:space="preserve"> interface using 32 Bit FTP</w:t>
      </w:r>
      <w:bookmarkEnd w:id="59"/>
      <w:r w:rsidR="00E20D44">
        <w:rPr>
          <w:b w:val="0"/>
          <w:lang w:val="en-US"/>
        </w:rPr>
        <w:fldChar w:fldCharType="begin"/>
      </w:r>
      <w:r w:rsidR="00E20D44">
        <w:rPr>
          <w:b w:val="0"/>
          <w:lang w:val="en-US"/>
        </w:rPr>
        <w:instrText xml:space="preserve"> XE "</w:instrText>
      </w:r>
      <w:r w:rsidR="00E20D44" w:rsidRPr="00B27673">
        <w:rPr>
          <w:lang w:val="en-US"/>
        </w:rPr>
        <w:instrText>FTP</w:instrText>
      </w:r>
      <w:r w:rsidR="00E20D44">
        <w:rPr>
          <w:lang w:val="en-US"/>
        </w:rPr>
        <w:instrText>"</w:instrText>
      </w:r>
      <w:r w:rsidR="00E20D44">
        <w:rPr>
          <w:b w:val="0"/>
          <w:lang w:val="en-US"/>
        </w:rPr>
        <w:instrText xml:space="preserve"> </w:instrText>
      </w:r>
      <w:r w:rsidR="00E20D44">
        <w:rPr>
          <w:b w:val="0"/>
          <w:lang w:val="en-US"/>
        </w:rPr>
        <w:fldChar w:fldCharType="end"/>
      </w:r>
    </w:p>
    <w:p w:rsidR="000F06A5" w:rsidRDefault="000F06A5" w:rsidP="000F06A5">
      <w:pPr>
        <w:jc w:val="both"/>
        <w:rPr>
          <w:lang w:val="en-US"/>
        </w:rPr>
      </w:pPr>
      <w:r w:rsidRPr="000F06A5">
        <w:rPr>
          <w:lang w:val="en-US"/>
        </w:rPr>
        <w:t>An alternative to the rather slow CTRAS</w:t>
      </w:r>
      <w:r w:rsidR="00E20D44">
        <w:rPr>
          <w:lang w:val="en-US"/>
        </w:rPr>
        <w:fldChar w:fldCharType="begin"/>
      </w:r>
      <w:r w:rsidR="00E20D44">
        <w:rPr>
          <w:lang w:val="en-US"/>
        </w:rPr>
        <w:instrText xml:space="preserve"> XE "</w:instrText>
      </w:r>
      <w:r w:rsidR="00E20D44" w:rsidRPr="00B27673">
        <w:rPr>
          <w:lang w:val="en-US"/>
        </w:rPr>
        <w:instrText>CTRAS</w:instrText>
      </w:r>
      <w:r w:rsidR="00E20D44">
        <w:rPr>
          <w:lang w:val="en-US"/>
        </w:rPr>
        <w:instrText xml:space="preserve">" </w:instrText>
      </w:r>
      <w:r w:rsidR="00E20D44">
        <w:rPr>
          <w:lang w:val="en-US"/>
        </w:rPr>
        <w:fldChar w:fldCharType="end"/>
      </w:r>
      <w:r w:rsidRPr="000F06A5">
        <w:rPr>
          <w:lang w:val="en-US"/>
        </w:rPr>
        <w:t xml:space="preserve"> interface is now offered to the Quattro</w:t>
      </w:r>
      <w:r w:rsidR="00E20D44">
        <w:rPr>
          <w:lang w:val="en-US"/>
        </w:rPr>
        <w:fldChar w:fldCharType="begin"/>
      </w:r>
      <w:r w:rsidR="00E20D44">
        <w:rPr>
          <w:lang w:val="en-US"/>
        </w:rPr>
        <w:instrText xml:space="preserve"> XE "</w:instrText>
      </w:r>
      <w:r w:rsidR="00E20D44" w:rsidRPr="00D84FA7">
        <w:instrText>Quattro</w:instrText>
      </w:r>
      <w:r w:rsidR="00E20D44">
        <w:instrText>"</w:instrText>
      </w:r>
      <w:r w:rsidR="00E20D44">
        <w:rPr>
          <w:lang w:val="en-US"/>
        </w:rPr>
        <w:instrText xml:space="preserve"> </w:instrText>
      </w:r>
      <w:r w:rsidR="00E20D44">
        <w:rPr>
          <w:lang w:val="en-US"/>
        </w:rPr>
        <w:fldChar w:fldCharType="end"/>
      </w:r>
      <w:r w:rsidRPr="000F06A5">
        <w:rPr>
          <w:lang w:val="en-US"/>
        </w:rPr>
        <w:t xml:space="preserve"> users which has a network connection and the SSQ 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0F06A5">
        <w:rPr>
          <w:lang w:val="en-US"/>
        </w:rPr>
        <w:t xml:space="preserve"> server available.</w:t>
      </w:r>
    </w:p>
    <w:p w:rsidR="000F06A5" w:rsidRDefault="000F06A5" w:rsidP="000F06A5">
      <w:pPr>
        <w:jc w:val="both"/>
        <w:rPr>
          <w:lang w:val="en-US"/>
        </w:rPr>
      </w:pPr>
      <w:r w:rsidRPr="000F06A5">
        <w:rPr>
          <w:lang w:val="en-US"/>
        </w:rPr>
        <w:t>The interface uses 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0F06A5">
        <w:rPr>
          <w:lang w:val="en-US"/>
        </w:rPr>
        <w:t xml:space="preserve"> to pull over the complete files from the Quattro</w:t>
      </w:r>
      <w:r w:rsidR="00E20D44">
        <w:rPr>
          <w:lang w:val="en-US"/>
        </w:rPr>
        <w:fldChar w:fldCharType="begin"/>
      </w:r>
      <w:r w:rsidR="00E20D44">
        <w:rPr>
          <w:lang w:val="en-US"/>
        </w:rPr>
        <w:instrText xml:space="preserve"> XE "</w:instrText>
      </w:r>
      <w:r w:rsidR="00E20D44" w:rsidRPr="00D84FA7">
        <w:instrText>Quattro</w:instrText>
      </w:r>
      <w:r w:rsidR="00E20D44">
        <w:instrText>"</w:instrText>
      </w:r>
      <w:r w:rsidR="00E20D44">
        <w:rPr>
          <w:lang w:val="en-US"/>
        </w:rPr>
        <w:instrText xml:space="preserve"> </w:instrText>
      </w:r>
      <w:r w:rsidR="00E20D44">
        <w:rPr>
          <w:lang w:val="en-US"/>
        </w:rPr>
        <w:fldChar w:fldCharType="end"/>
      </w:r>
      <w:r w:rsidRPr="000F06A5">
        <w:rPr>
          <w:lang w:val="en-US"/>
        </w:rPr>
        <w:t xml:space="preserve"> which are much faster than reading the single records whereafter a local read of the Quattro-format files are done. To allow long filenames we recommend the 32 bit version to be used as conflicts may occur if filenames are truncated to xxxxxxxx.xxx by the 16 bit version.</w:t>
      </w:r>
    </w:p>
    <w:p w:rsidR="000F06A5" w:rsidRDefault="000F06A5" w:rsidP="000F06A5">
      <w:pPr>
        <w:jc w:val="both"/>
        <w:rPr>
          <w:lang w:val="en-US"/>
        </w:rPr>
      </w:pPr>
      <w:r w:rsidRPr="000F06A5">
        <w:rPr>
          <w:lang w:val="en-US"/>
        </w:rPr>
        <w:t>The files are transferred when opened by a report/IQ</w:t>
      </w:r>
      <w:r w:rsidR="00E20D44">
        <w:rPr>
          <w:lang w:val="en-US"/>
        </w:rPr>
        <w:fldChar w:fldCharType="begin"/>
      </w:r>
      <w:r w:rsidR="00E20D44">
        <w:rPr>
          <w:lang w:val="en-US"/>
        </w:rPr>
        <w:instrText xml:space="preserve"> XE "</w:instrText>
      </w:r>
      <w:r w:rsidR="00E20D44" w:rsidRPr="00D84FA7">
        <w:instrText>IQ</w:instrText>
      </w:r>
      <w:r w:rsidR="00E20D44">
        <w:instrText>"</w:instrText>
      </w:r>
      <w:r w:rsidR="00E20D44">
        <w:rPr>
          <w:lang w:val="en-US"/>
        </w:rPr>
        <w:instrText xml:space="preserve"> </w:instrText>
      </w:r>
      <w:r w:rsidR="00E20D44">
        <w:rPr>
          <w:lang w:val="en-US"/>
        </w:rPr>
        <w:fldChar w:fldCharType="end"/>
      </w:r>
      <w:r w:rsidRPr="000F06A5">
        <w:rPr>
          <w:lang w:val="en-US"/>
        </w:rPr>
        <w:t xml:space="preserve"> program or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0F06A5">
        <w:rPr>
          <w:lang w:val="en-US"/>
        </w:rPr>
        <w:t xml:space="preserve"> request and the frequency of update can be tuned for everytime, once a hour, once a day or like.</w:t>
      </w:r>
    </w:p>
    <w:p w:rsidR="000F06A5" w:rsidRDefault="000F06A5" w:rsidP="000F06A5">
      <w:pPr>
        <w:jc w:val="both"/>
      </w:pPr>
    </w:p>
    <w:p w:rsidR="000F06A5" w:rsidRDefault="000F06A5" w:rsidP="000F06A5">
      <w:pPr>
        <w:jc w:val="center"/>
      </w:pPr>
      <w:r>
        <w:pict>
          <v:shape id="_x0000_i1032" type="#_x0000_t75" style="width:465pt;height:255.75pt">
            <v:imagedata r:id="rId14" o:title="r07-eng211"/>
          </v:shape>
        </w:pict>
      </w:r>
    </w:p>
    <w:p w:rsidR="000F06A5" w:rsidRDefault="000F06A5" w:rsidP="000F06A5">
      <w:pPr>
        <w:pStyle w:val="Overskrift7"/>
      </w:pPr>
      <w:bookmarkStart w:id="60" w:name="_Toc118109050"/>
      <w:r>
        <w:t>7. Setting up Quattro</w:t>
      </w:r>
      <w:r w:rsidR="00E20D44">
        <w:fldChar w:fldCharType="begin"/>
      </w:r>
      <w:r w:rsidR="00E20D44">
        <w:instrText xml:space="preserve"> XE "</w:instrText>
      </w:r>
      <w:r w:rsidR="00E20D44" w:rsidRPr="00D84FA7">
        <w:instrText>Quattro</w:instrText>
      </w:r>
      <w:r w:rsidR="00E20D44">
        <w:instrText xml:space="preserve">" </w:instrText>
      </w:r>
      <w:r w:rsidR="00E20D44">
        <w:fldChar w:fldCharType="end"/>
      </w:r>
      <w:r>
        <w:t xml:space="preserve"> using FTP</w:t>
      </w:r>
      <w:bookmarkEnd w:id="60"/>
      <w:r w:rsidR="00E20D44">
        <w:fldChar w:fldCharType="begin"/>
      </w:r>
      <w:r w:rsidR="00E20D44">
        <w:instrText xml:space="preserve"> XE "</w:instrText>
      </w:r>
      <w:r w:rsidR="00E20D44" w:rsidRPr="00B27673">
        <w:rPr>
          <w:lang w:val="en-US"/>
        </w:rPr>
        <w:instrText>FTP</w:instrText>
      </w:r>
      <w:r w:rsidR="00E20D44">
        <w:rPr>
          <w:lang w:val="en-US"/>
        </w:rPr>
        <w:instrText>"</w:instrText>
      </w:r>
      <w:r w:rsidR="00E20D44">
        <w:instrText xml:space="preserve"> </w:instrText>
      </w:r>
      <w:r w:rsidR="00E20D44">
        <w:fldChar w:fldCharType="end"/>
      </w:r>
    </w:p>
    <w:p w:rsidR="000F06A5" w:rsidRDefault="000F06A5" w:rsidP="000F06A5">
      <w:pPr>
        <w:jc w:val="both"/>
        <w:rPr>
          <w:lang w:val="en-US"/>
        </w:rPr>
      </w:pPr>
      <w:r w:rsidRPr="000F06A5">
        <w:rPr>
          <w:lang w:val="en-US"/>
        </w:rPr>
        <w:t>When activating the connection type as 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0F06A5">
        <w:rPr>
          <w:lang w:val="en-US"/>
        </w:rPr>
        <w:t xml:space="preserve"> input to the field MIN is activated. Her you may state the number of minutes between the FTP transfer of a file or in another way how old you will accept your data to be before new update.</w:t>
      </w:r>
    </w:p>
    <w:p w:rsidR="000F06A5" w:rsidRDefault="000F06A5" w:rsidP="000F06A5">
      <w:pPr>
        <w:jc w:val="both"/>
        <w:rPr>
          <w:lang w:val="en-US"/>
        </w:rPr>
      </w:pPr>
      <w:r w:rsidRPr="000F06A5">
        <w:rPr>
          <w:lang w:val="en-US"/>
        </w:rPr>
        <w:t>Above is given 1440 = 24 * 60 minutes. Thus the files is updated once a day by firsttime usage.</w:t>
      </w:r>
    </w:p>
    <w:p w:rsidR="00A476A3" w:rsidRDefault="000F06A5" w:rsidP="000F06A5">
      <w:pPr>
        <w:jc w:val="both"/>
        <w:rPr>
          <w:lang w:val="en-US"/>
        </w:rPr>
      </w:pPr>
      <w:r w:rsidRPr="000F06A5">
        <w:rPr>
          <w:lang w:val="en-US"/>
        </w:rPr>
        <w:t>If you leave MIN blank or set it to 0 files are refreshed each hour.</w:t>
      </w:r>
    </w:p>
    <w:p w:rsidR="00A476A3" w:rsidRDefault="00A476A3" w:rsidP="00A476A3">
      <w:pPr>
        <w:pStyle w:val="Overskrift1"/>
        <w:rPr>
          <w:lang w:val="en-US"/>
        </w:rPr>
      </w:pPr>
      <w:bookmarkStart w:id="61" w:name="_Toc118109130"/>
      <w:r>
        <w:rPr>
          <w:lang w:val="en-US"/>
        </w:rPr>
        <w:t>5.4.1. Working offline with the Quattro</w:t>
      </w:r>
      <w:r w:rsidR="00E20D44">
        <w:rPr>
          <w:lang w:val="en-US"/>
        </w:rPr>
        <w:fldChar w:fldCharType="begin"/>
      </w:r>
      <w:r w:rsidR="00E20D44">
        <w:rPr>
          <w:lang w:val="en-US"/>
        </w:rPr>
        <w:instrText xml:space="preserve"> XE "</w:instrText>
      </w:r>
      <w:r w:rsidR="00E20D44" w:rsidRPr="00D84FA7">
        <w:instrText>Quattro</w:instrText>
      </w:r>
      <w:r w:rsidR="00E20D44">
        <w:instrText>"</w:instrText>
      </w:r>
      <w:r w:rsidR="00E20D44">
        <w:rPr>
          <w:lang w:val="en-US"/>
        </w:rPr>
        <w:instrText xml:space="preserve"> </w:instrText>
      </w:r>
      <w:r w:rsidR="00E20D44">
        <w:rPr>
          <w:lang w:val="en-US"/>
        </w:rPr>
        <w:fldChar w:fldCharType="end"/>
      </w:r>
      <w:r>
        <w:rPr>
          <w:lang w:val="en-US"/>
        </w:rPr>
        <w:t xml:space="preserve"> files</w:t>
      </w:r>
      <w:bookmarkEnd w:id="61"/>
    </w:p>
    <w:p w:rsidR="00A476A3" w:rsidRDefault="00A476A3" w:rsidP="00A476A3">
      <w:pPr>
        <w:jc w:val="both"/>
        <w:rPr>
          <w:lang w:val="en-US"/>
        </w:rPr>
      </w:pPr>
      <w:r w:rsidRPr="00A476A3">
        <w:rPr>
          <w:lang w:val="en-US"/>
        </w:rPr>
        <w:t>If you set MIN to -1 files are never transferred, you will continue to run on files once received from the Quattro</w:t>
      </w:r>
      <w:r w:rsidR="00E20D44">
        <w:rPr>
          <w:lang w:val="en-US"/>
        </w:rPr>
        <w:fldChar w:fldCharType="begin"/>
      </w:r>
      <w:r w:rsidR="00E20D44">
        <w:rPr>
          <w:lang w:val="en-US"/>
        </w:rPr>
        <w:instrText xml:space="preserve"> XE "</w:instrText>
      </w:r>
      <w:r w:rsidR="00E20D44" w:rsidRPr="00D84FA7">
        <w:instrText>Quattro</w:instrText>
      </w:r>
      <w:r w:rsidR="00E20D44">
        <w:instrText>"</w:instrText>
      </w:r>
      <w:r w:rsidR="00E20D44">
        <w:rPr>
          <w:lang w:val="en-US"/>
        </w:rPr>
        <w:instrText xml:space="preserve"> </w:instrText>
      </w:r>
      <w:r w:rsidR="00E20D44">
        <w:rPr>
          <w:lang w:val="en-US"/>
        </w:rPr>
        <w:fldChar w:fldCharType="end"/>
      </w:r>
      <w:r w:rsidRPr="00A476A3">
        <w:rPr>
          <w:lang w:val="en-US"/>
        </w:rPr>
        <w:t>.</w:t>
      </w:r>
    </w:p>
    <w:p w:rsidR="00A476A3" w:rsidRDefault="00A476A3" w:rsidP="00A476A3">
      <w:pPr>
        <w:jc w:val="both"/>
        <w:rPr>
          <w:lang w:val="en-US"/>
        </w:rPr>
      </w:pPr>
      <w:r w:rsidRPr="00A476A3">
        <w:rPr>
          <w:lang w:val="en-US"/>
        </w:rPr>
        <w:t>If a file cannot be transferred due to connection is not available an error message is given. If an earlier transferred file is available the program will use data from this without new transfer.</w:t>
      </w:r>
    </w:p>
    <w:p w:rsidR="009D3785" w:rsidRDefault="00A476A3" w:rsidP="00A476A3">
      <w:pPr>
        <w:jc w:val="both"/>
        <w:rPr>
          <w:lang w:val="en-US"/>
        </w:rPr>
      </w:pPr>
      <w:r w:rsidRPr="00A476A3">
        <w:rPr>
          <w:lang w:val="en-US"/>
        </w:rPr>
        <w:t>You may transfer files manually to the PC from a quattro system also using the 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A476A3">
        <w:rPr>
          <w:lang w:val="en-US"/>
        </w:rPr>
        <w:t xml:space="preserve"> (see this) or tape transfer. The Quattro</w:t>
      </w:r>
      <w:r w:rsidR="00E20D44">
        <w:rPr>
          <w:lang w:val="en-US"/>
        </w:rPr>
        <w:fldChar w:fldCharType="begin"/>
      </w:r>
      <w:r w:rsidR="00E20D44">
        <w:rPr>
          <w:lang w:val="en-US"/>
        </w:rPr>
        <w:instrText xml:space="preserve"> XE "</w:instrText>
      </w:r>
      <w:r w:rsidR="00E20D44" w:rsidRPr="00D84FA7">
        <w:instrText>Quattro</w:instrText>
      </w:r>
      <w:r w:rsidR="00E20D44">
        <w:instrText>"</w:instrText>
      </w:r>
      <w:r w:rsidR="00E20D44">
        <w:rPr>
          <w:lang w:val="en-US"/>
        </w:rPr>
        <w:instrText xml:space="preserve"> </w:instrText>
      </w:r>
      <w:r w:rsidR="00E20D44">
        <w:rPr>
          <w:lang w:val="en-US"/>
        </w:rPr>
        <w:fldChar w:fldCharType="end"/>
      </w:r>
      <w:r w:rsidRPr="00A476A3">
        <w:rPr>
          <w:lang w:val="en-US"/>
        </w:rPr>
        <w:t xml:space="preserve"> interface are working with exact binary copies of the Quattro files including the header block.</w:t>
      </w:r>
    </w:p>
    <w:p w:rsidR="009D3785" w:rsidRDefault="009D3785" w:rsidP="009D3785">
      <w:pPr>
        <w:pStyle w:val="Overskrift1"/>
        <w:rPr>
          <w:lang w:val="en-US"/>
        </w:rPr>
      </w:pPr>
      <w:bookmarkStart w:id="62" w:name="_Toc118109131"/>
      <w:r>
        <w:rPr>
          <w:lang w:val="en-US"/>
        </w:rPr>
        <w:t>5.4.2. File definitions</w:t>
      </w:r>
      <w:bookmarkEnd w:id="62"/>
    </w:p>
    <w:p w:rsidR="00CE31ED" w:rsidRDefault="009D3785" w:rsidP="009D3785">
      <w:pPr>
        <w:jc w:val="both"/>
        <w:rPr>
          <w:lang w:val="en-US"/>
        </w:rPr>
      </w:pPr>
      <w:r w:rsidRPr="009D3785">
        <w:rPr>
          <w:lang w:val="en-US"/>
        </w:rPr>
        <w:t>No direct import of the Quattro</w:t>
      </w:r>
      <w:r w:rsidR="00E20D44">
        <w:rPr>
          <w:lang w:val="en-US"/>
        </w:rPr>
        <w:fldChar w:fldCharType="begin"/>
      </w:r>
      <w:r w:rsidR="00E20D44">
        <w:rPr>
          <w:lang w:val="en-US"/>
        </w:rPr>
        <w:instrText xml:space="preserve"> XE "</w:instrText>
      </w:r>
      <w:r w:rsidR="00E20D44" w:rsidRPr="00D84FA7">
        <w:instrText>Quattro</w:instrText>
      </w:r>
      <w:r w:rsidR="00E20D44">
        <w:instrText>"</w:instrText>
      </w:r>
      <w:r w:rsidR="00E20D44">
        <w:rPr>
          <w:lang w:val="en-US"/>
        </w:rPr>
        <w:instrText xml:space="preserve"> </w:instrText>
      </w:r>
      <w:r w:rsidR="00E20D44">
        <w:rPr>
          <w:lang w:val="en-US"/>
        </w:rPr>
        <w:fldChar w:fldCharType="end"/>
      </w:r>
      <w:r w:rsidRPr="009D3785">
        <w:rPr>
          <w:lang w:val="en-US"/>
        </w:rPr>
        <w:t xml:space="preserve"> file definitions are available, these must be loaded otherway.</w:t>
      </w:r>
    </w:p>
    <w:p w:rsidR="00CE31ED" w:rsidRDefault="00CE31ED" w:rsidP="00CE31ED">
      <w:pPr>
        <w:pStyle w:val="Overskrift1"/>
        <w:rPr>
          <w:b w:val="0"/>
          <w:lang w:val="en-US"/>
        </w:rPr>
      </w:pPr>
      <w:bookmarkStart w:id="63" w:name="_Toc118109132"/>
      <w:r>
        <w:rPr>
          <w:lang w:val="en-US"/>
        </w:rPr>
        <w:t xml:space="preserve">5.4.3. </w:t>
      </w:r>
      <w:r w:rsidRPr="00CE31ED">
        <w:rPr>
          <w:u w:val="single"/>
          <w:lang w:val="en-US"/>
        </w:rPr>
        <w:t>XBasic</w:t>
      </w:r>
      <w:r w:rsidRPr="00CE31ED">
        <w:rPr>
          <w:b w:val="0"/>
          <w:lang w:val="en-US"/>
        </w:rPr>
        <w:t xml:space="preserve"> and other interfaces using 32 Bit FTP</w:t>
      </w:r>
      <w:bookmarkEnd w:id="63"/>
      <w:r w:rsidR="00E20D44">
        <w:rPr>
          <w:b w:val="0"/>
          <w:lang w:val="en-US"/>
        </w:rPr>
        <w:fldChar w:fldCharType="begin"/>
      </w:r>
      <w:r w:rsidR="00E20D44">
        <w:rPr>
          <w:b w:val="0"/>
          <w:lang w:val="en-US"/>
        </w:rPr>
        <w:instrText xml:space="preserve"> XE "</w:instrText>
      </w:r>
      <w:r w:rsidR="00E20D44" w:rsidRPr="00B27673">
        <w:rPr>
          <w:lang w:val="en-US"/>
        </w:rPr>
        <w:instrText>FTP</w:instrText>
      </w:r>
      <w:r w:rsidR="00E20D44">
        <w:rPr>
          <w:lang w:val="en-US"/>
        </w:rPr>
        <w:instrText>"</w:instrText>
      </w:r>
      <w:r w:rsidR="00E20D44">
        <w:rPr>
          <w:b w:val="0"/>
          <w:lang w:val="en-US"/>
        </w:rPr>
        <w:instrText xml:space="preserve"> </w:instrText>
      </w:r>
      <w:r w:rsidR="00E20D44">
        <w:rPr>
          <w:b w:val="0"/>
          <w:lang w:val="en-US"/>
        </w:rPr>
        <w:fldChar w:fldCharType="end"/>
      </w:r>
    </w:p>
    <w:p w:rsidR="00CE31ED" w:rsidRDefault="00CE31ED" w:rsidP="00CE31ED">
      <w:pPr>
        <w:jc w:val="both"/>
        <w:rPr>
          <w:lang w:val="en-US"/>
        </w:rPr>
      </w:pPr>
      <w:r w:rsidRPr="00CE31ED">
        <w:rPr>
          <w:lang w:val="en-US"/>
        </w:rPr>
        <w:t>In practice you may use any of the buildin interfaces to transfer files using 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CE31ED">
        <w:rPr>
          <w:lang w:val="en-US"/>
        </w:rPr>
        <w:t xml:space="preserve"> and then running with local files. For example XBASIC on a RM system may be set up as:</w:t>
      </w:r>
    </w:p>
    <w:p w:rsidR="00CE31ED" w:rsidRDefault="00CE31ED" w:rsidP="00CE31ED">
      <w:pPr>
        <w:jc w:val="both"/>
      </w:pPr>
    </w:p>
    <w:p w:rsidR="00CE31ED" w:rsidRDefault="00CE31ED" w:rsidP="00CE31ED">
      <w:pPr>
        <w:jc w:val="center"/>
      </w:pPr>
      <w:r>
        <w:pict>
          <v:shape id="_x0000_i1033" type="#_x0000_t75" style="width:462pt;height:252.75pt">
            <v:imagedata r:id="rId15" o:title="r07-eng219"/>
          </v:shape>
        </w:pict>
      </w:r>
    </w:p>
    <w:p w:rsidR="00CE31ED" w:rsidRDefault="00CE31ED" w:rsidP="00CE31ED">
      <w:pPr>
        <w:pStyle w:val="Overskrift7"/>
      </w:pPr>
      <w:bookmarkStart w:id="64" w:name="_Toc118109051"/>
      <w:r>
        <w:t>8. Setting up XBasic using FTP</w:t>
      </w:r>
      <w:bookmarkEnd w:id="64"/>
      <w:r w:rsidR="00E20D44">
        <w:fldChar w:fldCharType="begin"/>
      </w:r>
      <w:r w:rsidR="00E20D44">
        <w:instrText xml:space="preserve"> XE "</w:instrText>
      </w:r>
      <w:r w:rsidR="00E20D44" w:rsidRPr="00B27673">
        <w:rPr>
          <w:lang w:val="en-US"/>
        </w:rPr>
        <w:instrText>FTP</w:instrText>
      </w:r>
      <w:r w:rsidR="00E20D44">
        <w:rPr>
          <w:lang w:val="en-US"/>
        </w:rPr>
        <w:instrText>"</w:instrText>
      </w:r>
      <w:r w:rsidR="00E20D44">
        <w:instrText xml:space="preserve"> </w:instrText>
      </w:r>
      <w:r w:rsidR="00E20D44">
        <w:fldChar w:fldCharType="end"/>
      </w:r>
    </w:p>
    <w:p w:rsidR="00CE31ED" w:rsidRDefault="00CE31ED" w:rsidP="00CE31ED">
      <w:pPr>
        <w:jc w:val="both"/>
      </w:pPr>
      <w:r w:rsidRPr="00CE31ED">
        <w:rPr>
          <w:lang w:val="en-US"/>
        </w:rPr>
        <w:t xml:space="preserve">However one path only is available which means the local path will become the same as the path on the server. </w:t>
      </w:r>
      <w:r>
        <w:t>The local path will be created if not present.</w:t>
      </w:r>
    </w:p>
    <w:p w:rsidR="00F52737" w:rsidRDefault="00CE31ED" w:rsidP="00CE31ED">
      <w:pPr>
        <w:jc w:val="both"/>
        <w:rPr>
          <w:lang w:val="en-US"/>
        </w:rPr>
      </w:pPr>
      <w:r w:rsidRPr="00CE31ED">
        <w:rPr>
          <w:lang w:val="en-US"/>
        </w:rPr>
        <w:t>By the way you should note that the XBasic interface, also in CTRAS</w:t>
      </w:r>
      <w:r w:rsidR="00E20D44">
        <w:rPr>
          <w:lang w:val="en-US"/>
        </w:rPr>
        <w:fldChar w:fldCharType="begin"/>
      </w:r>
      <w:r w:rsidR="00E20D44">
        <w:rPr>
          <w:lang w:val="en-US"/>
        </w:rPr>
        <w:instrText xml:space="preserve"> XE "</w:instrText>
      </w:r>
      <w:r w:rsidR="00E20D44" w:rsidRPr="00B27673">
        <w:rPr>
          <w:lang w:val="en-US"/>
        </w:rPr>
        <w:instrText>CTRAS</w:instrText>
      </w:r>
      <w:r w:rsidR="00E20D44">
        <w:rPr>
          <w:lang w:val="en-US"/>
        </w:rPr>
        <w:instrText xml:space="preserve">" </w:instrText>
      </w:r>
      <w:r w:rsidR="00E20D44">
        <w:rPr>
          <w:lang w:val="en-US"/>
        </w:rPr>
        <w:fldChar w:fldCharType="end"/>
      </w:r>
      <w:r w:rsidRPr="00CE31ED">
        <w:rPr>
          <w:lang w:val="en-US"/>
        </w:rPr>
        <w:t>-Library write mode, may be used on an UNIX</w:t>
      </w:r>
      <w:r w:rsidR="00E20D44">
        <w:rPr>
          <w:lang w:val="en-US"/>
        </w:rPr>
        <w:fldChar w:fldCharType="begin"/>
      </w:r>
      <w:r w:rsidR="00E20D44">
        <w:rPr>
          <w:lang w:val="en-US"/>
        </w:rPr>
        <w:instrText xml:space="preserve"> XE "</w:instrText>
      </w:r>
      <w:r w:rsidR="00E20D44" w:rsidRPr="00B27673">
        <w:rPr>
          <w:lang w:val="en-US"/>
        </w:rPr>
        <w:instrText>UNIX</w:instrText>
      </w:r>
      <w:r w:rsidR="00E20D44">
        <w:rPr>
          <w:lang w:val="en-US"/>
        </w:rPr>
        <w:instrText xml:space="preserve">" </w:instrText>
      </w:r>
      <w:r w:rsidR="00E20D44">
        <w:rPr>
          <w:lang w:val="en-US"/>
        </w:rPr>
        <w:fldChar w:fldCharType="end"/>
      </w:r>
      <w:r w:rsidRPr="00CE31ED">
        <w:rPr>
          <w:lang w:val="en-US"/>
        </w:rPr>
        <w:t xml:space="preserve"> system even if XBasic itself is not installed.</w:t>
      </w:r>
    </w:p>
    <w:p w:rsidR="00F52737" w:rsidRDefault="00F52737" w:rsidP="00F52737">
      <w:pPr>
        <w:pStyle w:val="Overskrift1"/>
        <w:rPr>
          <w:b w:val="0"/>
          <w:lang w:val="en-US"/>
        </w:rPr>
      </w:pPr>
      <w:bookmarkStart w:id="65" w:name="_Toc118109133"/>
      <w:r>
        <w:rPr>
          <w:lang w:val="en-US"/>
        </w:rPr>
        <w:t xml:space="preserve">5.5. </w:t>
      </w:r>
      <w:r w:rsidRPr="00F52737">
        <w:rPr>
          <w:u w:val="single"/>
          <w:lang w:val="en-US"/>
        </w:rPr>
        <w:t>GLOBAL</w:t>
      </w:r>
      <w:r w:rsidR="00E20D44">
        <w:rPr>
          <w:u w:val="single"/>
          <w:lang w:val="en-US"/>
        </w:rPr>
        <w:fldChar w:fldCharType="begin"/>
      </w:r>
      <w:r w:rsidR="00E20D44">
        <w:rPr>
          <w:u w:val="single"/>
          <w:lang w:val="en-US"/>
        </w:rPr>
        <w:instrText xml:space="preserve"> XE "</w:instrText>
      </w:r>
      <w:r w:rsidR="00E20D44" w:rsidRPr="00D84FA7">
        <w:instrText>GLOBAL</w:instrText>
      </w:r>
      <w:r w:rsidR="00E20D44">
        <w:instrText>"</w:instrText>
      </w:r>
      <w:r w:rsidR="00E20D44">
        <w:rPr>
          <w:u w:val="single"/>
          <w:lang w:val="en-US"/>
        </w:rPr>
        <w:instrText xml:space="preserve"> </w:instrText>
      </w:r>
      <w:r w:rsidR="00E20D44">
        <w:rPr>
          <w:u w:val="single"/>
          <w:lang w:val="en-US"/>
        </w:rPr>
        <w:fldChar w:fldCharType="end"/>
      </w:r>
      <w:r w:rsidRPr="00F52737">
        <w:rPr>
          <w:b w:val="0"/>
          <w:lang w:val="en-US"/>
        </w:rPr>
        <w:t xml:space="preserve"> 3000 Speedbase and Global</w:t>
      </w:r>
      <w:r w:rsidR="00E20D44">
        <w:rPr>
          <w:b w:val="0"/>
          <w:lang w:val="en-US"/>
        </w:rPr>
        <w:fldChar w:fldCharType="begin"/>
      </w:r>
      <w:r w:rsidR="00E20D44">
        <w:rPr>
          <w:b w:val="0"/>
          <w:lang w:val="en-US"/>
        </w:rPr>
        <w:instrText xml:space="preserve"> XE "</w:instrText>
      </w:r>
      <w:r w:rsidR="00E20D44" w:rsidRPr="00D84FA7">
        <w:instrText>Global</w:instrText>
      </w:r>
      <w:r w:rsidR="00E20D44">
        <w:instrText>"</w:instrText>
      </w:r>
      <w:r w:rsidR="00E20D44">
        <w:rPr>
          <w:b w:val="0"/>
          <w:lang w:val="en-US"/>
        </w:rPr>
        <w:instrText xml:space="preserve"> </w:instrText>
      </w:r>
      <w:r w:rsidR="00E20D44">
        <w:rPr>
          <w:b w:val="0"/>
          <w:lang w:val="en-US"/>
        </w:rPr>
        <w:fldChar w:fldCharType="end"/>
      </w:r>
      <w:r w:rsidRPr="00F52737">
        <w:rPr>
          <w:b w:val="0"/>
          <w:lang w:val="en-US"/>
        </w:rPr>
        <w:t xml:space="preserve"> 2000 ISAM</w:t>
      </w:r>
      <w:r w:rsidR="00E20D44">
        <w:rPr>
          <w:b w:val="0"/>
          <w:lang w:val="en-US"/>
        </w:rPr>
        <w:fldChar w:fldCharType="begin"/>
      </w:r>
      <w:r w:rsidR="00E20D44">
        <w:rPr>
          <w:b w:val="0"/>
          <w:lang w:val="en-US"/>
        </w:rPr>
        <w:instrText xml:space="preserve"> XE "</w:instrText>
      </w:r>
      <w:r w:rsidR="00E20D44" w:rsidRPr="00D84FA7">
        <w:instrText>ISAM</w:instrText>
      </w:r>
      <w:r w:rsidR="00E20D44">
        <w:instrText>"</w:instrText>
      </w:r>
      <w:r w:rsidR="00E20D44">
        <w:rPr>
          <w:b w:val="0"/>
          <w:lang w:val="en-US"/>
        </w:rPr>
        <w:instrText xml:space="preserve"> </w:instrText>
      </w:r>
      <w:r w:rsidR="00E20D44">
        <w:rPr>
          <w:b w:val="0"/>
          <w:lang w:val="en-US"/>
        </w:rPr>
        <w:fldChar w:fldCharType="end"/>
      </w:r>
      <w:r w:rsidRPr="00F52737">
        <w:rPr>
          <w:b w:val="0"/>
          <w:lang w:val="en-US"/>
        </w:rPr>
        <w:t>/DMAM</w:t>
      </w:r>
      <w:bookmarkEnd w:id="65"/>
    </w:p>
    <w:p w:rsidR="00C56AED" w:rsidRDefault="00F52737" w:rsidP="00F52737">
      <w:pPr>
        <w:jc w:val="both"/>
        <w:rPr>
          <w:lang w:val="en-US"/>
        </w:rPr>
      </w:pPr>
      <w:r w:rsidRPr="00F52737">
        <w:rPr>
          <w:lang w:val="en-US"/>
        </w:rPr>
        <w:t>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F52737">
        <w:rPr>
          <w:lang w:val="en-US"/>
        </w:rPr>
        <w:t xml:space="preserve"> now supports these systems. A separate installation manual is available on request.</w:t>
      </w:r>
    </w:p>
    <w:p w:rsidR="00C56AED" w:rsidRDefault="00C56AED" w:rsidP="00C56AED">
      <w:pPr>
        <w:pStyle w:val="Overskrift1"/>
        <w:rPr>
          <w:b w:val="0"/>
          <w:lang w:val="en-US"/>
        </w:rPr>
      </w:pPr>
      <w:bookmarkStart w:id="66" w:name="_Toc118109134"/>
      <w:r>
        <w:rPr>
          <w:lang w:val="en-US"/>
        </w:rPr>
        <w:t xml:space="preserve">5.6. </w:t>
      </w:r>
      <w:r w:rsidRPr="00C56AED">
        <w:rPr>
          <w:u w:val="single"/>
          <w:lang w:val="en-US"/>
        </w:rPr>
        <w:t>NAVISION</w:t>
      </w:r>
      <w:r w:rsidRPr="00C56AED">
        <w:rPr>
          <w:b w:val="0"/>
          <w:lang w:val="en-US"/>
        </w:rPr>
        <w:t xml:space="preserve"> Financials</w:t>
      </w:r>
      <w:bookmarkEnd w:id="66"/>
    </w:p>
    <w:p w:rsidR="008616F9" w:rsidRDefault="00C56AED" w:rsidP="00C56AED">
      <w:pPr>
        <w:jc w:val="both"/>
        <w:rPr>
          <w:lang w:val="en-US"/>
        </w:rPr>
      </w:pPr>
      <w:r w:rsidRPr="00C56AED">
        <w:rPr>
          <w:lang w:val="en-US"/>
        </w:rPr>
        <w:t>The 32 bit version of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C56AED">
        <w:rPr>
          <w:lang w:val="en-US"/>
        </w:rPr>
        <w:t xml:space="preserve"> and the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C56AED">
        <w:rPr>
          <w:lang w:val="en-US"/>
        </w:rPr>
        <w:t xml:space="preserve"> driver now interfaces the Navision</w:t>
      </w:r>
      <w:r w:rsidR="00E20D44">
        <w:rPr>
          <w:lang w:val="en-US"/>
        </w:rPr>
        <w:fldChar w:fldCharType="begin"/>
      </w:r>
      <w:r w:rsidR="00E20D44">
        <w:rPr>
          <w:lang w:val="en-US"/>
        </w:rPr>
        <w:instrText xml:space="preserve"> XE "</w:instrText>
      </w:r>
      <w:r w:rsidR="00E20D44" w:rsidRPr="00D84FA7">
        <w:instrText>Navision</w:instrText>
      </w:r>
      <w:r w:rsidR="00E20D44">
        <w:instrText>"</w:instrText>
      </w:r>
      <w:r w:rsidR="00E20D44">
        <w:rPr>
          <w:lang w:val="en-US"/>
        </w:rPr>
        <w:instrText xml:space="preserve"> </w:instrText>
      </w:r>
      <w:r w:rsidR="00E20D44">
        <w:rPr>
          <w:lang w:val="en-US"/>
        </w:rPr>
        <w:fldChar w:fldCharType="end"/>
      </w:r>
      <w:r w:rsidRPr="00C56AED">
        <w:rPr>
          <w:lang w:val="en-US"/>
        </w:rPr>
        <w:t xml:space="preserve"> Financials package by use of the C-Front module which must be present on the system. Both read and write are implemented, C/FRONT version 1.2 or higher is supported.</w:t>
      </w:r>
    </w:p>
    <w:p w:rsidR="008616F9" w:rsidRDefault="008616F9" w:rsidP="008616F9">
      <w:pPr>
        <w:pStyle w:val="Overskrift1"/>
        <w:rPr>
          <w:lang w:val="en-US"/>
        </w:rPr>
      </w:pPr>
      <w:bookmarkStart w:id="67" w:name="_Toc118109135"/>
      <w:r>
        <w:rPr>
          <w:lang w:val="en-US"/>
        </w:rPr>
        <w:t>5.6.1. Install Navision</w:t>
      </w:r>
      <w:r w:rsidR="00E20D44">
        <w:rPr>
          <w:lang w:val="en-US"/>
        </w:rPr>
        <w:fldChar w:fldCharType="begin"/>
      </w:r>
      <w:r w:rsidR="00E20D44">
        <w:rPr>
          <w:lang w:val="en-US"/>
        </w:rPr>
        <w:instrText xml:space="preserve"> XE "</w:instrText>
      </w:r>
      <w:r w:rsidR="00E20D44" w:rsidRPr="00D84FA7">
        <w:instrText>Navision</w:instrText>
      </w:r>
      <w:r w:rsidR="00E20D44">
        <w:instrText>"</w:instrText>
      </w:r>
      <w:r w:rsidR="00E20D44">
        <w:rPr>
          <w:lang w:val="en-US"/>
        </w:rPr>
        <w:instrText xml:space="preserve"> </w:instrText>
      </w:r>
      <w:r w:rsidR="00E20D44">
        <w:rPr>
          <w:lang w:val="en-US"/>
        </w:rPr>
        <w:fldChar w:fldCharType="end"/>
      </w:r>
      <w:r>
        <w:rPr>
          <w:lang w:val="en-US"/>
        </w:rPr>
        <w:t xml:space="preserve"> Financials and C/FRONT</w:t>
      </w:r>
      <w:bookmarkEnd w:id="67"/>
    </w:p>
    <w:p w:rsidR="000F5962" w:rsidRDefault="008616F9" w:rsidP="008616F9">
      <w:pPr>
        <w:jc w:val="both"/>
        <w:rPr>
          <w:lang w:val="en-US"/>
        </w:rPr>
      </w:pPr>
      <w:r w:rsidRPr="008616F9">
        <w:rPr>
          <w:lang w:val="en-US"/>
        </w:rPr>
        <w:t>Install Navision</w:t>
      </w:r>
      <w:r w:rsidR="00E20D44">
        <w:rPr>
          <w:lang w:val="en-US"/>
        </w:rPr>
        <w:fldChar w:fldCharType="begin"/>
      </w:r>
      <w:r w:rsidR="00E20D44">
        <w:rPr>
          <w:lang w:val="en-US"/>
        </w:rPr>
        <w:instrText xml:space="preserve"> XE "</w:instrText>
      </w:r>
      <w:r w:rsidR="00E20D44" w:rsidRPr="00D84FA7">
        <w:instrText>Navision</w:instrText>
      </w:r>
      <w:r w:rsidR="00E20D44">
        <w:instrText>"</w:instrText>
      </w:r>
      <w:r w:rsidR="00E20D44">
        <w:rPr>
          <w:lang w:val="en-US"/>
        </w:rPr>
        <w:instrText xml:space="preserve"> </w:instrText>
      </w:r>
      <w:r w:rsidR="00E20D44">
        <w:rPr>
          <w:lang w:val="en-US"/>
        </w:rPr>
        <w:fldChar w:fldCharType="end"/>
      </w:r>
      <w:r w:rsidRPr="008616F9">
        <w:rPr>
          <w:lang w:val="en-US"/>
        </w:rPr>
        <w:t xml:space="preserve"> Financials and C/FRONT for example in directory e:\fin and make sure that the PATH environment variable includes the directory e:\fin. If you change the PATH variable restart the Windows system.</w:t>
      </w:r>
    </w:p>
    <w:p w:rsidR="000F5962" w:rsidRDefault="000F5962" w:rsidP="000F5962">
      <w:pPr>
        <w:pStyle w:val="Overskrift1"/>
        <w:rPr>
          <w:lang w:val="en-US"/>
        </w:rPr>
      </w:pPr>
      <w:bookmarkStart w:id="68" w:name="_Toc118109136"/>
      <w:r>
        <w:rPr>
          <w:lang w:val="en-US"/>
        </w:rPr>
        <w:t>5.6.2. Install and configure the Navision</w:t>
      </w:r>
      <w:r w:rsidR="00E20D44">
        <w:rPr>
          <w:lang w:val="en-US"/>
        </w:rPr>
        <w:fldChar w:fldCharType="begin"/>
      </w:r>
      <w:r w:rsidR="00E20D44">
        <w:rPr>
          <w:lang w:val="en-US"/>
        </w:rPr>
        <w:instrText xml:space="preserve"> XE "</w:instrText>
      </w:r>
      <w:r w:rsidR="00E20D44" w:rsidRPr="00D84FA7">
        <w:instrText>Navision</w:instrText>
      </w:r>
      <w:r w:rsidR="00E20D44">
        <w:instrText>"</w:instrText>
      </w:r>
      <w:r w:rsidR="00E20D44">
        <w:rPr>
          <w:lang w:val="en-US"/>
        </w:rPr>
        <w:instrText xml:space="preserve"> </w:instrText>
      </w:r>
      <w:r w:rsidR="00E20D44">
        <w:rPr>
          <w:lang w:val="en-US"/>
        </w:rPr>
        <w:fldChar w:fldCharType="end"/>
      </w:r>
      <w:r>
        <w:rPr>
          <w:lang w:val="en-US"/>
        </w:rPr>
        <w:t xml:space="preserve"> Financials interface</w:t>
      </w:r>
      <w:bookmarkEnd w:id="68"/>
    </w:p>
    <w:p w:rsidR="000F5962" w:rsidRDefault="000F5962" w:rsidP="000F5962">
      <w:pPr>
        <w:jc w:val="both"/>
        <w:rPr>
          <w:lang w:val="en-US"/>
        </w:rPr>
      </w:pPr>
      <w:r w:rsidRPr="000F5962">
        <w:rPr>
          <w:lang w:val="en-US"/>
        </w:rPr>
        <w:t>Follow the description for installing a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0F5962">
        <w:rPr>
          <w:lang w:val="en-US"/>
        </w:rPr>
        <w:t xml:space="preserve"> driver interface in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0F5962">
        <w:rPr>
          <w:lang w:val="en-US"/>
        </w:rPr>
        <w:t>. The interface for Navision</w:t>
      </w:r>
      <w:r w:rsidR="00E20D44">
        <w:rPr>
          <w:lang w:val="en-US"/>
        </w:rPr>
        <w:fldChar w:fldCharType="begin"/>
      </w:r>
      <w:r w:rsidR="00E20D44">
        <w:rPr>
          <w:lang w:val="en-US"/>
        </w:rPr>
        <w:instrText xml:space="preserve"> XE "</w:instrText>
      </w:r>
      <w:r w:rsidR="00E20D44" w:rsidRPr="00D84FA7">
        <w:instrText>Navision</w:instrText>
      </w:r>
      <w:r w:rsidR="00E20D44">
        <w:instrText>"</w:instrText>
      </w:r>
      <w:r w:rsidR="00E20D44">
        <w:rPr>
          <w:lang w:val="en-US"/>
        </w:rPr>
        <w:instrText xml:space="preserve"> </w:instrText>
      </w:r>
      <w:r w:rsidR="00E20D44">
        <w:rPr>
          <w:lang w:val="en-US"/>
        </w:rPr>
        <w:fldChar w:fldCharType="end"/>
      </w:r>
      <w:r w:rsidRPr="000F5962">
        <w:rPr>
          <w:lang w:val="en-US"/>
        </w:rPr>
        <w:t xml:space="preserve"> is named 'Navision Financials'. By the function 'Database-interface' you may select the installed 'Navision Financials' where the following setup will correspond to the described sample installation.</w:t>
      </w:r>
    </w:p>
    <w:p w:rsidR="000F5962" w:rsidRDefault="000F5962" w:rsidP="000F5962">
      <w:pPr>
        <w:jc w:val="both"/>
      </w:pPr>
    </w:p>
    <w:p w:rsidR="000F5962" w:rsidRDefault="000F5962" w:rsidP="000F5962">
      <w:pPr>
        <w:jc w:val="center"/>
      </w:pPr>
      <w:r>
        <w:pict>
          <v:shape id="_x0000_i1034" type="#_x0000_t75" style="width:465pt;height:255.75pt">
            <v:imagedata r:id="rId16" o:title="r07-eng200"/>
          </v:shape>
        </w:pict>
      </w:r>
    </w:p>
    <w:p w:rsidR="000F5962" w:rsidRDefault="000F5962" w:rsidP="000F5962">
      <w:pPr>
        <w:pStyle w:val="Overskrift7"/>
        <w:rPr>
          <w:lang w:val="en-US"/>
        </w:rPr>
      </w:pPr>
      <w:bookmarkStart w:id="69" w:name="_Toc118109052"/>
      <w:r w:rsidRPr="000F5962">
        <w:rPr>
          <w:lang w:val="en-US"/>
        </w:rPr>
        <w:t>9. Sample setup of Navision</w:t>
      </w:r>
      <w:r w:rsidR="00E20D44">
        <w:rPr>
          <w:lang w:val="en-US"/>
        </w:rPr>
        <w:fldChar w:fldCharType="begin"/>
      </w:r>
      <w:r w:rsidR="00E20D44">
        <w:rPr>
          <w:lang w:val="en-US"/>
        </w:rPr>
        <w:instrText xml:space="preserve"> XE "</w:instrText>
      </w:r>
      <w:r w:rsidR="00E20D44" w:rsidRPr="00D84FA7">
        <w:instrText>Navision</w:instrText>
      </w:r>
      <w:r w:rsidR="00E20D44">
        <w:instrText>"</w:instrText>
      </w:r>
      <w:r w:rsidR="00E20D44">
        <w:rPr>
          <w:lang w:val="en-US"/>
        </w:rPr>
        <w:instrText xml:space="preserve"> </w:instrText>
      </w:r>
      <w:r w:rsidR="00E20D44">
        <w:rPr>
          <w:lang w:val="en-US"/>
        </w:rPr>
        <w:fldChar w:fldCharType="end"/>
      </w:r>
      <w:r w:rsidRPr="000F5962">
        <w:rPr>
          <w:lang w:val="en-US"/>
        </w:rPr>
        <w:t xml:space="preserve"> Financials interface</w:t>
      </w:r>
      <w:bookmarkEnd w:id="69"/>
    </w:p>
    <w:p w:rsidR="00EB0052" w:rsidRDefault="000F5962" w:rsidP="000F5962">
      <w:pPr>
        <w:jc w:val="both"/>
        <w:rPr>
          <w:lang w:val="en-US"/>
        </w:rPr>
      </w:pPr>
      <w:r w:rsidRPr="000F5962">
        <w:rPr>
          <w:lang w:val="en-US"/>
        </w:rPr>
        <w:t>If you use C/FRONT with TCP/NETB for server connection the field Server</w:t>
      </w:r>
      <w:r w:rsidR="00E20D44">
        <w:rPr>
          <w:lang w:val="en-US"/>
        </w:rPr>
        <w:fldChar w:fldCharType="begin"/>
      </w:r>
      <w:r w:rsidR="00E20D44">
        <w:rPr>
          <w:lang w:val="en-US"/>
        </w:rPr>
        <w:instrText xml:space="preserve"> XE "</w:instrText>
      </w:r>
      <w:r w:rsidR="00E20D44" w:rsidRPr="00D84FA7">
        <w:instrText>Server</w:instrText>
      </w:r>
      <w:r w:rsidR="00E20D44">
        <w:instrText>"</w:instrText>
      </w:r>
      <w:r w:rsidR="00E20D44">
        <w:rPr>
          <w:lang w:val="en-US"/>
        </w:rPr>
        <w:instrText xml:space="preserve"> </w:instrText>
      </w:r>
      <w:r w:rsidR="00E20D44">
        <w:rPr>
          <w:lang w:val="en-US"/>
        </w:rPr>
        <w:fldChar w:fldCharType="end"/>
      </w:r>
      <w:r w:rsidRPr="000F5962">
        <w:rPr>
          <w:lang w:val="en-US"/>
        </w:rPr>
        <w:t xml:space="preserve"> may be used to enter 'server,type' where server is the server name and type is tcp or netb.</w:t>
      </w:r>
    </w:p>
    <w:p w:rsidR="00EB0052" w:rsidRDefault="00EB0052" w:rsidP="00EB0052">
      <w:pPr>
        <w:pStyle w:val="Overskrift1"/>
        <w:rPr>
          <w:lang w:val="en-US"/>
        </w:rPr>
      </w:pPr>
      <w:bookmarkStart w:id="70" w:name="_Toc118109137"/>
      <w:r>
        <w:rPr>
          <w:lang w:val="en-US"/>
        </w:rPr>
        <w:t>5.6.3. Import of table definitions</w:t>
      </w:r>
      <w:bookmarkEnd w:id="70"/>
    </w:p>
    <w:p w:rsidR="00EB0052" w:rsidRDefault="00EB0052" w:rsidP="00EB0052">
      <w:pPr>
        <w:jc w:val="both"/>
        <w:rPr>
          <w:lang w:val="en-US"/>
        </w:rPr>
      </w:pPr>
      <w:r w:rsidRPr="00EB0052">
        <w:rPr>
          <w:lang w:val="en-US"/>
        </w:rPr>
        <w:t>From the menu 'File' - 'Import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EB0052">
        <w:rPr>
          <w:lang w:val="en-US"/>
        </w:rPr>
        <w:t xml:space="preserve"> definitions...' you may select interface 'Navision</w:t>
      </w:r>
      <w:r w:rsidR="00E20D44">
        <w:rPr>
          <w:lang w:val="en-US"/>
        </w:rPr>
        <w:fldChar w:fldCharType="begin"/>
      </w:r>
      <w:r w:rsidR="00E20D44">
        <w:rPr>
          <w:lang w:val="en-US"/>
        </w:rPr>
        <w:instrText xml:space="preserve"> XE "</w:instrText>
      </w:r>
      <w:r w:rsidR="00E20D44" w:rsidRPr="00D84FA7">
        <w:instrText>Navision</w:instrText>
      </w:r>
      <w:r w:rsidR="00E20D44">
        <w:instrText>"</w:instrText>
      </w:r>
      <w:r w:rsidR="00E20D44">
        <w:rPr>
          <w:lang w:val="en-US"/>
        </w:rPr>
        <w:instrText xml:space="preserve"> </w:instrText>
      </w:r>
      <w:r w:rsidR="00E20D44">
        <w:rPr>
          <w:lang w:val="en-US"/>
        </w:rPr>
        <w:fldChar w:fldCharType="end"/>
      </w:r>
      <w:r w:rsidRPr="00EB0052">
        <w:rPr>
          <w:lang w:val="en-US"/>
        </w:rPr>
        <w:t xml:space="preserve"> Financials' in order to import all or some of the table definitions.</w:t>
      </w:r>
    </w:p>
    <w:p w:rsidR="00EB0052" w:rsidRDefault="00EB0052" w:rsidP="00EB0052">
      <w:pPr>
        <w:jc w:val="both"/>
      </w:pPr>
    </w:p>
    <w:p w:rsidR="00EB0052" w:rsidRDefault="00EB0052" w:rsidP="00EB0052">
      <w:pPr>
        <w:jc w:val="center"/>
      </w:pPr>
      <w:r>
        <w:pict>
          <v:shape id="_x0000_i1035" type="#_x0000_t75" style="width:450pt;height:269.25pt">
            <v:imagedata r:id="rId17" o:title="r07-eng202"/>
          </v:shape>
        </w:pict>
      </w:r>
    </w:p>
    <w:p w:rsidR="006E5EF7" w:rsidRDefault="00EB0052" w:rsidP="00EB0052">
      <w:pPr>
        <w:pStyle w:val="Overskrift7"/>
        <w:rPr>
          <w:lang w:val="en-US"/>
        </w:rPr>
      </w:pPr>
      <w:bookmarkStart w:id="71" w:name="_Toc118109053"/>
      <w:r w:rsidRPr="00EB0052">
        <w:rPr>
          <w:lang w:val="en-US"/>
        </w:rPr>
        <w:t>10. Import of all or some of the Navision</w:t>
      </w:r>
      <w:r w:rsidR="00E20D44">
        <w:rPr>
          <w:lang w:val="en-US"/>
        </w:rPr>
        <w:fldChar w:fldCharType="begin"/>
      </w:r>
      <w:r w:rsidR="00E20D44">
        <w:rPr>
          <w:lang w:val="en-US"/>
        </w:rPr>
        <w:instrText xml:space="preserve"> XE "</w:instrText>
      </w:r>
      <w:r w:rsidR="00E20D44" w:rsidRPr="00D84FA7">
        <w:instrText>Navision</w:instrText>
      </w:r>
      <w:r w:rsidR="00E20D44">
        <w:instrText>"</w:instrText>
      </w:r>
      <w:r w:rsidR="00E20D44">
        <w:rPr>
          <w:lang w:val="en-US"/>
        </w:rPr>
        <w:instrText xml:space="preserve"> </w:instrText>
      </w:r>
      <w:r w:rsidR="00E20D44">
        <w:rPr>
          <w:lang w:val="en-US"/>
        </w:rPr>
        <w:fldChar w:fldCharType="end"/>
      </w:r>
      <w:r w:rsidRPr="00EB0052">
        <w:rPr>
          <w:lang w:val="en-US"/>
        </w:rPr>
        <w:t xml:space="preserve"> table definitions</w:t>
      </w:r>
      <w:bookmarkEnd w:id="71"/>
    </w:p>
    <w:p w:rsidR="006E5EF7" w:rsidRDefault="006E5EF7" w:rsidP="006E5EF7">
      <w:pPr>
        <w:pStyle w:val="Overskrift1"/>
        <w:rPr>
          <w:b w:val="0"/>
          <w:lang w:val="en-US"/>
        </w:rPr>
      </w:pPr>
      <w:bookmarkStart w:id="72" w:name="_Toc118109138"/>
      <w:r>
        <w:rPr>
          <w:lang w:val="en-US"/>
        </w:rPr>
        <w:t xml:space="preserve">5.7. </w:t>
      </w:r>
      <w:r w:rsidRPr="006E5EF7">
        <w:rPr>
          <w:u w:val="single"/>
          <w:lang w:val="en-US"/>
        </w:rPr>
        <w:t>CONCORDE</w:t>
      </w:r>
      <w:r w:rsidRPr="006E5EF7">
        <w:rPr>
          <w:b w:val="0"/>
          <w:lang w:val="en-US"/>
        </w:rPr>
        <w:t xml:space="preserve"> C5/XAL</w:t>
      </w:r>
      <w:bookmarkEnd w:id="72"/>
    </w:p>
    <w:p w:rsidR="004F227D" w:rsidRDefault="006E5EF7" w:rsidP="006E5EF7">
      <w:pPr>
        <w:jc w:val="both"/>
        <w:rPr>
          <w:lang w:val="en-US"/>
        </w:rPr>
      </w:pPr>
      <w:r w:rsidRPr="006E5EF7">
        <w:rPr>
          <w:lang w:val="en-US"/>
        </w:rPr>
        <w:t>Concorde</w:t>
      </w:r>
      <w:r w:rsidR="00E20D44">
        <w:rPr>
          <w:lang w:val="en-US"/>
        </w:rPr>
        <w:fldChar w:fldCharType="begin"/>
      </w:r>
      <w:r w:rsidR="00E20D44">
        <w:rPr>
          <w:lang w:val="en-US"/>
        </w:rPr>
        <w:instrText xml:space="preserve"> XE "</w:instrText>
      </w:r>
      <w:r w:rsidR="00E20D44" w:rsidRPr="00B27673">
        <w:rPr>
          <w:lang w:val="en-US"/>
        </w:rPr>
        <w:instrText>Concorde</w:instrText>
      </w:r>
      <w:r w:rsidR="00E20D44">
        <w:rPr>
          <w:lang w:val="en-US"/>
        </w:rPr>
        <w:instrText xml:space="preserve">" </w:instrText>
      </w:r>
      <w:r w:rsidR="00E20D44">
        <w:rPr>
          <w:lang w:val="en-US"/>
        </w:rPr>
        <w:fldChar w:fldCharType="end"/>
      </w:r>
      <w:r w:rsidRPr="006E5EF7">
        <w:rPr>
          <w:lang w:val="en-US"/>
        </w:rPr>
        <w:t xml:space="preserve"> C5/XAL interface is available as 16 or 32 bits as readonly for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6E5EF7">
        <w:rPr>
          <w:lang w:val="en-US"/>
        </w:rPr>
        <w:t xml:space="preserve"> and the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6E5EF7">
        <w:rPr>
          <w:lang w:val="en-US"/>
        </w:rPr>
        <w:t xml:space="preserve"> driver.</w:t>
      </w:r>
    </w:p>
    <w:p w:rsidR="004F227D" w:rsidRDefault="004F227D" w:rsidP="004F227D">
      <w:pPr>
        <w:pStyle w:val="Overskrift1"/>
        <w:rPr>
          <w:lang w:val="en-US"/>
        </w:rPr>
      </w:pPr>
      <w:bookmarkStart w:id="73" w:name="_Toc118109139"/>
      <w:r>
        <w:rPr>
          <w:lang w:val="en-US"/>
        </w:rPr>
        <w:t>5.7.1. Exporting the Concorde</w:t>
      </w:r>
      <w:r w:rsidR="00E20D44">
        <w:rPr>
          <w:lang w:val="en-US"/>
        </w:rPr>
        <w:fldChar w:fldCharType="begin"/>
      </w:r>
      <w:r w:rsidR="00E20D44">
        <w:rPr>
          <w:lang w:val="en-US"/>
        </w:rPr>
        <w:instrText xml:space="preserve"> XE "</w:instrText>
      </w:r>
      <w:r w:rsidR="00E20D44" w:rsidRPr="00B27673">
        <w:rPr>
          <w:lang w:val="en-US"/>
        </w:rPr>
        <w:instrText>Concorde</w:instrText>
      </w:r>
      <w:r w:rsidR="00E20D44">
        <w:rPr>
          <w:lang w:val="en-US"/>
        </w:rPr>
        <w:instrText xml:space="preserve">" </w:instrText>
      </w:r>
      <w:r w:rsidR="00E20D44">
        <w:rPr>
          <w:lang w:val="en-US"/>
        </w:rPr>
        <w:fldChar w:fldCharType="end"/>
      </w:r>
      <w:r>
        <w:rPr>
          <w:lang w:val="en-US"/>
        </w:rPr>
        <w:t xml:space="preserve"> file definitions</w:t>
      </w:r>
      <w:bookmarkEnd w:id="73"/>
    </w:p>
    <w:p w:rsidR="004F227D" w:rsidRDefault="004F227D" w:rsidP="004F227D">
      <w:pPr>
        <w:jc w:val="both"/>
        <w:rPr>
          <w:lang w:val="en-US"/>
        </w:rPr>
      </w:pPr>
      <w:r w:rsidRPr="004F227D">
        <w:rPr>
          <w:lang w:val="en-US"/>
        </w:rPr>
        <w:t>If Concorde</w:t>
      </w:r>
      <w:r w:rsidR="00E20D44">
        <w:rPr>
          <w:lang w:val="en-US"/>
        </w:rPr>
        <w:fldChar w:fldCharType="begin"/>
      </w:r>
      <w:r w:rsidR="00E20D44">
        <w:rPr>
          <w:lang w:val="en-US"/>
        </w:rPr>
        <w:instrText xml:space="preserve"> XE "</w:instrText>
      </w:r>
      <w:r w:rsidR="00E20D44" w:rsidRPr="00B27673">
        <w:rPr>
          <w:lang w:val="en-US"/>
        </w:rPr>
        <w:instrText>Concorde</w:instrText>
      </w:r>
      <w:r w:rsidR="00E20D44">
        <w:rPr>
          <w:lang w:val="en-US"/>
        </w:rPr>
        <w:instrText xml:space="preserve">" </w:instrText>
      </w:r>
      <w:r w:rsidR="00E20D44">
        <w:rPr>
          <w:lang w:val="en-US"/>
        </w:rPr>
        <w:fldChar w:fldCharType="end"/>
      </w:r>
      <w:r w:rsidRPr="004F227D">
        <w:rPr>
          <w:lang w:val="en-US"/>
        </w:rPr>
        <w:t xml:space="preserve"> is installed for example in directory e:\concorde you should first export all file definitions into a .DBD file.</w:t>
      </w:r>
    </w:p>
    <w:p w:rsidR="0035568D" w:rsidRDefault="004F227D" w:rsidP="004F227D">
      <w:pPr>
        <w:jc w:val="both"/>
        <w:rPr>
          <w:lang w:val="en-US"/>
        </w:rPr>
      </w:pPr>
      <w:r w:rsidRPr="004F227D">
        <w:rPr>
          <w:lang w:val="en-US"/>
        </w:rPr>
        <w:t>The export may be done by login as 'supervisor' and select the menu 'Generel' - 'Amendments' - 'Development menu'. From here you may select 'Export' - 'DBD' - 'All + Enum'. The exported file is then saved in the same directory as the Concorde</w:t>
      </w:r>
      <w:r w:rsidR="00E20D44">
        <w:rPr>
          <w:lang w:val="en-US"/>
        </w:rPr>
        <w:fldChar w:fldCharType="begin"/>
      </w:r>
      <w:r w:rsidR="00E20D44">
        <w:rPr>
          <w:lang w:val="en-US"/>
        </w:rPr>
        <w:instrText xml:space="preserve"> XE "</w:instrText>
      </w:r>
      <w:r w:rsidR="00E20D44" w:rsidRPr="00B27673">
        <w:rPr>
          <w:lang w:val="en-US"/>
        </w:rPr>
        <w:instrText>Concorde</w:instrText>
      </w:r>
      <w:r w:rsidR="00E20D44">
        <w:rPr>
          <w:lang w:val="en-US"/>
        </w:rPr>
        <w:instrText xml:space="preserve">" </w:instrText>
      </w:r>
      <w:r w:rsidR="00E20D44">
        <w:rPr>
          <w:lang w:val="en-US"/>
        </w:rPr>
        <w:fldChar w:fldCharType="end"/>
      </w:r>
      <w:r w:rsidRPr="004F227D">
        <w:rPr>
          <w:lang w:val="en-US"/>
        </w:rPr>
        <w:t xml:space="preserve"> installation, e.g. e:\concorde.</w:t>
      </w:r>
    </w:p>
    <w:p w:rsidR="0035568D" w:rsidRDefault="0035568D" w:rsidP="0035568D">
      <w:pPr>
        <w:pStyle w:val="Overskrift1"/>
        <w:rPr>
          <w:lang w:val="en-US"/>
        </w:rPr>
      </w:pPr>
      <w:bookmarkStart w:id="74" w:name="_Toc118109140"/>
      <w:r>
        <w:rPr>
          <w:lang w:val="en-US"/>
        </w:rPr>
        <w:t>5.7.2. Install and configure interface to Concorde</w:t>
      </w:r>
      <w:bookmarkEnd w:id="74"/>
      <w:r w:rsidR="00E20D44">
        <w:rPr>
          <w:lang w:val="en-US"/>
        </w:rPr>
        <w:fldChar w:fldCharType="begin"/>
      </w:r>
      <w:r w:rsidR="00E20D44">
        <w:rPr>
          <w:lang w:val="en-US"/>
        </w:rPr>
        <w:instrText xml:space="preserve"> XE "</w:instrText>
      </w:r>
      <w:r w:rsidR="00E20D44" w:rsidRPr="00B27673">
        <w:rPr>
          <w:lang w:val="en-US"/>
        </w:rPr>
        <w:instrText>Concorde</w:instrText>
      </w:r>
      <w:r w:rsidR="00E20D44">
        <w:rPr>
          <w:lang w:val="en-US"/>
        </w:rPr>
        <w:instrText xml:space="preserve">" </w:instrText>
      </w:r>
      <w:r w:rsidR="00E20D44">
        <w:rPr>
          <w:lang w:val="en-US"/>
        </w:rPr>
        <w:fldChar w:fldCharType="end"/>
      </w:r>
    </w:p>
    <w:p w:rsidR="0035568D" w:rsidRDefault="0035568D" w:rsidP="0035568D">
      <w:pPr>
        <w:jc w:val="both"/>
        <w:rPr>
          <w:lang w:val="en-US"/>
        </w:rPr>
      </w:pPr>
      <w:r w:rsidRPr="0035568D">
        <w:rPr>
          <w:lang w:val="en-US"/>
        </w:rPr>
        <w:t>Follow the description for installing a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35568D">
        <w:rPr>
          <w:lang w:val="en-US"/>
        </w:rPr>
        <w:t xml:space="preserve"> driver interface in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35568D">
        <w:rPr>
          <w:lang w:val="en-US"/>
        </w:rPr>
        <w:t>. The interface for Concorde</w:t>
      </w:r>
      <w:r w:rsidR="00E20D44">
        <w:rPr>
          <w:lang w:val="en-US"/>
        </w:rPr>
        <w:fldChar w:fldCharType="begin"/>
      </w:r>
      <w:r w:rsidR="00E20D44">
        <w:rPr>
          <w:lang w:val="en-US"/>
        </w:rPr>
        <w:instrText xml:space="preserve"> XE "</w:instrText>
      </w:r>
      <w:r w:rsidR="00E20D44" w:rsidRPr="00B27673">
        <w:rPr>
          <w:lang w:val="en-US"/>
        </w:rPr>
        <w:instrText>Concorde</w:instrText>
      </w:r>
      <w:r w:rsidR="00E20D44">
        <w:rPr>
          <w:lang w:val="en-US"/>
        </w:rPr>
        <w:instrText xml:space="preserve">" </w:instrText>
      </w:r>
      <w:r w:rsidR="00E20D44">
        <w:rPr>
          <w:lang w:val="en-US"/>
        </w:rPr>
        <w:fldChar w:fldCharType="end"/>
      </w:r>
      <w:r w:rsidRPr="0035568D">
        <w:rPr>
          <w:lang w:val="en-US"/>
        </w:rPr>
        <w:t xml:space="preserve"> is named 'Concorde C4' or 'Concorde C5/XAL'.</w:t>
      </w:r>
    </w:p>
    <w:p w:rsidR="0035568D" w:rsidRDefault="0035568D" w:rsidP="0035568D">
      <w:pPr>
        <w:jc w:val="both"/>
        <w:rPr>
          <w:lang w:val="en-US"/>
        </w:rPr>
      </w:pPr>
      <w:r w:rsidRPr="0035568D">
        <w:rPr>
          <w:lang w:val="en-US"/>
        </w:rPr>
        <w:t>By the function 'Database-interface' you may select the installed 'Concorde</w:t>
      </w:r>
      <w:r w:rsidR="00E20D44">
        <w:rPr>
          <w:lang w:val="en-US"/>
        </w:rPr>
        <w:fldChar w:fldCharType="begin"/>
      </w:r>
      <w:r w:rsidR="00E20D44">
        <w:rPr>
          <w:lang w:val="en-US"/>
        </w:rPr>
        <w:instrText xml:space="preserve"> XE "</w:instrText>
      </w:r>
      <w:r w:rsidR="00E20D44" w:rsidRPr="00B27673">
        <w:rPr>
          <w:lang w:val="en-US"/>
        </w:rPr>
        <w:instrText>Concorde</w:instrText>
      </w:r>
      <w:r w:rsidR="00E20D44">
        <w:rPr>
          <w:lang w:val="en-US"/>
        </w:rPr>
        <w:instrText xml:space="preserve">" </w:instrText>
      </w:r>
      <w:r w:rsidR="00E20D44">
        <w:rPr>
          <w:lang w:val="en-US"/>
        </w:rPr>
        <w:fldChar w:fldCharType="end"/>
      </w:r>
      <w:r w:rsidRPr="0035568D">
        <w:rPr>
          <w:lang w:val="en-US"/>
        </w:rPr>
        <w:t>' where the following setup will correspond to the described sample installation.</w:t>
      </w:r>
    </w:p>
    <w:p w:rsidR="0035568D" w:rsidRDefault="0035568D" w:rsidP="0035568D">
      <w:pPr>
        <w:jc w:val="both"/>
      </w:pPr>
    </w:p>
    <w:p w:rsidR="0035568D" w:rsidRDefault="0035568D" w:rsidP="0035568D">
      <w:pPr>
        <w:jc w:val="center"/>
      </w:pPr>
      <w:r>
        <w:pict>
          <v:shape id="_x0000_i1036" type="#_x0000_t75" style="width:465pt;height:255.75pt">
            <v:imagedata r:id="rId18" o:title="r07-eng203"/>
          </v:shape>
        </w:pict>
      </w:r>
    </w:p>
    <w:p w:rsidR="00B74F55" w:rsidRDefault="0035568D" w:rsidP="0035568D">
      <w:pPr>
        <w:pStyle w:val="Overskrift7"/>
      </w:pPr>
      <w:bookmarkStart w:id="75" w:name="_Toc118109054"/>
      <w:r>
        <w:t>11. Sample setup of Concorde</w:t>
      </w:r>
      <w:r w:rsidR="00E20D44">
        <w:fldChar w:fldCharType="begin"/>
      </w:r>
      <w:r w:rsidR="00E20D44">
        <w:instrText xml:space="preserve"> XE "</w:instrText>
      </w:r>
      <w:r w:rsidR="00E20D44" w:rsidRPr="00B27673">
        <w:rPr>
          <w:lang w:val="en-US"/>
        </w:rPr>
        <w:instrText>Concorde</w:instrText>
      </w:r>
      <w:r w:rsidR="00E20D44">
        <w:rPr>
          <w:lang w:val="en-US"/>
        </w:rPr>
        <w:instrText>"</w:instrText>
      </w:r>
      <w:r w:rsidR="00E20D44">
        <w:instrText xml:space="preserve"> </w:instrText>
      </w:r>
      <w:r w:rsidR="00E20D44">
        <w:fldChar w:fldCharType="end"/>
      </w:r>
      <w:r>
        <w:t xml:space="preserve"> interface</w:t>
      </w:r>
      <w:bookmarkEnd w:id="75"/>
    </w:p>
    <w:p w:rsidR="00B74F55" w:rsidRDefault="00B74F55" w:rsidP="00B74F55">
      <w:pPr>
        <w:pStyle w:val="Overskrift1"/>
      </w:pPr>
      <w:bookmarkStart w:id="76" w:name="_Toc118109141"/>
      <w:r>
        <w:t>5.7.3. Import of table definitions</w:t>
      </w:r>
      <w:bookmarkEnd w:id="76"/>
    </w:p>
    <w:p w:rsidR="00B74F55" w:rsidRDefault="00B74F55" w:rsidP="00B74F55">
      <w:pPr>
        <w:jc w:val="both"/>
        <w:rPr>
          <w:lang w:val="en-US"/>
        </w:rPr>
      </w:pPr>
      <w:r w:rsidRPr="00B74F55">
        <w:rPr>
          <w:lang w:val="en-US"/>
        </w:rPr>
        <w:t>From the menu 'File' - 'Import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B74F55">
        <w:rPr>
          <w:lang w:val="en-US"/>
        </w:rPr>
        <w:t xml:space="preserve"> definitions...' you may select interface 'Concorde</w:t>
      </w:r>
      <w:r w:rsidR="00E20D44">
        <w:rPr>
          <w:lang w:val="en-US"/>
        </w:rPr>
        <w:fldChar w:fldCharType="begin"/>
      </w:r>
      <w:r w:rsidR="00E20D44">
        <w:rPr>
          <w:lang w:val="en-US"/>
        </w:rPr>
        <w:instrText xml:space="preserve"> XE "</w:instrText>
      </w:r>
      <w:r w:rsidR="00E20D44" w:rsidRPr="00B27673">
        <w:rPr>
          <w:lang w:val="en-US"/>
        </w:rPr>
        <w:instrText>Concorde</w:instrText>
      </w:r>
      <w:r w:rsidR="00E20D44">
        <w:rPr>
          <w:lang w:val="en-US"/>
        </w:rPr>
        <w:instrText xml:space="preserve">" </w:instrText>
      </w:r>
      <w:r w:rsidR="00E20D44">
        <w:rPr>
          <w:lang w:val="en-US"/>
        </w:rPr>
        <w:fldChar w:fldCharType="end"/>
      </w:r>
      <w:r w:rsidRPr="00B74F55">
        <w:rPr>
          <w:lang w:val="en-US"/>
        </w:rPr>
        <w:t>' in order to import all of the table definitions.</w:t>
      </w:r>
    </w:p>
    <w:p w:rsidR="00B74F55" w:rsidRDefault="00B74F55" w:rsidP="00B74F55">
      <w:pPr>
        <w:jc w:val="both"/>
        <w:rPr>
          <w:lang w:val="en-US"/>
        </w:rPr>
      </w:pPr>
      <w:r w:rsidRPr="00B74F55">
        <w:rPr>
          <w:lang w:val="en-US"/>
        </w:rPr>
        <w:t>A user name is required in order to import definitions. The user name is 'BASIC'.</w:t>
      </w:r>
    </w:p>
    <w:p w:rsidR="005325CE" w:rsidRDefault="00B74F55" w:rsidP="00B74F55">
      <w:pPr>
        <w:jc w:val="both"/>
        <w:rPr>
          <w:lang w:val="en-US"/>
        </w:rPr>
      </w:pPr>
      <w:r w:rsidRPr="00B74F55">
        <w:rPr>
          <w:lang w:val="en-US"/>
        </w:rPr>
        <w:t>When the user name has been entered the import will be of all tables, e.g. no selection can be made. If required you may delete one or more of the imported definitions afterwards.</w:t>
      </w:r>
    </w:p>
    <w:p w:rsidR="005325CE" w:rsidRDefault="005325CE" w:rsidP="005325CE">
      <w:pPr>
        <w:pStyle w:val="Overskrift1"/>
        <w:rPr>
          <w:b w:val="0"/>
          <w:lang w:val="en-US"/>
        </w:rPr>
      </w:pPr>
      <w:bookmarkStart w:id="77" w:name="_Toc118109142"/>
      <w:r>
        <w:rPr>
          <w:lang w:val="en-US"/>
        </w:rPr>
        <w:t xml:space="preserve">5.8. </w:t>
      </w:r>
      <w:r w:rsidRPr="005325CE">
        <w:rPr>
          <w:u w:val="single"/>
          <w:lang w:val="en-US"/>
        </w:rPr>
        <w:t>Btrieve</w:t>
      </w:r>
      <w:r w:rsidRPr="005325CE">
        <w:rPr>
          <w:b w:val="0"/>
          <w:lang w:val="en-US"/>
        </w:rPr>
        <w:t xml:space="preserve"> version 5.10 and 6.15</w:t>
      </w:r>
      <w:bookmarkEnd w:id="77"/>
    </w:p>
    <w:p w:rsidR="003C4953" w:rsidRDefault="005325CE" w:rsidP="005325CE">
      <w:pPr>
        <w:jc w:val="both"/>
        <w:rPr>
          <w:lang w:val="en-US"/>
        </w:rPr>
      </w:pPr>
      <w:r w:rsidRPr="005325CE">
        <w:rPr>
          <w:lang w:val="en-US"/>
        </w:rPr>
        <w:t>Btrieve files can be accessed directly without use of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5325CE">
        <w:rPr>
          <w:lang w:val="en-US"/>
        </w:rPr>
        <w:t>. This will give a much better performance when working with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5325CE">
        <w:rPr>
          <w:lang w:val="en-US"/>
        </w:rPr>
        <w:t>.</w:t>
      </w:r>
    </w:p>
    <w:p w:rsidR="003C4953" w:rsidRDefault="003C4953" w:rsidP="003C4953">
      <w:pPr>
        <w:pStyle w:val="Overskrift1"/>
        <w:rPr>
          <w:lang w:val="en-US"/>
        </w:rPr>
      </w:pPr>
      <w:bookmarkStart w:id="78" w:name="_Toc118109143"/>
      <w:r>
        <w:rPr>
          <w:lang w:val="en-US"/>
        </w:rPr>
        <w:t>5.8.1. Install and configure interface to Btrieve</w:t>
      </w:r>
      <w:bookmarkEnd w:id="78"/>
    </w:p>
    <w:p w:rsidR="003C4953" w:rsidRDefault="003C4953" w:rsidP="003C4953">
      <w:pPr>
        <w:jc w:val="both"/>
      </w:pPr>
      <w:r w:rsidRPr="003C4953">
        <w:rPr>
          <w:lang w:val="en-US"/>
        </w:rPr>
        <w:t>Follow the description for installing a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3C4953">
        <w:rPr>
          <w:lang w:val="en-US"/>
        </w:rPr>
        <w:t xml:space="preserve"> driver interface in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3C4953">
        <w:rPr>
          <w:lang w:val="en-US"/>
        </w:rPr>
        <w:t xml:space="preserve">. </w:t>
      </w:r>
      <w:r>
        <w:t>The interface for Btrieve is named 'Btrieve'.</w:t>
      </w:r>
    </w:p>
    <w:p w:rsidR="003C4953" w:rsidRDefault="003C4953" w:rsidP="003C4953">
      <w:pPr>
        <w:jc w:val="both"/>
        <w:rPr>
          <w:lang w:val="en-US"/>
        </w:rPr>
      </w:pPr>
      <w:r w:rsidRPr="003C4953">
        <w:rPr>
          <w:lang w:val="en-US"/>
        </w:rPr>
        <w:t>By the function 'Database-interface' you may select the installed 'Btrieve' where the following setup will correspond to access of Btrieve files located in the directory 'e:\btrieve'.</w:t>
      </w:r>
    </w:p>
    <w:p w:rsidR="003C4953" w:rsidRDefault="003C4953" w:rsidP="003C4953">
      <w:pPr>
        <w:jc w:val="both"/>
      </w:pPr>
    </w:p>
    <w:p w:rsidR="003C4953" w:rsidRDefault="003C4953" w:rsidP="003C4953">
      <w:pPr>
        <w:jc w:val="center"/>
      </w:pPr>
      <w:r>
        <w:pict>
          <v:shape id="_x0000_i1037" type="#_x0000_t75" style="width:465pt;height:255.75pt">
            <v:imagedata r:id="rId19" o:title="r07-eng205"/>
          </v:shape>
        </w:pict>
      </w:r>
    </w:p>
    <w:p w:rsidR="001E118F" w:rsidRDefault="003C4953" w:rsidP="003C4953">
      <w:pPr>
        <w:pStyle w:val="Overskrift7"/>
      </w:pPr>
      <w:bookmarkStart w:id="79" w:name="_Toc118109055"/>
      <w:r>
        <w:t>12. Sample setup of Btrieve interface</w:t>
      </w:r>
      <w:bookmarkEnd w:id="79"/>
    </w:p>
    <w:p w:rsidR="001E118F" w:rsidRDefault="001E118F" w:rsidP="001E118F">
      <w:pPr>
        <w:pStyle w:val="Overskrift1"/>
      </w:pPr>
      <w:bookmarkStart w:id="80" w:name="_Toc118109144"/>
      <w:r>
        <w:t>5.8.1.1. Advanced options</w:t>
      </w:r>
      <w:bookmarkEnd w:id="80"/>
    </w:p>
    <w:p w:rsidR="001E118F" w:rsidRDefault="001E118F" w:rsidP="001E118F">
      <w:pPr>
        <w:jc w:val="both"/>
        <w:rPr>
          <w:lang w:val="en-US"/>
        </w:rPr>
      </w:pPr>
      <w:r w:rsidRPr="001E118F">
        <w:rPr>
          <w:lang w:val="en-US"/>
        </w:rPr>
        <w:t>The Btrieve interface allows you to control how files are to be opened and how the file name should be generated.</w:t>
      </w:r>
    </w:p>
    <w:p w:rsidR="001E118F" w:rsidRDefault="001E118F" w:rsidP="001E118F">
      <w:pPr>
        <w:jc w:val="both"/>
      </w:pPr>
    </w:p>
    <w:p w:rsidR="001E118F" w:rsidRDefault="001E118F" w:rsidP="001E118F">
      <w:pPr>
        <w:jc w:val="center"/>
      </w:pPr>
      <w:r>
        <w:pict>
          <v:shape id="_x0000_i1038" type="#_x0000_t75" style="width:376.5pt;height:249.75pt">
            <v:imagedata r:id="rId20" o:title="r07-eng206"/>
          </v:shape>
        </w:pict>
      </w:r>
    </w:p>
    <w:p w:rsidR="0092721D" w:rsidRDefault="001E118F" w:rsidP="001E118F">
      <w:pPr>
        <w:pStyle w:val="Overskrift7"/>
      </w:pPr>
      <w:bookmarkStart w:id="81" w:name="_Toc118109056"/>
      <w:r>
        <w:t>13. Advanced settings on Btrieve interface</w:t>
      </w:r>
      <w:bookmarkEnd w:id="81"/>
    </w:p>
    <w:p w:rsidR="0092721D" w:rsidRDefault="0092721D" w:rsidP="0092721D">
      <w:pPr>
        <w:pStyle w:val="Overskrift1"/>
      </w:pPr>
      <w:bookmarkStart w:id="82" w:name="_Toc118109145"/>
      <w:r>
        <w:t>5.8.1.1.1. Open mode</w:t>
      </w:r>
      <w:bookmarkEnd w:id="82"/>
    </w:p>
    <w:p w:rsidR="0092721D" w:rsidRDefault="0092721D" w:rsidP="0092721D">
      <w:pPr>
        <w:jc w:val="both"/>
        <w:rPr>
          <w:lang w:val="en-US"/>
        </w:rPr>
      </w:pPr>
      <w:r w:rsidRPr="0092721D">
        <w:rPr>
          <w:lang w:val="en-US"/>
        </w:rPr>
        <w:t>The open mode may be one of the following:</w:t>
      </w:r>
    </w:p>
    <w:p w:rsidR="0092721D" w:rsidRDefault="0092721D" w:rsidP="0092721D">
      <w:pPr>
        <w:pStyle w:val="Bloktekst"/>
      </w:pPr>
      <w:r>
        <w:t>- Standard</w:t>
      </w:r>
    </w:p>
    <w:p w:rsidR="0092721D" w:rsidRDefault="0092721D" w:rsidP="0092721D">
      <w:pPr>
        <w:pStyle w:val="Bloktekst"/>
      </w:pPr>
      <w:r>
        <w:t>- Exclusive</w:t>
      </w:r>
    </w:p>
    <w:p w:rsidR="0092721D" w:rsidRDefault="0092721D" w:rsidP="0092721D">
      <w:pPr>
        <w:pStyle w:val="Bloktekst"/>
        <w:rPr>
          <w:lang w:val="en-US"/>
        </w:rPr>
      </w:pPr>
      <w:r w:rsidRPr="0092721D">
        <w:rPr>
          <w:lang w:val="en-US"/>
        </w:rPr>
        <w:t>- Single Engine File Sharing (Version 6.15 only)</w:t>
      </w:r>
    </w:p>
    <w:p w:rsidR="0092721D" w:rsidRDefault="0092721D" w:rsidP="0092721D">
      <w:pPr>
        <w:pStyle w:val="Bloktekst"/>
        <w:rPr>
          <w:lang w:val="en-US"/>
        </w:rPr>
      </w:pPr>
      <w:r w:rsidRPr="0092721D">
        <w:rPr>
          <w:lang w:val="en-US"/>
        </w:rPr>
        <w:t>- Multi Engine File Sharing (Version 6.15 only)</w:t>
      </w:r>
    </w:p>
    <w:p w:rsidR="0092721D" w:rsidRDefault="0092721D" w:rsidP="0092721D">
      <w:pPr>
        <w:jc w:val="both"/>
      </w:pPr>
      <w:r>
        <w:t>.</w:t>
      </w:r>
    </w:p>
    <w:p w:rsidR="0092721D" w:rsidRDefault="0092721D" w:rsidP="0092721D">
      <w:pPr>
        <w:jc w:val="both"/>
        <w:rPr>
          <w:lang w:val="en-US"/>
        </w:rPr>
      </w:pPr>
      <w:r w:rsidRPr="0092721D">
        <w:rPr>
          <w:lang w:val="en-US"/>
        </w:rPr>
        <w:t>By standard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92721D">
        <w:rPr>
          <w:lang w:val="en-US"/>
        </w:rPr>
        <w:t xml:space="preserve"> will open a Btrieve file in read-only mode unless it is a file which is to be updated on a report or in a DATAMASTER</w:t>
      </w:r>
      <w:r w:rsidR="00E20D44">
        <w:rPr>
          <w:lang w:val="en-US"/>
        </w:rPr>
        <w:fldChar w:fldCharType="begin"/>
      </w:r>
      <w:r w:rsidR="00E20D44">
        <w:rPr>
          <w:lang w:val="en-US"/>
        </w:rPr>
        <w:instrText xml:space="preserve"> XE "</w:instrText>
      </w:r>
      <w:r w:rsidR="00E20D44" w:rsidRPr="00B27673">
        <w:rPr>
          <w:lang w:val="en-US"/>
        </w:rPr>
        <w:instrText>DATAMASTER</w:instrText>
      </w:r>
      <w:r w:rsidR="00E20D44">
        <w:rPr>
          <w:lang w:val="en-US"/>
        </w:rPr>
        <w:instrText xml:space="preserve">" </w:instrText>
      </w:r>
      <w:r w:rsidR="00E20D44">
        <w:rPr>
          <w:lang w:val="en-US"/>
        </w:rPr>
        <w:fldChar w:fldCharType="end"/>
      </w:r>
      <w:r w:rsidRPr="0092721D">
        <w:rPr>
          <w:lang w:val="en-US"/>
        </w:rPr>
        <w:t xml:space="preserve"> program.</w:t>
      </w:r>
    </w:p>
    <w:p w:rsidR="0092721D" w:rsidRDefault="0092721D" w:rsidP="0092721D">
      <w:pPr>
        <w:jc w:val="both"/>
        <w:rPr>
          <w:lang w:val="en-US"/>
        </w:rPr>
      </w:pPr>
      <w:r w:rsidRPr="0092721D">
        <w:rPr>
          <w:lang w:val="en-US"/>
        </w:rPr>
        <w:t>When the open mode is Exclusive, no other program can gain access to the file.</w:t>
      </w:r>
    </w:p>
    <w:p w:rsidR="0051680C" w:rsidRDefault="0092721D" w:rsidP="0092721D">
      <w:pPr>
        <w:jc w:val="both"/>
        <w:rPr>
          <w:lang w:val="en-US"/>
        </w:rPr>
      </w:pPr>
      <w:r w:rsidRPr="0092721D">
        <w:rPr>
          <w:lang w:val="en-US"/>
        </w:rPr>
        <w:t>The Single and Multi Engine File Sharing modes are for Btrieve version 6.15 only. Please refer to the Btrieve documentation for a detailed description of the openmodes.</w:t>
      </w:r>
    </w:p>
    <w:p w:rsidR="0051680C" w:rsidRDefault="0051680C" w:rsidP="0051680C">
      <w:pPr>
        <w:pStyle w:val="Overskrift1"/>
        <w:rPr>
          <w:lang w:val="en-US"/>
        </w:rPr>
      </w:pPr>
      <w:bookmarkStart w:id="83" w:name="_Toc118109146"/>
      <w:r>
        <w:rPr>
          <w:lang w:val="en-US"/>
        </w:rPr>
        <w:t>5.8.1.1.2. Name suffix</w:t>
      </w:r>
      <w:bookmarkEnd w:id="83"/>
    </w:p>
    <w:p w:rsidR="009F109B" w:rsidRDefault="0051680C" w:rsidP="0051680C">
      <w:pPr>
        <w:jc w:val="both"/>
        <w:rPr>
          <w:lang w:val="en-US"/>
        </w:rPr>
      </w:pPr>
      <w:r w:rsidRPr="0051680C">
        <w:rPr>
          <w:lang w:val="en-US"/>
        </w:rPr>
        <w:t>The name suffix of a Btrieve file was always set to .DAT in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51680C">
        <w:rPr>
          <w:lang w:val="en-US"/>
        </w:rPr>
        <w:t xml:space="preserve"> version &lt;= 006.008. However, Btrieve files may be without any suffix or a different one than .DAT. Therefore, it is a field you may fill yourself when installing the interface for use in TRIO.</w:t>
      </w:r>
    </w:p>
    <w:p w:rsidR="009F109B" w:rsidRDefault="009F109B" w:rsidP="009F109B">
      <w:pPr>
        <w:pStyle w:val="Overskrift1"/>
        <w:rPr>
          <w:lang w:val="en-US"/>
        </w:rPr>
      </w:pPr>
      <w:bookmarkStart w:id="84" w:name="_Toc118109147"/>
      <w:r>
        <w:rPr>
          <w:lang w:val="en-US"/>
        </w:rPr>
        <w:t>5.8.1.1.3. Name options</w:t>
      </w:r>
      <w:bookmarkEnd w:id="84"/>
    </w:p>
    <w:p w:rsidR="009F109B" w:rsidRDefault="009F109B" w:rsidP="009F109B">
      <w:pPr>
        <w:jc w:val="both"/>
        <w:rPr>
          <w:lang w:val="en-US"/>
        </w:rPr>
      </w:pPr>
      <w:r w:rsidRPr="009F109B">
        <w:rPr>
          <w:lang w:val="en-US"/>
        </w:rPr>
        <w:t>These options controls how the file name of a Btrieve file is generated by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9F109B">
        <w:rPr>
          <w:lang w:val="en-US"/>
        </w:rPr>
        <w:t>. The naming options for a Btrieve may override the normal generation of the actual file location. As an example, assuming that the interface has been setup with database path</w:t>
      </w:r>
    </w:p>
    <w:p w:rsidR="009F109B" w:rsidRDefault="009F109B" w:rsidP="009F109B">
      <w:pPr>
        <w:pStyle w:val="Bloktekst"/>
      </w:pPr>
      <w:r>
        <w:t>c:/btrieve/database</w:t>
      </w:r>
    </w:p>
    <w:p w:rsidR="009F109B" w:rsidRDefault="009F109B" w:rsidP="009F109B">
      <w:pPr>
        <w:jc w:val="both"/>
        <w:rPr>
          <w:lang w:val="en-US"/>
        </w:rPr>
      </w:pPr>
      <w:r w:rsidRPr="009F109B">
        <w:rPr>
          <w:lang w:val="en-US"/>
        </w:rPr>
        <w:t>and a file is defined with name</w:t>
      </w:r>
    </w:p>
    <w:p w:rsidR="009F109B" w:rsidRDefault="009F109B" w:rsidP="009F109B">
      <w:pPr>
        <w:pStyle w:val="Bloktekst"/>
      </w:pPr>
      <w:r>
        <w:t>customer</w:t>
      </w:r>
    </w:p>
    <w:p w:rsidR="009F109B" w:rsidRDefault="009F109B" w:rsidP="009F109B">
      <w:pPr>
        <w:jc w:val="both"/>
        <w:rPr>
          <w:lang w:val="en-US"/>
        </w:rPr>
      </w:pPr>
      <w:r w:rsidRPr="009F109B">
        <w:rPr>
          <w:lang w:val="en-US"/>
        </w:rPr>
        <w:t>and the suffix is set as</w:t>
      </w:r>
    </w:p>
    <w:p w:rsidR="009F109B" w:rsidRDefault="009F109B" w:rsidP="009F109B">
      <w:pPr>
        <w:pStyle w:val="Bloktekst"/>
      </w:pPr>
      <w:r>
        <w:t>dat</w:t>
      </w:r>
    </w:p>
    <w:p w:rsidR="009F109B" w:rsidRDefault="009F109B" w:rsidP="009F109B">
      <w:pPr>
        <w:jc w:val="both"/>
        <w:rPr>
          <w:lang w:val="en-US"/>
        </w:rPr>
      </w:pPr>
      <w:r w:rsidRPr="009F109B">
        <w:rPr>
          <w:lang w:val="en-US"/>
        </w:rPr>
        <w:t>the actual location of the file is</w:t>
      </w:r>
    </w:p>
    <w:p w:rsidR="009F109B" w:rsidRDefault="009F109B" w:rsidP="009F109B">
      <w:pPr>
        <w:pStyle w:val="Bloktekst"/>
      </w:pPr>
      <w:r>
        <w:t>c:/btrieve/database/customer.dat</w:t>
      </w:r>
    </w:p>
    <w:p w:rsidR="009F109B" w:rsidRDefault="009F109B" w:rsidP="009F109B">
      <w:pPr>
        <w:jc w:val="both"/>
        <w:rPr>
          <w:lang w:val="en-US"/>
        </w:rPr>
      </w:pPr>
      <w:r w:rsidRPr="009F109B">
        <w:rPr>
          <w:lang w:val="en-US"/>
        </w:rPr>
        <w:t>Because Btrieve does NOT allow the use of / in the path the default behaviour is to replace all occurrences of / with \ giving a location as</w:t>
      </w:r>
    </w:p>
    <w:p w:rsidR="009F109B" w:rsidRDefault="009F109B" w:rsidP="009F109B">
      <w:pPr>
        <w:pStyle w:val="Bloktekst"/>
      </w:pPr>
      <w:r>
        <w:t>c:\btrieve\database\customer.dat</w:t>
      </w:r>
    </w:p>
    <w:p w:rsidR="00667DDC" w:rsidRDefault="009F109B" w:rsidP="009F109B">
      <w:pPr>
        <w:jc w:val="both"/>
        <w:rPr>
          <w:lang w:val="en-US"/>
        </w:rPr>
      </w:pPr>
      <w:r w:rsidRPr="009F109B">
        <w:rPr>
          <w:lang w:val="en-US"/>
        </w:rPr>
        <w:t>Should this however change in newer Btrieve versions or only be dependent on the operating system used, it can be changed here.</w:t>
      </w:r>
    </w:p>
    <w:p w:rsidR="00667DDC" w:rsidRDefault="00667DDC" w:rsidP="00667DDC">
      <w:pPr>
        <w:pStyle w:val="Overskrift1"/>
        <w:rPr>
          <w:lang w:val="en-US"/>
        </w:rPr>
      </w:pPr>
      <w:bookmarkStart w:id="85" w:name="_Toc118109148"/>
      <w:r>
        <w:rPr>
          <w:lang w:val="en-US"/>
        </w:rPr>
        <w:t>5.8.1.1.4. Parameters</w:t>
      </w:r>
      <w:bookmarkEnd w:id="85"/>
    </w:p>
    <w:p w:rsidR="00667DDC" w:rsidRDefault="00667DDC" w:rsidP="00667DDC">
      <w:pPr>
        <w:jc w:val="both"/>
      </w:pPr>
      <w:r w:rsidRPr="00667DDC">
        <w:rPr>
          <w:lang w:val="en-US"/>
        </w:rPr>
        <w:t xml:space="preserve">When Btrieve 5.10 is activated it is required to pass some initial parameters to the Btrieve system. </w:t>
      </w:r>
      <w:r>
        <w:t>The parameters are by default:</w:t>
      </w:r>
    </w:p>
    <w:p w:rsidR="00667DDC" w:rsidRDefault="00667DDC" w:rsidP="00667DDC">
      <w:pPr>
        <w:pStyle w:val="Bloktekst"/>
      </w:pPr>
      <w:r>
        <w:t>/m:48 /b:16 /f:20 /l:20 /p:4096</w:t>
      </w:r>
    </w:p>
    <w:p w:rsidR="00667DDC" w:rsidRDefault="00667DDC" w:rsidP="00667DDC">
      <w:pPr>
        <w:jc w:val="both"/>
      </w:pPr>
      <w:r>
        <w:t>.</w:t>
      </w:r>
    </w:p>
    <w:p w:rsidR="00690A3C" w:rsidRDefault="00667DDC" w:rsidP="00667DDC">
      <w:pPr>
        <w:jc w:val="both"/>
        <w:rPr>
          <w:lang w:val="en-US"/>
        </w:rPr>
      </w:pPr>
      <w:r w:rsidRPr="00667DDC">
        <w:rPr>
          <w:lang w:val="en-US"/>
        </w:rPr>
        <w:t>Please refer to the Btrieve 5.10 manual for a detailed description of the possible parameters and the meaning hereof. The parameter string has no effect when using Btrieve 6.15 or newer.</w:t>
      </w:r>
    </w:p>
    <w:p w:rsidR="00690A3C" w:rsidRDefault="00690A3C" w:rsidP="00690A3C">
      <w:pPr>
        <w:pStyle w:val="Overskrift1"/>
        <w:rPr>
          <w:b w:val="0"/>
          <w:lang w:val="en-US"/>
        </w:rPr>
      </w:pPr>
      <w:bookmarkStart w:id="86" w:name="_Toc118109149"/>
      <w:r>
        <w:rPr>
          <w:lang w:val="en-US"/>
        </w:rPr>
        <w:t xml:space="preserve">5.9. </w:t>
      </w:r>
      <w:r w:rsidRPr="00690A3C">
        <w:rPr>
          <w:u w:val="single"/>
          <w:lang w:val="en-US"/>
        </w:rPr>
        <w:t>ODBC</w:t>
      </w:r>
      <w:r w:rsidR="00E20D44">
        <w:rPr>
          <w:u w:val="single"/>
          <w:lang w:val="en-US"/>
        </w:rPr>
        <w:fldChar w:fldCharType="begin"/>
      </w:r>
      <w:r w:rsidR="00E20D44">
        <w:rPr>
          <w:u w:val="single"/>
          <w:lang w:val="en-US"/>
        </w:rPr>
        <w:instrText xml:space="preserve"> XE "</w:instrText>
      </w:r>
      <w:r w:rsidR="00E20D44" w:rsidRPr="00D84FA7">
        <w:instrText>ODBC</w:instrText>
      </w:r>
      <w:r w:rsidR="00E20D44">
        <w:instrText>"</w:instrText>
      </w:r>
      <w:r w:rsidR="00E20D44">
        <w:rPr>
          <w:u w:val="single"/>
          <w:lang w:val="en-US"/>
        </w:rPr>
        <w:instrText xml:space="preserve"> </w:instrText>
      </w:r>
      <w:r w:rsidR="00E20D44">
        <w:rPr>
          <w:u w:val="single"/>
          <w:lang w:val="en-US"/>
        </w:rPr>
        <w:fldChar w:fldCharType="end"/>
      </w:r>
      <w:r w:rsidRPr="00690A3C">
        <w:rPr>
          <w:b w:val="0"/>
          <w:lang w:val="en-US"/>
        </w:rPr>
        <w:t xml:space="preserve"> drivers interface - Application type</w:t>
      </w:r>
      <w:bookmarkEnd w:id="86"/>
    </w:p>
    <w:p w:rsidR="00690A3C" w:rsidRDefault="00690A3C" w:rsidP="00690A3C">
      <w:pPr>
        <w:jc w:val="both"/>
        <w:rPr>
          <w:lang w:val="en-US"/>
        </w:rPr>
      </w:pPr>
      <w:r w:rsidRPr="00690A3C">
        <w:rPr>
          <w:lang w:val="en-US"/>
        </w:rPr>
        <w:t>An application type option can be used to control how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690A3C">
        <w:rPr>
          <w:lang w:val="en-US"/>
        </w:rPr>
        <w:t xml:space="preserve"> should integrate to an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690A3C">
        <w:rPr>
          <w:lang w:val="en-US"/>
        </w:rPr>
        <w:t xml:space="preserve"> driver as there may be differences in the SQL</w:t>
      </w:r>
      <w:r w:rsidR="00E20D44">
        <w:rPr>
          <w:lang w:val="en-US"/>
        </w:rPr>
        <w:fldChar w:fldCharType="begin"/>
      </w:r>
      <w:r w:rsidR="00E20D44">
        <w:rPr>
          <w:lang w:val="en-US"/>
        </w:rPr>
        <w:instrText xml:space="preserve"> XE "</w:instrText>
      </w:r>
      <w:r w:rsidR="00E20D44" w:rsidRPr="00D84FA7">
        <w:instrText>SQL</w:instrText>
      </w:r>
      <w:r w:rsidR="00E20D44">
        <w:instrText>"</w:instrText>
      </w:r>
      <w:r w:rsidR="00E20D44">
        <w:rPr>
          <w:lang w:val="en-US"/>
        </w:rPr>
        <w:instrText xml:space="preserve"> </w:instrText>
      </w:r>
      <w:r w:rsidR="00E20D44">
        <w:rPr>
          <w:lang w:val="en-US"/>
        </w:rPr>
        <w:fldChar w:fldCharType="end"/>
      </w:r>
      <w:r w:rsidRPr="00690A3C">
        <w:rPr>
          <w:lang w:val="en-US"/>
        </w:rPr>
        <w:t xml:space="preserve"> language / options dependent on the driver supplier.</w:t>
      </w:r>
    </w:p>
    <w:p w:rsidR="000D7FA2" w:rsidRDefault="00690A3C" w:rsidP="00690A3C">
      <w:pPr>
        <w:jc w:val="both"/>
        <w:rPr>
          <w:lang w:val="en-US"/>
        </w:rPr>
      </w:pPr>
      <w:r w:rsidRPr="00690A3C">
        <w:rPr>
          <w:lang w:val="en-US"/>
        </w:rPr>
        <w:t>Note that more types may be set at the same time by adding the values.</w:t>
      </w:r>
    </w:p>
    <w:p w:rsidR="000D7FA2" w:rsidRDefault="000D7FA2" w:rsidP="000D7FA2">
      <w:pPr>
        <w:pStyle w:val="Overskrift1"/>
        <w:rPr>
          <w:lang w:val="en-US"/>
        </w:rPr>
      </w:pPr>
      <w:bookmarkStart w:id="87" w:name="_Toc118109150"/>
      <w:r>
        <w:rPr>
          <w:lang w:val="en-US"/>
        </w:rPr>
        <w:t>5.9.1. Type 1 - Support of Informix</w:t>
      </w:r>
      <w:r w:rsidR="00E20D44">
        <w:rPr>
          <w:lang w:val="en-US"/>
        </w:rPr>
        <w:fldChar w:fldCharType="begin"/>
      </w:r>
      <w:r w:rsidR="00E20D44">
        <w:rPr>
          <w:lang w:val="en-US"/>
        </w:rPr>
        <w:instrText xml:space="preserve"> XE "</w:instrText>
      </w:r>
      <w:r w:rsidR="00E20D44" w:rsidRPr="00D84FA7">
        <w:instrText>Informix</w:instrText>
      </w:r>
      <w:r w:rsidR="00E20D44">
        <w:instrText>"</w:instrText>
      </w:r>
      <w:r w:rsidR="00E20D44">
        <w:rPr>
          <w:lang w:val="en-US"/>
        </w:rPr>
        <w:instrText xml:space="preserve"> </w:instrText>
      </w:r>
      <w:r w:rsidR="00E20D44">
        <w:rPr>
          <w:lang w:val="en-US"/>
        </w:rPr>
        <w:fldChar w:fldCharType="end"/>
      </w:r>
      <w:r>
        <w:rPr>
          <w:lang w:val="en-US"/>
        </w:rPr>
        <w:t xml:space="preserve"> Database table locks</w:t>
      </w:r>
      <w:bookmarkEnd w:id="87"/>
    </w:p>
    <w:p w:rsidR="000D7FA2" w:rsidRDefault="000D7FA2" w:rsidP="000D7FA2">
      <w:pPr>
        <w:jc w:val="both"/>
        <w:rPr>
          <w:lang w:val="en-US"/>
        </w:rPr>
      </w:pPr>
      <w:r w:rsidRPr="000D7FA2">
        <w:rPr>
          <w:lang w:val="en-US"/>
        </w:rPr>
        <w:t>The normal use of an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0D7FA2">
        <w:rPr>
          <w:lang w:val="en-US"/>
        </w:rPr>
        <w:t xml:space="preserve"> data source for Informix</w:t>
      </w:r>
      <w:r w:rsidR="00E20D44">
        <w:rPr>
          <w:lang w:val="en-US"/>
        </w:rPr>
        <w:fldChar w:fldCharType="begin"/>
      </w:r>
      <w:r w:rsidR="00E20D44">
        <w:rPr>
          <w:lang w:val="en-US"/>
        </w:rPr>
        <w:instrText xml:space="preserve"> XE "</w:instrText>
      </w:r>
      <w:r w:rsidR="00E20D44" w:rsidRPr="00D84FA7">
        <w:instrText>Informix</w:instrText>
      </w:r>
      <w:r w:rsidR="00E20D44">
        <w:instrText>"</w:instrText>
      </w:r>
      <w:r w:rsidR="00E20D44">
        <w:rPr>
          <w:lang w:val="en-US"/>
        </w:rPr>
        <w:instrText xml:space="preserve"> </w:instrText>
      </w:r>
      <w:r w:rsidR="00E20D44">
        <w:rPr>
          <w:lang w:val="en-US"/>
        </w:rPr>
        <w:fldChar w:fldCharType="end"/>
      </w:r>
      <w:r w:rsidRPr="000D7FA2">
        <w:rPr>
          <w:lang w:val="en-US"/>
        </w:rPr>
        <w:t xml:space="preserve"> will lock any used table when connected to it. This will for example course a problem if a user is working with IQ</w:t>
      </w:r>
      <w:r w:rsidR="00E20D44">
        <w:rPr>
          <w:lang w:val="en-US"/>
        </w:rPr>
        <w:fldChar w:fldCharType="begin"/>
      </w:r>
      <w:r w:rsidR="00E20D44">
        <w:rPr>
          <w:lang w:val="en-US"/>
        </w:rPr>
        <w:instrText xml:space="preserve"> XE "</w:instrText>
      </w:r>
      <w:r w:rsidR="00E20D44" w:rsidRPr="00D84FA7">
        <w:instrText>IQ</w:instrText>
      </w:r>
      <w:r w:rsidR="00E20D44">
        <w:instrText>"</w:instrText>
      </w:r>
      <w:r w:rsidR="00E20D44">
        <w:rPr>
          <w:lang w:val="en-US"/>
        </w:rPr>
        <w:instrText xml:space="preserve"> </w:instrText>
      </w:r>
      <w:r w:rsidR="00E20D44">
        <w:rPr>
          <w:lang w:val="en-US"/>
        </w:rPr>
        <w:fldChar w:fldCharType="end"/>
      </w:r>
      <w:r w:rsidRPr="000D7FA2">
        <w:rPr>
          <w:lang w:val="en-US"/>
        </w:rPr>
        <w:t xml:space="preserve"> or RAPGEN</w:t>
      </w:r>
      <w:r w:rsidR="00E20D44">
        <w:rPr>
          <w:lang w:val="en-US"/>
        </w:rPr>
        <w:fldChar w:fldCharType="begin"/>
      </w:r>
      <w:r w:rsidR="00E20D44">
        <w:rPr>
          <w:lang w:val="en-US"/>
        </w:rPr>
        <w:instrText xml:space="preserve"> XE "</w:instrText>
      </w:r>
      <w:r w:rsidR="00E20D44" w:rsidRPr="00D84FA7">
        <w:instrText>RAPGEN</w:instrText>
      </w:r>
      <w:r w:rsidR="00E20D44">
        <w:instrText>"</w:instrText>
      </w:r>
      <w:r w:rsidR="00E20D44">
        <w:rPr>
          <w:lang w:val="en-US"/>
        </w:rPr>
        <w:instrText xml:space="preserve"> </w:instrText>
      </w:r>
      <w:r w:rsidR="00E20D44">
        <w:rPr>
          <w:lang w:val="en-US"/>
        </w:rPr>
        <w:fldChar w:fldCharType="end"/>
      </w:r>
      <w:r w:rsidRPr="000D7FA2">
        <w:rPr>
          <w:lang w:val="en-US"/>
        </w:rPr>
        <w:t xml:space="preserve"> to query or print information from the Informix database at the same time when a user wants to work with the table from another application.</w:t>
      </w:r>
    </w:p>
    <w:p w:rsidR="00CC3D8F" w:rsidRDefault="000D7FA2" w:rsidP="000D7FA2">
      <w:pPr>
        <w:jc w:val="both"/>
        <w:rPr>
          <w:lang w:val="en-US"/>
        </w:rPr>
      </w:pPr>
      <w:r w:rsidRPr="000D7FA2">
        <w:rPr>
          <w:lang w:val="en-US"/>
        </w:rPr>
        <w:t>It is described in the Informix</w:t>
      </w:r>
      <w:r w:rsidR="00E20D44">
        <w:rPr>
          <w:lang w:val="en-US"/>
        </w:rPr>
        <w:fldChar w:fldCharType="begin"/>
      </w:r>
      <w:r w:rsidR="00E20D44">
        <w:rPr>
          <w:lang w:val="en-US"/>
        </w:rPr>
        <w:instrText xml:space="preserve"> XE "</w:instrText>
      </w:r>
      <w:r w:rsidR="00E20D44" w:rsidRPr="00D84FA7">
        <w:instrText>Informix</w:instrText>
      </w:r>
      <w:r w:rsidR="00E20D44">
        <w:instrText>"</w:instrText>
      </w:r>
      <w:r w:rsidR="00E20D44">
        <w:rPr>
          <w:lang w:val="en-US"/>
        </w:rPr>
        <w:instrText xml:space="preserve"> </w:instrText>
      </w:r>
      <w:r w:rsidR="00E20D44">
        <w:rPr>
          <w:lang w:val="en-US"/>
        </w:rPr>
        <w:fldChar w:fldCharType="end"/>
      </w:r>
      <w:r w:rsidRPr="000D7FA2">
        <w:rPr>
          <w:lang w:val="en-US"/>
        </w:rPr>
        <w:t xml:space="preserve"> database documentation that you have to execute a SQL</w:t>
      </w:r>
      <w:r w:rsidR="00E20D44">
        <w:rPr>
          <w:lang w:val="en-US"/>
        </w:rPr>
        <w:fldChar w:fldCharType="begin"/>
      </w:r>
      <w:r w:rsidR="00E20D44">
        <w:rPr>
          <w:lang w:val="en-US"/>
        </w:rPr>
        <w:instrText xml:space="preserve"> XE "</w:instrText>
      </w:r>
      <w:r w:rsidR="00E20D44" w:rsidRPr="00D84FA7">
        <w:instrText>SQL</w:instrText>
      </w:r>
      <w:r w:rsidR="00E20D44">
        <w:instrText>"</w:instrText>
      </w:r>
      <w:r w:rsidR="00E20D44">
        <w:rPr>
          <w:lang w:val="en-US"/>
        </w:rPr>
        <w:instrText xml:space="preserve"> </w:instrText>
      </w:r>
      <w:r w:rsidR="00E20D44">
        <w:rPr>
          <w:lang w:val="en-US"/>
        </w:rPr>
        <w:fldChar w:fldCharType="end"/>
      </w:r>
      <w:r w:rsidRPr="000D7FA2">
        <w:rPr>
          <w:lang w:val="en-US"/>
        </w:rPr>
        <w:t xml:space="preserve"> statement 'set isolation to dirty read' to avoid the problem.</w:t>
      </w:r>
    </w:p>
    <w:p w:rsidR="00CC3D8F" w:rsidRDefault="00CC3D8F" w:rsidP="00CC3D8F">
      <w:pPr>
        <w:pStyle w:val="Overskrift1"/>
        <w:rPr>
          <w:lang w:val="en-US"/>
        </w:rPr>
      </w:pPr>
      <w:bookmarkStart w:id="88" w:name="_Toc118109151"/>
      <w:r>
        <w:rPr>
          <w:lang w:val="en-US"/>
        </w:rPr>
        <w:t>5.9.2. Type 4 - Always perform ORDER BY</w:t>
      </w:r>
      <w:bookmarkEnd w:id="88"/>
    </w:p>
    <w:p w:rsidR="00CC3D8F" w:rsidRDefault="00CC3D8F" w:rsidP="00CC3D8F">
      <w:pPr>
        <w:jc w:val="both"/>
        <w:rPr>
          <w:lang w:val="en-US"/>
        </w:rPr>
      </w:pPr>
      <w:r w:rsidRPr="00CC3D8F">
        <w:rPr>
          <w:lang w:val="en-US"/>
        </w:rPr>
        <w:t>Because not all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CC3D8F">
        <w:rPr>
          <w:lang w:val="en-US"/>
        </w:rPr>
        <w:t xml:space="preserve"> drivers support the standard given by Microsoft, you may experience SQL</w:t>
      </w:r>
      <w:r w:rsidR="00E20D44">
        <w:rPr>
          <w:lang w:val="en-US"/>
        </w:rPr>
        <w:fldChar w:fldCharType="begin"/>
      </w:r>
      <w:r w:rsidR="00E20D44">
        <w:rPr>
          <w:lang w:val="en-US"/>
        </w:rPr>
        <w:instrText xml:space="preserve"> XE "</w:instrText>
      </w:r>
      <w:r w:rsidR="00E20D44" w:rsidRPr="00D84FA7">
        <w:instrText>SQL</w:instrText>
      </w:r>
      <w:r w:rsidR="00E20D44">
        <w:instrText>"</w:instrText>
      </w:r>
      <w:r w:rsidR="00E20D44">
        <w:rPr>
          <w:lang w:val="en-US"/>
        </w:rPr>
        <w:instrText xml:space="preserve"> </w:instrText>
      </w:r>
      <w:r w:rsidR="00E20D44">
        <w:rPr>
          <w:lang w:val="en-US"/>
        </w:rPr>
        <w:fldChar w:fldCharType="end"/>
      </w:r>
      <w:r w:rsidRPr="00CC3D8F">
        <w:rPr>
          <w:lang w:val="en-US"/>
        </w:rPr>
        <w:t xml:space="preserve"> errors when trying to print reports with access to a table using the ODBC driver. The error will state a missing ORDER BY ... for the table.</w:t>
      </w:r>
    </w:p>
    <w:p w:rsidR="00CC3D8F" w:rsidRDefault="00CC3D8F" w:rsidP="00CC3D8F">
      <w:pPr>
        <w:jc w:val="both"/>
        <w:rPr>
          <w:lang w:val="en-US"/>
        </w:rPr>
      </w:pPr>
      <w:r w:rsidRPr="00CC3D8F">
        <w:rPr>
          <w:lang w:val="en-US"/>
        </w:rPr>
        <w:t>A report that selects the fields from a customer table, where customer is the primary key will generate</w:t>
      </w:r>
    </w:p>
    <w:p w:rsidR="00CC3D8F" w:rsidRDefault="00CC3D8F" w:rsidP="00CC3D8F">
      <w:pPr>
        <w:pStyle w:val="Bloktekst"/>
        <w:rPr>
          <w:lang w:val="en-US"/>
        </w:rPr>
      </w:pPr>
      <w:r w:rsidRPr="00CC3D8F">
        <w:rPr>
          <w:lang w:val="en-US"/>
        </w:rPr>
        <w:t>SELECT customer,name,address FROM customer_table</w:t>
      </w:r>
    </w:p>
    <w:p w:rsidR="00CC3D8F" w:rsidRDefault="00CC3D8F" w:rsidP="00CC3D8F">
      <w:pPr>
        <w:jc w:val="both"/>
        <w:rPr>
          <w:lang w:val="en-US"/>
        </w:rPr>
      </w:pPr>
      <w:r w:rsidRPr="00CC3D8F">
        <w:rPr>
          <w:lang w:val="en-US"/>
        </w:rPr>
        <w:t>If type 4 is set it will generate</w:t>
      </w:r>
    </w:p>
    <w:p w:rsidR="00CC3D8F" w:rsidRDefault="00CC3D8F" w:rsidP="00CC3D8F">
      <w:pPr>
        <w:pStyle w:val="Bloktekst"/>
        <w:rPr>
          <w:lang w:val="en-US"/>
        </w:rPr>
      </w:pPr>
      <w:r w:rsidRPr="00CC3D8F">
        <w:rPr>
          <w:lang w:val="en-US"/>
        </w:rPr>
        <w:t>SELECT customer,name,address FROM customer_table ORDER BY customer</w:t>
      </w:r>
    </w:p>
    <w:p w:rsidR="007B746A" w:rsidRDefault="00CC3D8F" w:rsidP="00CC3D8F">
      <w:pPr>
        <w:jc w:val="both"/>
      </w:pPr>
      <w:r>
        <w:t>.</w:t>
      </w:r>
    </w:p>
    <w:p w:rsidR="007B746A" w:rsidRDefault="007B746A" w:rsidP="007B746A">
      <w:pPr>
        <w:pStyle w:val="Overskrift1"/>
        <w:rPr>
          <w:lang w:val="en-US"/>
        </w:rPr>
      </w:pPr>
      <w:bookmarkStart w:id="89" w:name="_Toc118109152"/>
      <w:r w:rsidRPr="007B746A">
        <w:rPr>
          <w:lang w:val="en-US"/>
        </w:rPr>
        <w:t>5.9.3. Type 4096 - Alpha fields may NOT be NULL</w:t>
      </w:r>
      <w:bookmarkEnd w:id="89"/>
    </w:p>
    <w:p w:rsidR="007B746A" w:rsidRDefault="007B746A" w:rsidP="007B746A">
      <w:pPr>
        <w:jc w:val="both"/>
        <w:rPr>
          <w:lang w:val="en-US"/>
        </w:rPr>
      </w:pPr>
      <w:r w:rsidRPr="007B746A">
        <w:rPr>
          <w:lang w:val="en-US"/>
        </w:rPr>
        <w:t>Because some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7B746A">
        <w:rPr>
          <w:lang w:val="en-US"/>
        </w:rPr>
        <w:t xml:space="preserve"> drivers / SQL</w:t>
      </w:r>
      <w:r w:rsidR="00E20D44">
        <w:rPr>
          <w:lang w:val="en-US"/>
        </w:rPr>
        <w:fldChar w:fldCharType="begin"/>
      </w:r>
      <w:r w:rsidR="00E20D44">
        <w:rPr>
          <w:lang w:val="en-US"/>
        </w:rPr>
        <w:instrText xml:space="preserve"> XE "</w:instrText>
      </w:r>
      <w:r w:rsidR="00E20D44" w:rsidRPr="00D84FA7">
        <w:instrText>SQL</w:instrText>
      </w:r>
      <w:r w:rsidR="00E20D44">
        <w:instrText>"</w:instrText>
      </w:r>
      <w:r w:rsidR="00E20D44">
        <w:rPr>
          <w:lang w:val="en-US"/>
        </w:rPr>
        <w:instrText xml:space="preserve"> </w:instrText>
      </w:r>
      <w:r w:rsidR="00E20D44">
        <w:rPr>
          <w:lang w:val="en-US"/>
        </w:rPr>
        <w:fldChar w:fldCharType="end"/>
      </w:r>
      <w:r w:rsidRPr="007B746A">
        <w:rPr>
          <w:lang w:val="en-US"/>
        </w:rPr>
        <w:t xml:space="preserve"> Databases does NOT support alpha numeric fields with no content, e.g. "" it is necessary to inform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7B746A">
        <w:rPr>
          <w:lang w:val="en-US"/>
        </w:rPr>
        <w:t xml:space="preserve"> that all alpha fields must contain some value.</w:t>
      </w:r>
    </w:p>
    <w:p w:rsidR="00D36BCD" w:rsidRDefault="007B746A" w:rsidP="007B746A">
      <w:pPr>
        <w:jc w:val="both"/>
        <w:rPr>
          <w:lang w:val="en-US"/>
        </w:rPr>
      </w:pPr>
      <w:r w:rsidRPr="007B746A">
        <w:rPr>
          <w:lang w:val="en-US"/>
        </w:rPr>
        <w:t>This type will automatically use the field pack type 1048 on all fields, which will set the content of an empty alpha field to one space.</w:t>
      </w:r>
    </w:p>
    <w:p w:rsidR="00D36BCD" w:rsidRDefault="00D36BCD" w:rsidP="00D36BCD">
      <w:pPr>
        <w:pStyle w:val="Overskrift1"/>
        <w:rPr>
          <w:lang w:val="en-US"/>
        </w:rPr>
      </w:pPr>
      <w:bookmarkStart w:id="90" w:name="_Toc118109153"/>
      <w:r>
        <w:rPr>
          <w:lang w:val="en-US"/>
        </w:rPr>
        <w:t>5.9.4. Type 8192 -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Pr>
          <w:lang w:val="en-US"/>
        </w:rPr>
        <w:t xml:space="preserve"> Drivers with support of one connection per table only</w:t>
      </w:r>
      <w:bookmarkEnd w:id="90"/>
    </w:p>
    <w:p w:rsidR="00D36BCD" w:rsidRDefault="00D36BCD" w:rsidP="00D36BCD">
      <w:pPr>
        <w:jc w:val="both"/>
        <w:rPr>
          <w:lang w:val="en-US"/>
        </w:rPr>
      </w:pPr>
      <w:r w:rsidRPr="00D36BCD">
        <w:rPr>
          <w:lang w:val="en-US"/>
        </w:rPr>
        <w:t>Because some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D36BCD">
        <w:rPr>
          <w:lang w:val="en-US"/>
        </w:rPr>
        <w:t xml:space="preserve"> drivers / SQL</w:t>
      </w:r>
      <w:r w:rsidR="00E20D44">
        <w:rPr>
          <w:lang w:val="en-US"/>
        </w:rPr>
        <w:fldChar w:fldCharType="begin"/>
      </w:r>
      <w:r w:rsidR="00E20D44">
        <w:rPr>
          <w:lang w:val="en-US"/>
        </w:rPr>
        <w:instrText xml:space="preserve"> XE "</w:instrText>
      </w:r>
      <w:r w:rsidR="00E20D44" w:rsidRPr="00D84FA7">
        <w:instrText>SQL</w:instrText>
      </w:r>
      <w:r w:rsidR="00E20D44">
        <w:instrText>"</w:instrText>
      </w:r>
      <w:r w:rsidR="00E20D44">
        <w:rPr>
          <w:lang w:val="en-US"/>
        </w:rPr>
        <w:instrText xml:space="preserve"> </w:instrText>
      </w:r>
      <w:r w:rsidR="00E20D44">
        <w:rPr>
          <w:lang w:val="en-US"/>
        </w:rPr>
        <w:fldChar w:fldCharType="end"/>
      </w:r>
      <w:r w:rsidRPr="00D36BCD">
        <w:rPr>
          <w:lang w:val="en-US"/>
        </w:rPr>
        <w:t xml:space="preserve"> Databases requires a unique connection for each table, where as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D36BCD">
        <w:rPr>
          <w:lang w:val="en-US"/>
        </w:rPr>
        <w:t xml:space="preserve"> tries to optimise table access by doing the connection to the database only once it can be necessary to set this type.</w:t>
      </w:r>
    </w:p>
    <w:p w:rsidR="000860C0" w:rsidRDefault="00D36BCD" w:rsidP="00D36BCD">
      <w:pPr>
        <w:jc w:val="both"/>
        <w:rPr>
          <w:lang w:val="en-US"/>
        </w:rPr>
      </w:pPr>
      <w:r w:rsidRPr="00D36BCD">
        <w:rPr>
          <w:lang w:val="en-US"/>
        </w:rPr>
        <w:t>If this type is set,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D36BCD">
        <w:rPr>
          <w:lang w:val="en-US"/>
        </w:rPr>
        <w:t xml:space="preserve"> will create a connection to the database for each table used. Please note, if the ODBC</w:t>
      </w:r>
      <w:r w:rsidR="00E20D44">
        <w:rPr>
          <w:lang w:val="en-US"/>
        </w:rPr>
        <w:fldChar w:fldCharType="begin"/>
      </w:r>
      <w:r w:rsidR="00E20D44">
        <w:rPr>
          <w:lang w:val="en-US"/>
        </w:rPr>
        <w:instrText xml:space="preserve"> XE "</w:instrText>
      </w:r>
      <w:r w:rsidR="00E20D44" w:rsidRPr="00D84FA7">
        <w:instrText>ODBC</w:instrText>
      </w:r>
      <w:r w:rsidR="00E20D44">
        <w:instrText>"</w:instrText>
      </w:r>
      <w:r w:rsidR="00E20D44">
        <w:rPr>
          <w:lang w:val="en-US"/>
        </w:rPr>
        <w:instrText xml:space="preserve"> </w:instrText>
      </w:r>
      <w:r w:rsidR="00E20D44">
        <w:rPr>
          <w:lang w:val="en-US"/>
        </w:rPr>
        <w:fldChar w:fldCharType="end"/>
      </w:r>
      <w:r w:rsidRPr="00D36BCD">
        <w:rPr>
          <w:lang w:val="en-US"/>
        </w:rPr>
        <w:t xml:space="preserve"> data source requires the user to enter a user name / password to connect to the database, it will be required to do so for each table used. To prevent this, the user name and password must be setup one for the database interface in TRIO.</w:t>
      </w:r>
    </w:p>
    <w:p w:rsidR="000860C0" w:rsidRDefault="000860C0" w:rsidP="000860C0">
      <w:pPr>
        <w:pStyle w:val="Overskrift1"/>
        <w:rPr>
          <w:b w:val="0"/>
          <w:lang w:val="en-US"/>
        </w:rPr>
      </w:pPr>
      <w:bookmarkStart w:id="91" w:name="_Toc118109154"/>
      <w:r>
        <w:rPr>
          <w:lang w:val="en-US"/>
        </w:rPr>
        <w:t xml:space="preserve">5.10. </w:t>
      </w:r>
      <w:r w:rsidRPr="000860C0">
        <w:rPr>
          <w:u w:val="single"/>
          <w:lang w:val="en-US"/>
        </w:rPr>
        <w:t>ISAM</w:t>
      </w:r>
      <w:r w:rsidR="00E20D44">
        <w:rPr>
          <w:u w:val="single"/>
          <w:lang w:val="en-US"/>
        </w:rPr>
        <w:fldChar w:fldCharType="begin"/>
      </w:r>
      <w:r w:rsidR="00E20D44">
        <w:rPr>
          <w:u w:val="single"/>
          <w:lang w:val="en-US"/>
        </w:rPr>
        <w:instrText xml:space="preserve"> XE "</w:instrText>
      </w:r>
      <w:r w:rsidR="00E20D44" w:rsidRPr="00D84FA7">
        <w:instrText>ISAM</w:instrText>
      </w:r>
      <w:r w:rsidR="00E20D44">
        <w:instrText>"</w:instrText>
      </w:r>
      <w:r w:rsidR="00E20D44">
        <w:rPr>
          <w:u w:val="single"/>
          <w:lang w:val="en-US"/>
        </w:rPr>
        <w:instrText xml:space="preserve"> </w:instrText>
      </w:r>
      <w:r w:rsidR="00E20D44">
        <w:rPr>
          <w:u w:val="single"/>
          <w:lang w:val="en-US"/>
        </w:rPr>
        <w:fldChar w:fldCharType="end"/>
      </w:r>
      <w:r w:rsidRPr="000860C0">
        <w:rPr>
          <w:b w:val="0"/>
          <w:lang w:val="en-US"/>
        </w:rPr>
        <w:t xml:space="preserve"> database interface - Application type</w:t>
      </w:r>
      <w:bookmarkEnd w:id="91"/>
    </w:p>
    <w:p w:rsidR="00560519" w:rsidRDefault="000860C0" w:rsidP="000860C0">
      <w:pPr>
        <w:jc w:val="both"/>
        <w:rPr>
          <w:lang w:val="en-US"/>
        </w:rPr>
      </w:pPr>
      <w:r w:rsidRPr="000860C0">
        <w:rPr>
          <w:lang w:val="en-US"/>
        </w:rPr>
        <w:t>The application type may be used for ISAM</w:t>
      </w:r>
      <w:r w:rsidR="00E20D44">
        <w:rPr>
          <w:lang w:val="en-US"/>
        </w:rPr>
        <w:fldChar w:fldCharType="begin"/>
      </w:r>
      <w:r w:rsidR="00E20D44">
        <w:rPr>
          <w:lang w:val="en-US"/>
        </w:rPr>
        <w:instrText xml:space="preserve"> XE "</w:instrText>
      </w:r>
      <w:r w:rsidR="00E20D44" w:rsidRPr="00D84FA7">
        <w:instrText>ISAM</w:instrText>
      </w:r>
      <w:r w:rsidR="00E20D44">
        <w:instrText>"</w:instrText>
      </w:r>
      <w:r w:rsidR="00E20D44">
        <w:rPr>
          <w:lang w:val="en-US"/>
        </w:rPr>
        <w:instrText xml:space="preserve"> </w:instrText>
      </w:r>
      <w:r w:rsidR="00E20D44">
        <w:rPr>
          <w:lang w:val="en-US"/>
        </w:rPr>
        <w:fldChar w:fldCharType="end"/>
      </w:r>
      <w:r w:rsidRPr="000860C0">
        <w:rPr>
          <w:lang w:val="en-US"/>
        </w:rPr>
        <w:t xml:space="preserve"> also for company control:</w:t>
      </w:r>
    </w:p>
    <w:p w:rsidR="00560519" w:rsidRDefault="00560519" w:rsidP="00560519">
      <w:pPr>
        <w:pStyle w:val="Overskrift1"/>
        <w:rPr>
          <w:lang w:val="en-US"/>
        </w:rPr>
      </w:pPr>
      <w:bookmarkStart w:id="92" w:name="_Toc118109155"/>
      <w:r>
        <w:rPr>
          <w:lang w:val="en-US"/>
        </w:rPr>
        <w:t>5.10.1. Type 2 - Support of SAMSON system</w:t>
      </w:r>
      <w:bookmarkEnd w:id="92"/>
    </w:p>
    <w:p w:rsidR="00687955" w:rsidRDefault="00560519" w:rsidP="00560519">
      <w:pPr>
        <w:jc w:val="both"/>
        <w:rPr>
          <w:lang w:val="en-US"/>
        </w:rPr>
      </w:pPr>
      <w:r w:rsidRPr="00560519">
        <w:rPr>
          <w:lang w:val="en-US"/>
        </w:rPr>
        <w:t>The SYSTEM named SAMSON, is a financial system for DOS/Windows and UNIX</w:t>
      </w:r>
      <w:r w:rsidR="00E20D44">
        <w:rPr>
          <w:lang w:val="en-US"/>
        </w:rPr>
        <w:fldChar w:fldCharType="begin"/>
      </w:r>
      <w:r w:rsidR="00E20D44">
        <w:rPr>
          <w:lang w:val="en-US"/>
        </w:rPr>
        <w:instrText xml:space="preserve"> XE "</w:instrText>
      </w:r>
      <w:r w:rsidR="00E20D44" w:rsidRPr="00B27673">
        <w:rPr>
          <w:lang w:val="en-US"/>
        </w:rPr>
        <w:instrText>UNIX</w:instrText>
      </w:r>
      <w:r w:rsidR="00E20D44">
        <w:rPr>
          <w:lang w:val="en-US"/>
        </w:rPr>
        <w:instrText xml:space="preserve">" </w:instrText>
      </w:r>
      <w:r w:rsidR="00E20D44">
        <w:rPr>
          <w:lang w:val="en-US"/>
        </w:rPr>
        <w:fldChar w:fldCharType="end"/>
      </w:r>
      <w:r w:rsidRPr="00560519">
        <w:rPr>
          <w:lang w:val="en-US"/>
        </w:rPr>
        <w:t>, using C-ISAM</w:t>
      </w:r>
      <w:r w:rsidR="00E20D44">
        <w:rPr>
          <w:lang w:val="en-US"/>
        </w:rPr>
        <w:fldChar w:fldCharType="begin"/>
      </w:r>
      <w:r w:rsidR="00E20D44">
        <w:rPr>
          <w:lang w:val="en-US"/>
        </w:rPr>
        <w:instrText xml:space="preserve"> XE "</w:instrText>
      </w:r>
      <w:r w:rsidR="00E20D44" w:rsidRPr="00D84FA7">
        <w:instrText>ISAM</w:instrText>
      </w:r>
      <w:r w:rsidR="00E20D44">
        <w:instrText>"</w:instrText>
      </w:r>
      <w:r w:rsidR="00E20D44">
        <w:rPr>
          <w:lang w:val="en-US"/>
        </w:rPr>
        <w:instrText xml:space="preserve"> </w:instrText>
      </w:r>
      <w:r w:rsidR="00E20D44">
        <w:rPr>
          <w:lang w:val="en-US"/>
        </w:rPr>
        <w:fldChar w:fldCharType="end"/>
      </w:r>
      <w:r w:rsidRPr="00560519">
        <w:rPr>
          <w:lang w:val="en-US"/>
        </w:rPr>
        <w:t xml:space="preserve"> as Database. In this system, all files are created with a company number as the first key part always.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560519">
        <w:rPr>
          <w:lang w:val="en-US"/>
        </w:rPr>
        <w:t xml:space="preserve"> supports the use of company numbers on interfaces and sub systems, but normally only in connection with the file name.</w:t>
      </w:r>
    </w:p>
    <w:p w:rsidR="00687955" w:rsidRDefault="00687955" w:rsidP="00687955">
      <w:pPr>
        <w:pStyle w:val="Overskrift1"/>
        <w:rPr>
          <w:b w:val="0"/>
          <w:lang w:val="en-US"/>
        </w:rPr>
      </w:pPr>
      <w:bookmarkStart w:id="93" w:name="_Toc118109156"/>
      <w:r>
        <w:rPr>
          <w:lang w:val="en-US"/>
        </w:rPr>
        <w:t xml:space="preserve">5.11. </w:t>
      </w:r>
      <w:r w:rsidRPr="00687955">
        <w:rPr>
          <w:u w:val="single"/>
          <w:lang w:val="en-US"/>
        </w:rPr>
        <w:t>SSV</w:t>
      </w:r>
      <w:r w:rsidR="00E20D44">
        <w:rPr>
          <w:u w:val="single"/>
          <w:lang w:val="en-US"/>
        </w:rPr>
        <w:fldChar w:fldCharType="begin"/>
      </w:r>
      <w:r w:rsidR="00E20D44">
        <w:rPr>
          <w:u w:val="single"/>
          <w:lang w:val="en-US"/>
        </w:rPr>
        <w:instrText xml:space="preserve"> XE "</w:instrText>
      </w:r>
      <w:r w:rsidR="00E20D44" w:rsidRPr="00D84FA7">
        <w:instrText>SSV</w:instrText>
      </w:r>
      <w:r w:rsidR="00E20D44">
        <w:instrText>"</w:instrText>
      </w:r>
      <w:r w:rsidR="00E20D44">
        <w:rPr>
          <w:u w:val="single"/>
          <w:lang w:val="en-US"/>
        </w:rPr>
        <w:instrText xml:space="preserve"> </w:instrText>
      </w:r>
      <w:r w:rsidR="00E20D44">
        <w:rPr>
          <w:u w:val="single"/>
          <w:lang w:val="en-US"/>
        </w:rPr>
        <w:fldChar w:fldCharType="end"/>
      </w:r>
      <w:r w:rsidRPr="00687955">
        <w:rPr>
          <w:b w:val="0"/>
          <w:lang w:val="en-US"/>
        </w:rPr>
        <w:t xml:space="preserve"> database interface</w:t>
      </w:r>
      <w:bookmarkEnd w:id="93"/>
    </w:p>
    <w:p w:rsidR="00687955" w:rsidRDefault="00687955" w:rsidP="00687955">
      <w:pPr>
        <w:jc w:val="both"/>
      </w:pPr>
      <w:r w:rsidRPr="00687955">
        <w:rPr>
          <w:lang w:val="en-US"/>
        </w:rPr>
        <w:t>The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687955">
        <w:rPr>
          <w:lang w:val="en-US"/>
        </w:rPr>
        <w:t xml:space="preserve"> interface for Semicolon Separated Textfiles has from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687955">
        <w:rPr>
          <w:lang w:val="en-US"/>
        </w:rPr>
        <w:t xml:space="preserve"> (007.001) been completely  reworked and optimised for speed improvement and compatibility on keystructure. </w:t>
      </w:r>
      <w:r>
        <w:t>Compressed files has been implemented for diskspace saving also.</w:t>
      </w:r>
    </w:p>
    <w:p w:rsidR="00687955" w:rsidRDefault="00687955" w:rsidP="00687955">
      <w:pPr>
        <w:jc w:val="both"/>
        <w:rPr>
          <w:lang w:val="en-US"/>
        </w:rPr>
      </w:pPr>
      <w:r w:rsidRPr="00687955">
        <w:rPr>
          <w:lang w:val="en-US"/>
        </w:rPr>
        <w:t>You do normally not have to set up any options for the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687955">
        <w:rPr>
          <w:lang w:val="en-US"/>
        </w:rPr>
        <w:t xml:space="preserve"> interface but the following ADVANCED options will be available:</w:t>
      </w:r>
    </w:p>
    <w:p w:rsidR="00687955" w:rsidRDefault="00687955" w:rsidP="00687955">
      <w:pPr>
        <w:jc w:val="both"/>
      </w:pPr>
    </w:p>
    <w:p w:rsidR="00687955" w:rsidRDefault="00687955" w:rsidP="00687955">
      <w:pPr>
        <w:jc w:val="center"/>
      </w:pPr>
      <w:r>
        <w:pict>
          <v:shape id="_x0000_i1039" type="#_x0000_t75" style="width:247.5pt;height:269.25pt">
            <v:imagedata r:id="rId21" o:title="r07-eng212"/>
          </v:shape>
        </w:pict>
      </w:r>
    </w:p>
    <w:p w:rsidR="00687955" w:rsidRDefault="00687955" w:rsidP="00687955">
      <w:pPr>
        <w:pStyle w:val="Overskrift7"/>
        <w:rPr>
          <w:lang w:val="en-US"/>
        </w:rPr>
      </w:pPr>
      <w:bookmarkStart w:id="94" w:name="_Toc118109057"/>
      <w:r w:rsidRPr="00687955">
        <w:rPr>
          <w:lang w:val="en-US"/>
        </w:rPr>
        <w:t>14. The ADVANCED options with the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687955">
        <w:rPr>
          <w:lang w:val="en-US"/>
        </w:rPr>
        <w:t xml:space="preserve"> driver</w:t>
      </w:r>
      <w:bookmarkEnd w:id="94"/>
    </w:p>
    <w:p w:rsidR="00925C96" w:rsidRDefault="00687955" w:rsidP="00687955">
      <w:pPr>
        <w:jc w:val="both"/>
        <w:rPr>
          <w:lang w:val="en-US"/>
        </w:rPr>
      </w:pPr>
      <w:r w:rsidRPr="00687955">
        <w:rPr>
          <w:lang w:val="en-US"/>
        </w:rPr>
        <w:t>Note that when you move the mouse cursor over the field leading text you will get floating online help displayed.</w:t>
      </w:r>
    </w:p>
    <w:p w:rsidR="00925C96" w:rsidRDefault="00925C96" w:rsidP="00925C96">
      <w:pPr>
        <w:pStyle w:val="Overskrift1"/>
        <w:rPr>
          <w:lang w:val="en-US"/>
        </w:rPr>
      </w:pPr>
      <w:bookmarkStart w:id="95" w:name="_Toc118109157"/>
      <w:r>
        <w:rPr>
          <w:lang w:val="en-US"/>
        </w:rPr>
        <w:t>5.11.1. Write sortindex</w:t>
      </w:r>
      <w:bookmarkEnd w:id="95"/>
    </w:p>
    <w:p w:rsidR="00925C96" w:rsidRDefault="00925C96" w:rsidP="00925C96">
      <w:pPr>
        <w:jc w:val="both"/>
        <w:rPr>
          <w:lang w:val="en-US"/>
        </w:rPr>
      </w:pPr>
      <w:r w:rsidRPr="00925C96">
        <w:rPr>
          <w:lang w:val="en-US"/>
        </w:rPr>
        <w:t>Determines sorting by write of the file.</w:t>
      </w:r>
    </w:p>
    <w:p w:rsidR="00925C96" w:rsidRDefault="00925C96" w:rsidP="00925C96">
      <w:pPr>
        <w:pStyle w:val="Bloktekst"/>
        <w:rPr>
          <w:lang w:val="en-US"/>
        </w:rPr>
      </w:pPr>
      <w:r w:rsidRPr="00925C96">
        <w:rPr>
          <w:lang w:val="en-US"/>
        </w:rPr>
        <w:t>0 = No sorting, recordnumbers (lines) are kept</w:t>
      </w:r>
    </w:p>
    <w:p w:rsidR="00925C96" w:rsidRDefault="00925C96" w:rsidP="00925C96">
      <w:pPr>
        <w:pStyle w:val="Bloktekst"/>
        <w:rPr>
          <w:lang w:val="en-US"/>
        </w:rPr>
      </w:pPr>
      <w:r w:rsidRPr="00925C96">
        <w:rPr>
          <w:lang w:val="en-US"/>
        </w:rPr>
        <w:t>&gt;0 = Sort</w:t>
      </w:r>
      <w:r w:rsidR="00E20D44">
        <w:rPr>
          <w:lang w:val="en-US"/>
        </w:rPr>
        <w:fldChar w:fldCharType="begin"/>
      </w:r>
      <w:r w:rsidR="00E20D44">
        <w:rPr>
          <w:lang w:val="en-US"/>
        </w:rPr>
        <w:instrText xml:space="preserve"> XE "</w:instrText>
      </w:r>
      <w:r w:rsidR="00E20D44" w:rsidRPr="00D84FA7">
        <w:instrText>Sort</w:instrText>
      </w:r>
      <w:r w:rsidR="00E20D44">
        <w:instrText>"</w:instrText>
      </w:r>
      <w:r w:rsidR="00E20D44">
        <w:rPr>
          <w:lang w:val="en-US"/>
        </w:rPr>
        <w:instrText xml:space="preserve"> </w:instrText>
      </w:r>
      <w:r w:rsidR="00E20D44">
        <w:rPr>
          <w:lang w:val="en-US"/>
        </w:rPr>
        <w:fldChar w:fldCharType="end"/>
      </w:r>
      <w:r w:rsidRPr="00925C96">
        <w:rPr>
          <w:lang w:val="en-US"/>
        </w:rPr>
        <w:t xml:space="preserve"> the file according to this index definition</w:t>
      </w:r>
    </w:p>
    <w:p w:rsidR="00731BF8" w:rsidRDefault="00925C96" w:rsidP="00925C96">
      <w:pPr>
        <w:jc w:val="both"/>
      </w:pPr>
      <w:r>
        <w:t>.</w:t>
      </w:r>
    </w:p>
    <w:p w:rsidR="00731BF8" w:rsidRDefault="00731BF8" w:rsidP="00731BF8">
      <w:pPr>
        <w:pStyle w:val="Overskrift1"/>
      </w:pPr>
      <w:bookmarkStart w:id="96" w:name="_Toc118109158"/>
      <w:r>
        <w:t>5.11.2. Headerlength</w:t>
      </w:r>
      <w:bookmarkEnd w:id="96"/>
    </w:p>
    <w:p w:rsidR="005E28B4" w:rsidRDefault="00731BF8" w:rsidP="00731BF8">
      <w:pPr>
        <w:jc w:val="both"/>
        <w:rPr>
          <w:lang w:val="en-US"/>
        </w:rPr>
      </w:pPr>
      <w:r w:rsidRPr="00731BF8">
        <w:rPr>
          <w:lang w:val="en-US"/>
        </w:rPr>
        <w:t>Used by the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731BF8">
        <w:rPr>
          <w:lang w:val="en-US"/>
        </w:rPr>
        <w:t xml:space="preserve"> interface only, sets the first valid data byte of the file.</w:t>
      </w:r>
    </w:p>
    <w:p w:rsidR="005E28B4" w:rsidRDefault="005E28B4" w:rsidP="005E28B4">
      <w:pPr>
        <w:pStyle w:val="Overskrift1"/>
        <w:rPr>
          <w:lang w:val="en-US"/>
        </w:rPr>
      </w:pPr>
      <w:bookmarkStart w:id="97" w:name="_Toc118109159"/>
      <w:r>
        <w:rPr>
          <w:lang w:val="en-US"/>
        </w:rPr>
        <w:t>5.11.3. First data record</w:t>
      </w:r>
      <w:bookmarkEnd w:id="97"/>
    </w:p>
    <w:p w:rsidR="005E28B4" w:rsidRDefault="005E28B4" w:rsidP="005E28B4">
      <w:pPr>
        <w:jc w:val="both"/>
        <w:rPr>
          <w:lang w:val="en-US"/>
        </w:rPr>
      </w:pPr>
      <w:r w:rsidRPr="005E28B4">
        <w:rPr>
          <w:lang w:val="en-US"/>
        </w:rPr>
        <w:t>First data record used in the file, records below this number are ignored.</w:t>
      </w:r>
    </w:p>
    <w:p w:rsidR="005E28B4" w:rsidRDefault="005E28B4" w:rsidP="005E28B4">
      <w:pPr>
        <w:jc w:val="both"/>
        <w:rPr>
          <w:lang w:val="en-US"/>
        </w:rPr>
      </w:pPr>
      <w:r w:rsidRPr="005E28B4">
        <w:rPr>
          <w:lang w:val="en-US"/>
        </w:rPr>
        <w:t>First real data position is calculated as: Headerlength + First data record * Recordlength</w:t>
      </w:r>
      <w:r w:rsidR="00E20D44">
        <w:rPr>
          <w:lang w:val="en-US"/>
        </w:rPr>
        <w:fldChar w:fldCharType="begin"/>
      </w:r>
      <w:r w:rsidR="00E20D44">
        <w:rPr>
          <w:lang w:val="en-US"/>
        </w:rPr>
        <w:instrText xml:space="preserve"> XE "</w:instrText>
      </w:r>
      <w:r w:rsidR="00E20D44" w:rsidRPr="00D84FA7">
        <w:instrText>Recordlength</w:instrText>
      </w:r>
      <w:r w:rsidR="00E20D44">
        <w:instrText>"</w:instrText>
      </w:r>
      <w:r w:rsidR="00E20D44">
        <w:rPr>
          <w:lang w:val="en-US"/>
        </w:rPr>
        <w:instrText xml:space="preserve"> </w:instrText>
      </w:r>
      <w:r w:rsidR="00E20D44">
        <w:rPr>
          <w:lang w:val="en-US"/>
        </w:rPr>
        <w:fldChar w:fldCharType="end"/>
      </w:r>
    </w:p>
    <w:p w:rsidR="005E28B4" w:rsidRDefault="005E28B4" w:rsidP="005E28B4">
      <w:pPr>
        <w:jc w:val="both"/>
      </w:pPr>
      <w:r w:rsidRPr="005E28B4">
        <w:rPr>
          <w:lang w:val="en-US"/>
        </w:rPr>
        <w:t>In case of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5E28B4">
        <w:rPr>
          <w:lang w:val="en-US"/>
        </w:rPr>
        <w:t xml:space="preserve"> files containing lines of text the first data record indicates the first line to be used. The default when blank is 1 causing a headerline to be reserved. Set to 0 if you want the first line to be included. </w:t>
      </w:r>
      <w:r>
        <w:t>The field may be given as:</w:t>
      </w:r>
    </w:p>
    <w:p w:rsidR="005E28B4" w:rsidRDefault="005E28B4" w:rsidP="005E28B4">
      <w:pPr>
        <w:pStyle w:val="Bloktekst"/>
      </w:pPr>
      <w:r>
        <w:t>512   Decimal</w:t>
      </w:r>
    </w:p>
    <w:p w:rsidR="005E28B4" w:rsidRDefault="005E28B4" w:rsidP="005E28B4">
      <w:pPr>
        <w:pStyle w:val="Bloktekst"/>
      </w:pPr>
      <w:r>
        <w:t>0x200 Hexadecimal</w:t>
      </w:r>
      <w:r w:rsidR="00E20D44">
        <w:fldChar w:fldCharType="begin"/>
      </w:r>
      <w:r w:rsidR="00E20D44">
        <w:instrText xml:space="preserve"> XE "</w:instrText>
      </w:r>
      <w:r w:rsidR="00E20D44" w:rsidRPr="00D84FA7">
        <w:instrText>Hexadecimal</w:instrText>
      </w:r>
      <w:r w:rsidR="00E20D44">
        <w:instrText xml:space="preserve">" </w:instrText>
      </w:r>
      <w:r w:rsidR="00E20D44">
        <w:fldChar w:fldCharType="end"/>
      </w:r>
    </w:p>
    <w:p w:rsidR="005E28B4" w:rsidRDefault="005E28B4" w:rsidP="005E28B4">
      <w:pPr>
        <w:pStyle w:val="Bloktekst"/>
      </w:pPr>
      <w:r>
        <w:t>*8,B16P1006</w:t>
      </w:r>
    </w:p>
    <w:p w:rsidR="005E28B4" w:rsidRDefault="005E28B4" w:rsidP="005E28B4">
      <w:pPr>
        <w:jc w:val="both"/>
      </w:pPr>
      <w:r>
        <w:t>.</w:t>
      </w:r>
    </w:p>
    <w:p w:rsidR="003C1863" w:rsidRDefault="005E28B4" w:rsidP="005E28B4">
      <w:pPr>
        <w:jc w:val="both"/>
        <w:rPr>
          <w:lang w:val="en-US"/>
        </w:rPr>
      </w:pPr>
      <w:r w:rsidRPr="005E28B4">
        <w:rPr>
          <w:lang w:val="en-US"/>
        </w:rPr>
        <w:t>where the last line marked with an leading * states that a field with the format 8, should be read from the file exact byte position 16 and unpacked using packtype 1006 used as value here.</w:t>
      </w:r>
    </w:p>
    <w:p w:rsidR="003C1863" w:rsidRDefault="003C1863" w:rsidP="003C1863">
      <w:pPr>
        <w:pStyle w:val="Overskrift1"/>
        <w:rPr>
          <w:lang w:val="en-US"/>
        </w:rPr>
      </w:pPr>
      <w:bookmarkStart w:id="98" w:name="_Toc118109160"/>
      <w:r>
        <w:rPr>
          <w:lang w:val="en-US"/>
        </w:rPr>
        <w:t>5.11.4. Make indexfile &gt; records</w:t>
      </w:r>
      <w:bookmarkEnd w:id="98"/>
    </w:p>
    <w:p w:rsidR="003C1863" w:rsidRDefault="003C1863" w:rsidP="003C1863">
      <w:pPr>
        <w:jc w:val="both"/>
        <w:rPr>
          <w:lang w:val="en-US"/>
        </w:rPr>
      </w:pPr>
      <w:r w:rsidRPr="003C1863">
        <w:rPr>
          <w:lang w:val="en-US"/>
        </w:rPr>
        <w:t>Huge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3C1863">
        <w:rPr>
          <w:lang w:val="en-US"/>
        </w:rPr>
        <w:t xml:space="preserve"> files may require time sorting each time the file is opened and an index is used.</w:t>
      </w:r>
    </w:p>
    <w:p w:rsidR="003C1863" w:rsidRDefault="003C1863" w:rsidP="003C1863">
      <w:pPr>
        <w:jc w:val="both"/>
        <w:rPr>
          <w:lang w:val="en-US"/>
        </w:rPr>
      </w:pPr>
      <w:r w:rsidRPr="003C1863">
        <w:rPr>
          <w:lang w:val="en-US"/>
        </w:rPr>
        <w:t>This parameter defines that for files larger than X records an external indexfile should be kept and used whenever possible. The default is to keep indexfiles for files larger than 10000 records.</w:t>
      </w:r>
    </w:p>
    <w:p w:rsidR="00844644" w:rsidRDefault="003C1863" w:rsidP="003C1863">
      <w:pPr>
        <w:jc w:val="both"/>
        <w:rPr>
          <w:lang w:val="en-US"/>
        </w:rPr>
      </w:pPr>
      <w:r w:rsidRPr="003C1863">
        <w:rPr>
          <w:lang w:val="en-US"/>
        </w:rPr>
        <w:t>Such files may be placed on the TMP directory or together with the file itself depending on the naming parameter.</w:t>
      </w:r>
    </w:p>
    <w:p w:rsidR="00844644" w:rsidRDefault="00844644" w:rsidP="00844644">
      <w:pPr>
        <w:pStyle w:val="Overskrift1"/>
        <w:rPr>
          <w:lang w:val="en-US"/>
        </w:rPr>
      </w:pPr>
      <w:bookmarkStart w:id="99" w:name="_Toc118109161"/>
      <w:r>
        <w:rPr>
          <w:lang w:val="en-US"/>
        </w:rPr>
        <w:t>5.11.5. Write CRLF</w:t>
      </w:r>
      <w:bookmarkEnd w:id="99"/>
      <w:r w:rsidR="00E20D44">
        <w:rPr>
          <w:lang w:val="en-US"/>
        </w:rPr>
        <w:fldChar w:fldCharType="begin"/>
      </w:r>
      <w:r w:rsidR="00E20D44">
        <w:rPr>
          <w:lang w:val="en-US"/>
        </w:rPr>
        <w:instrText xml:space="preserve"> XE "</w:instrText>
      </w:r>
      <w:r w:rsidR="00E20D44" w:rsidRPr="00B27673">
        <w:rPr>
          <w:lang w:val="en-US"/>
        </w:rPr>
        <w:instrText>CRLF</w:instrText>
      </w:r>
      <w:r w:rsidR="00E20D44">
        <w:rPr>
          <w:lang w:val="en-US"/>
        </w:rPr>
        <w:instrText xml:space="preserve">" </w:instrText>
      </w:r>
      <w:r w:rsidR="00E20D44">
        <w:rPr>
          <w:lang w:val="en-US"/>
        </w:rPr>
        <w:fldChar w:fldCharType="end"/>
      </w:r>
    </w:p>
    <w:p w:rsidR="00844644" w:rsidRDefault="00844644" w:rsidP="00844644">
      <w:pPr>
        <w:jc w:val="both"/>
        <w:rPr>
          <w:lang w:val="en-US"/>
        </w:rPr>
      </w:pPr>
      <w:r w:rsidRPr="00844644">
        <w:rPr>
          <w:lang w:val="en-US"/>
        </w:rPr>
        <w:t>A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844644">
        <w:rPr>
          <w:lang w:val="en-US"/>
        </w:rPr>
        <w:t xml:space="preserve"> file will normally be written using the same CRLF</w:t>
      </w:r>
      <w:r w:rsidR="00E20D44">
        <w:rPr>
          <w:lang w:val="en-US"/>
        </w:rPr>
        <w:fldChar w:fldCharType="begin"/>
      </w:r>
      <w:r w:rsidR="00E20D44">
        <w:rPr>
          <w:lang w:val="en-US"/>
        </w:rPr>
        <w:instrText xml:space="preserve"> XE "</w:instrText>
      </w:r>
      <w:r w:rsidR="00E20D44" w:rsidRPr="00B27673">
        <w:rPr>
          <w:lang w:val="en-US"/>
        </w:rPr>
        <w:instrText>CRLF</w:instrText>
      </w:r>
      <w:r w:rsidR="00E20D44">
        <w:rPr>
          <w:lang w:val="en-US"/>
        </w:rPr>
        <w:instrText xml:space="preserve">" </w:instrText>
      </w:r>
      <w:r w:rsidR="00E20D44">
        <w:rPr>
          <w:lang w:val="en-US"/>
        </w:rPr>
        <w:fldChar w:fldCharType="end"/>
      </w:r>
      <w:r w:rsidRPr="00844644">
        <w:rPr>
          <w:lang w:val="en-US"/>
        </w:rPr>
        <w:t xml:space="preserve"> characters as original read from the file. On a new file LF = 0x0A is used. You may specify a fixed crlf for write hexadecimal here as:</w:t>
      </w:r>
    </w:p>
    <w:p w:rsidR="00844644" w:rsidRDefault="00844644" w:rsidP="00844644">
      <w:pPr>
        <w:pStyle w:val="Bloktekst"/>
      </w:pPr>
      <w:r>
        <w:t>0x0a   = LF only</w:t>
      </w:r>
    </w:p>
    <w:p w:rsidR="00844644" w:rsidRDefault="00844644" w:rsidP="00844644">
      <w:pPr>
        <w:pStyle w:val="Bloktekst"/>
      </w:pPr>
      <w:r>
        <w:t>0x0d   = CR only</w:t>
      </w:r>
    </w:p>
    <w:p w:rsidR="00844644" w:rsidRDefault="00844644" w:rsidP="00844644">
      <w:pPr>
        <w:pStyle w:val="Bloktekst"/>
      </w:pPr>
      <w:r>
        <w:t>0x0a0d = LF+CR</w:t>
      </w:r>
    </w:p>
    <w:p w:rsidR="00844644" w:rsidRDefault="00844644" w:rsidP="00844644">
      <w:pPr>
        <w:pStyle w:val="Bloktekst"/>
      </w:pPr>
      <w:r>
        <w:t>0x0d0a = CR+LF</w:t>
      </w:r>
    </w:p>
    <w:p w:rsidR="00C34D7E" w:rsidRDefault="00844644" w:rsidP="00844644">
      <w:pPr>
        <w:jc w:val="both"/>
      </w:pPr>
      <w:r>
        <w:t>.</w:t>
      </w:r>
    </w:p>
    <w:p w:rsidR="00C34D7E" w:rsidRDefault="00C34D7E" w:rsidP="00C34D7E">
      <w:pPr>
        <w:pStyle w:val="Overskrift1"/>
      </w:pPr>
      <w:bookmarkStart w:id="100" w:name="_Toc118109162"/>
      <w:r>
        <w:t>5.11.6. Indexfile naming</w:t>
      </w:r>
      <w:bookmarkEnd w:id="100"/>
    </w:p>
    <w:p w:rsidR="00C34D7E" w:rsidRDefault="00C34D7E" w:rsidP="00C34D7E">
      <w:pPr>
        <w:jc w:val="both"/>
        <w:rPr>
          <w:lang w:val="en-US"/>
        </w:rPr>
      </w:pPr>
      <w:r w:rsidRPr="00C34D7E">
        <w:rPr>
          <w:lang w:val="en-US"/>
        </w:rPr>
        <w:t>If an indexfile is build for large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C34D7E">
        <w:rPr>
          <w:lang w:val="en-US"/>
        </w:rPr>
        <w:t xml:space="preserve"> file, the filepath is determined based on this parameter:</w:t>
      </w:r>
    </w:p>
    <w:p w:rsidR="00C34D7E" w:rsidRDefault="00C34D7E" w:rsidP="00C34D7E">
      <w:pPr>
        <w:pStyle w:val="Bloktekst"/>
      </w:pPr>
      <w:r>
        <w:t>0 = filepath/filename.Xnn</w:t>
      </w:r>
    </w:p>
    <w:p w:rsidR="00C34D7E" w:rsidRDefault="00C34D7E" w:rsidP="00C34D7E">
      <w:pPr>
        <w:pStyle w:val="Bloktekst"/>
      </w:pPr>
      <w:r>
        <w:t>1 = TMP/filename.Xnn</w:t>
      </w:r>
    </w:p>
    <w:p w:rsidR="00D73377" w:rsidRDefault="00C34D7E" w:rsidP="00C34D7E">
      <w:pPr>
        <w:jc w:val="both"/>
      </w:pPr>
      <w:r>
        <w:t>.</w:t>
      </w:r>
    </w:p>
    <w:p w:rsidR="00D73377" w:rsidRDefault="00D73377" w:rsidP="00D73377">
      <w:pPr>
        <w:pStyle w:val="Overskrift1"/>
      </w:pPr>
      <w:bookmarkStart w:id="101" w:name="_Toc118109163"/>
      <w:r>
        <w:t>5.11.7. Duplicates</w:t>
      </w:r>
      <w:r w:rsidR="00E20D44">
        <w:fldChar w:fldCharType="begin"/>
      </w:r>
      <w:r w:rsidR="00E20D44">
        <w:instrText xml:space="preserve"> XE "</w:instrText>
      </w:r>
      <w:r w:rsidR="00E20D44" w:rsidRPr="00B27673">
        <w:rPr>
          <w:lang w:val="en-US"/>
        </w:rPr>
        <w:instrText>Duplicates</w:instrText>
      </w:r>
      <w:r w:rsidR="00E20D44">
        <w:rPr>
          <w:lang w:val="en-US"/>
        </w:rPr>
        <w:instrText>"</w:instrText>
      </w:r>
      <w:r w:rsidR="00E20D44">
        <w:instrText xml:space="preserve"> </w:instrText>
      </w:r>
      <w:r w:rsidR="00E20D44">
        <w:fldChar w:fldCharType="end"/>
      </w:r>
      <w:r>
        <w:t xml:space="preserve"> &gt;= index</w:t>
      </w:r>
      <w:bookmarkEnd w:id="101"/>
    </w:p>
    <w:p w:rsidR="00D73377" w:rsidRDefault="00D73377" w:rsidP="00D73377">
      <w:pPr>
        <w:jc w:val="both"/>
        <w:rPr>
          <w:lang w:val="en-US"/>
        </w:rPr>
      </w:pPr>
      <w:r w:rsidRPr="00D73377">
        <w:rPr>
          <w:lang w:val="en-US"/>
        </w:rPr>
        <w:t>Duplicates</w:t>
      </w:r>
      <w:r w:rsidR="00E20D44">
        <w:rPr>
          <w:lang w:val="en-US"/>
        </w:rPr>
        <w:fldChar w:fldCharType="begin"/>
      </w:r>
      <w:r w:rsidR="00E20D44">
        <w:rPr>
          <w:lang w:val="en-US"/>
        </w:rPr>
        <w:instrText xml:space="preserve"> XE "</w:instrText>
      </w:r>
      <w:r w:rsidR="00E20D44" w:rsidRPr="00B27673">
        <w:rPr>
          <w:lang w:val="en-US"/>
        </w:rPr>
        <w:instrText>Duplicates</w:instrText>
      </w:r>
      <w:r w:rsidR="00E20D44">
        <w:rPr>
          <w:lang w:val="en-US"/>
        </w:rPr>
        <w:instrText xml:space="preserve">" </w:instrText>
      </w:r>
      <w:r w:rsidR="00E20D44">
        <w:rPr>
          <w:lang w:val="en-US"/>
        </w:rPr>
        <w:fldChar w:fldCharType="end"/>
      </w:r>
      <w:r w:rsidRPr="00D73377">
        <w:rPr>
          <w:lang w:val="en-US"/>
        </w:rPr>
        <w:t xml:space="preserve"> will normally not be allowed in an index.</w:t>
      </w:r>
    </w:p>
    <w:p w:rsidR="00D73377" w:rsidRDefault="00D73377" w:rsidP="00D73377">
      <w:pPr>
        <w:jc w:val="both"/>
        <w:rPr>
          <w:lang w:val="en-US"/>
        </w:rPr>
      </w:pPr>
      <w:r w:rsidRPr="00D73377">
        <w:rPr>
          <w:lang w:val="en-US"/>
        </w:rPr>
        <w:t>If you define a matchcode index you will normally have to separate equal keys yourself which may be done by adding recordnumber as NP to the key definition.</w:t>
      </w:r>
    </w:p>
    <w:p w:rsidR="006B1327" w:rsidRDefault="00D73377" w:rsidP="00D73377">
      <w:pPr>
        <w:jc w:val="both"/>
        <w:rPr>
          <w:lang w:val="en-US"/>
        </w:rPr>
      </w:pPr>
      <w:r w:rsidRPr="00D73377">
        <w:rPr>
          <w:lang w:val="en-US"/>
        </w:rPr>
        <w:t>However you have the possibility also to define that all index above the here given number will allow duplicate keys. When a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D73377">
        <w:rPr>
          <w:lang w:val="en-US"/>
        </w:rPr>
        <w:t xml:space="preserve"> file is read all index will always allow duplicates anyway as the build of the file may be done in many ways.</w:t>
      </w:r>
    </w:p>
    <w:p w:rsidR="006B1327" w:rsidRDefault="006B1327" w:rsidP="006B1327">
      <w:pPr>
        <w:pStyle w:val="Overskrift1"/>
        <w:rPr>
          <w:lang w:val="en-US"/>
        </w:rPr>
      </w:pPr>
      <w:bookmarkStart w:id="102" w:name="_Toc118109164"/>
      <w:r>
        <w:rPr>
          <w:lang w:val="en-US"/>
        </w:rPr>
        <w:t>5.11.8. Read CRLF</w:t>
      </w:r>
      <w:bookmarkEnd w:id="102"/>
      <w:r w:rsidR="00E20D44">
        <w:rPr>
          <w:lang w:val="en-US"/>
        </w:rPr>
        <w:fldChar w:fldCharType="begin"/>
      </w:r>
      <w:r w:rsidR="00E20D44">
        <w:rPr>
          <w:lang w:val="en-US"/>
        </w:rPr>
        <w:instrText xml:space="preserve"> XE "</w:instrText>
      </w:r>
      <w:r w:rsidR="00E20D44" w:rsidRPr="00B27673">
        <w:rPr>
          <w:lang w:val="en-US"/>
        </w:rPr>
        <w:instrText>CRLF</w:instrText>
      </w:r>
      <w:r w:rsidR="00E20D44">
        <w:rPr>
          <w:lang w:val="en-US"/>
        </w:rPr>
        <w:instrText xml:space="preserve">" </w:instrText>
      </w:r>
      <w:r w:rsidR="00E20D44">
        <w:rPr>
          <w:lang w:val="en-US"/>
        </w:rPr>
        <w:fldChar w:fldCharType="end"/>
      </w:r>
    </w:p>
    <w:p w:rsidR="00046CA7" w:rsidRDefault="006B1327" w:rsidP="006B1327">
      <w:pPr>
        <w:jc w:val="both"/>
        <w:rPr>
          <w:lang w:val="en-US"/>
        </w:rPr>
      </w:pPr>
      <w:r w:rsidRPr="006B1327">
        <w:rPr>
          <w:lang w:val="en-US"/>
        </w:rPr>
        <w:t>When reading a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6B1327">
        <w:rPr>
          <w:lang w:val="en-US"/>
        </w:rPr>
        <w:t xml:space="preserve"> file the CRLF</w:t>
      </w:r>
      <w:r w:rsidR="00E20D44">
        <w:rPr>
          <w:lang w:val="en-US"/>
        </w:rPr>
        <w:fldChar w:fldCharType="begin"/>
      </w:r>
      <w:r w:rsidR="00E20D44">
        <w:rPr>
          <w:lang w:val="en-US"/>
        </w:rPr>
        <w:instrText xml:space="preserve"> XE "</w:instrText>
      </w:r>
      <w:r w:rsidR="00E20D44" w:rsidRPr="00B27673">
        <w:rPr>
          <w:lang w:val="en-US"/>
        </w:rPr>
        <w:instrText>CRLF</w:instrText>
      </w:r>
      <w:r w:rsidR="00E20D44">
        <w:rPr>
          <w:lang w:val="en-US"/>
        </w:rPr>
        <w:instrText xml:space="preserve">" </w:instrText>
      </w:r>
      <w:r w:rsidR="00E20D44">
        <w:rPr>
          <w:lang w:val="en-US"/>
        </w:rPr>
        <w:fldChar w:fldCharType="end"/>
      </w:r>
      <w:r w:rsidRPr="006B1327">
        <w:rPr>
          <w:lang w:val="en-US"/>
        </w:rPr>
        <w:t xml:space="preserve"> sequence will normally be automatically detected and used also by potential write. However you may fix the crlf as for the write crlf, see above.</w:t>
      </w:r>
    </w:p>
    <w:p w:rsidR="00046CA7" w:rsidRDefault="00046CA7" w:rsidP="00046CA7">
      <w:pPr>
        <w:pStyle w:val="Overskrift1"/>
        <w:rPr>
          <w:lang w:val="en-US"/>
        </w:rPr>
      </w:pPr>
      <w:bookmarkStart w:id="103" w:name="_Toc118109165"/>
      <w:r>
        <w:rPr>
          <w:lang w:val="en-US"/>
        </w:rPr>
        <w:t>5.11.9. Compression used</w:t>
      </w:r>
      <w:bookmarkEnd w:id="103"/>
    </w:p>
    <w:p w:rsidR="00046CA7" w:rsidRDefault="00046CA7" w:rsidP="00046CA7">
      <w:pPr>
        <w:jc w:val="both"/>
        <w:rPr>
          <w:lang w:val="en-US"/>
        </w:rPr>
      </w:pPr>
      <w:r w:rsidRPr="00046CA7">
        <w:rPr>
          <w:lang w:val="en-US"/>
        </w:rPr>
        <w:t>By use of 1 the file may be compressed using the LZ standard in Windows with the COMPRESS / EXPAND programs saving space.</w:t>
      </w:r>
    </w:p>
    <w:p w:rsidR="00046CA7" w:rsidRDefault="00046CA7" w:rsidP="00046CA7">
      <w:pPr>
        <w:jc w:val="both"/>
        <w:rPr>
          <w:lang w:val="en-US"/>
        </w:rPr>
      </w:pPr>
      <w:r w:rsidRPr="00046CA7">
        <w:rPr>
          <w:lang w:val="en-US"/>
        </w:rPr>
        <w:t>When you set 1 a compressed file will be autodetected and read just as any other file, however you will have to manually compress the files as writing will always be done uncompressed.</w:t>
      </w:r>
    </w:p>
    <w:p w:rsidR="00046CA7" w:rsidRDefault="00046CA7" w:rsidP="00046CA7">
      <w:pPr>
        <w:pStyle w:val="Bloktekst"/>
        <w:rPr>
          <w:lang w:val="en-US"/>
        </w:rPr>
      </w:pPr>
      <w:r w:rsidRPr="00046CA7">
        <w:rPr>
          <w:lang w:val="en-US"/>
        </w:rPr>
        <w:t>0 = No compression favours the fasted read speed for the file.</w:t>
      </w:r>
    </w:p>
    <w:p w:rsidR="00046CA7" w:rsidRDefault="00046CA7" w:rsidP="00046CA7">
      <w:pPr>
        <w:pStyle w:val="Bloktekst"/>
      </w:pPr>
      <w:r>
        <w:t>1 = May be compressed</w:t>
      </w:r>
    </w:p>
    <w:p w:rsidR="00CF62D6" w:rsidRDefault="00046CA7" w:rsidP="00046CA7">
      <w:pPr>
        <w:jc w:val="both"/>
      </w:pPr>
      <w:r>
        <w:t>.</w:t>
      </w:r>
    </w:p>
    <w:p w:rsidR="00CF62D6" w:rsidRDefault="00CF62D6" w:rsidP="00CF62D6">
      <w:pPr>
        <w:pStyle w:val="Overskrift1"/>
      </w:pPr>
      <w:bookmarkStart w:id="104" w:name="_Toc118109166"/>
      <w:r>
        <w:t>5.11.10. Initial codetable</w:t>
      </w:r>
      <w:bookmarkEnd w:id="104"/>
    </w:p>
    <w:p w:rsidR="00CF62D6" w:rsidRDefault="00CF62D6" w:rsidP="00CF62D6">
      <w:pPr>
        <w:jc w:val="both"/>
        <w:rPr>
          <w:lang w:val="en-US"/>
        </w:rPr>
      </w:pPr>
      <w:r w:rsidRPr="00CF62D6">
        <w:rPr>
          <w:lang w:val="en-US"/>
        </w:rPr>
        <w:t>The normal codetable specified for the driver is used by converting individual alphanumeric fields from the file.</w:t>
      </w:r>
    </w:p>
    <w:p w:rsidR="003C6826" w:rsidRDefault="00CF62D6" w:rsidP="00CF62D6">
      <w:pPr>
        <w:jc w:val="both"/>
        <w:rPr>
          <w:lang w:val="en-US"/>
        </w:rPr>
      </w:pPr>
      <w:r w:rsidRPr="00CF62D6">
        <w:rPr>
          <w:lang w:val="en-US"/>
        </w:rPr>
        <w:t>By giving a codetable number here you can convert the complete file directly after read or directly before write meaning that the field separator characters and linefeeds may be converted also.</w:t>
      </w:r>
    </w:p>
    <w:p w:rsidR="003C6826" w:rsidRDefault="003C6826" w:rsidP="003C6826">
      <w:pPr>
        <w:pStyle w:val="Overskrift1"/>
        <w:rPr>
          <w:b w:val="0"/>
          <w:lang w:val="en-US"/>
        </w:rPr>
      </w:pPr>
      <w:bookmarkStart w:id="105" w:name="_Toc118109167"/>
      <w:r>
        <w:rPr>
          <w:lang w:val="en-US"/>
        </w:rPr>
        <w:t xml:space="preserve">5.12. </w:t>
      </w:r>
      <w:r w:rsidRPr="003C6826">
        <w:rPr>
          <w:u w:val="single"/>
          <w:lang w:val="en-US"/>
        </w:rPr>
        <w:t>Extended</w:t>
      </w:r>
      <w:r w:rsidRPr="003C6826">
        <w:rPr>
          <w:b w:val="0"/>
          <w:lang w:val="en-US"/>
        </w:rPr>
        <w:t xml:space="preserve"> SSV</w:t>
      </w:r>
      <w:r w:rsidR="00E20D44">
        <w:rPr>
          <w:b w:val="0"/>
          <w:lang w:val="en-US"/>
        </w:rPr>
        <w:fldChar w:fldCharType="begin"/>
      </w:r>
      <w:r w:rsidR="00E20D44">
        <w:rPr>
          <w:b w:val="0"/>
          <w:lang w:val="en-US"/>
        </w:rPr>
        <w:instrText xml:space="preserve"> XE "</w:instrText>
      </w:r>
      <w:r w:rsidR="00E20D44" w:rsidRPr="00D84FA7">
        <w:instrText>SSV</w:instrText>
      </w:r>
      <w:r w:rsidR="00E20D44">
        <w:instrText>"</w:instrText>
      </w:r>
      <w:r w:rsidR="00E20D44">
        <w:rPr>
          <w:b w:val="0"/>
          <w:lang w:val="en-US"/>
        </w:rPr>
        <w:instrText xml:space="preserve"> </w:instrText>
      </w:r>
      <w:r w:rsidR="00E20D44">
        <w:rPr>
          <w:b w:val="0"/>
          <w:lang w:val="en-US"/>
        </w:rPr>
        <w:fldChar w:fldCharType="end"/>
      </w:r>
      <w:r w:rsidRPr="003C6826">
        <w:rPr>
          <w:b w:val="0"/>
          <w:lang w:val="en-US"/>
        </w:rPr>
        <w:t xml:space="preserve"> interface</w:t>
      </w:r>
      <w:bookmarkEnd w:id="105"/>
    </w:p>
    <w:p w:rsidR="003C6826" w:rsidRDefault="003C6826" w:rsidP="003C6826">
      <w:pPr>
        <w:jc w:val="both"/>
        <w:rPr>
          <w:lang w:val="en-US"/>
        </w:rPr>
      </w:pPr>
      <w:r w:rsidRPr="003C6826">
        <w:rPr>
          <w:lang w:val="en-US"/>
        </w:rPr>
        <w:t>Extended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3C6826">
        <w:rPr>
          <w:lang w:val="en-US"/>
        </w:rPr>
        <w:t xml:space="preserve"> parameters for each file are now available whereby not only textfiles but many plain files fits into this interface.</w:t>
      </w:r>
    </w:p>
    <w:p w:rsidR="003C6826" w:rsidRDefault="003C6826" w:rsidP="003C6826">
      <w:pPr>
        <w:jc w:val="both"/>
        <w:rPr>
          <w:lang w:val="en-US"/>
        </w:rPr>
      </w:pPr>
      <w:r w:rsidRPr="003C6826">
        <w:rPr>
          <w:lang w:val="en-US"/>
        </w:rPr>
        <w:t>Even complex filestructures as fixed recordlength X-Basic</w:t>
      </w:r>
      <w:r w:rsidR="00E20D44">
        <w:rPr>
          <w:lang w:val="en-US"/>
        </w:rPr>
        <w:fldChar w:fldCharType="begin"/>
      </w:r>
      <w:r w:rsidR="00E20D44">
        <w:rPr>
          <w:lang w:val="en-US"/>
        </w:rPr>
        <w:instrText xml:space="preserve"> XE "</w:instrText>
      </w:r>
      <w:r w:rsidR="00E20D44" w:rsidRPr="00D84FA7">
        <w:instrText>X-Basic</w:instrText>
      </w:r>
      <w:r w:rsidR="00E20D44">
        <w:instrText>"</w:instrText>
      </w:r>
      <w:r w:rsidR="00E20D44">
        <w:rPr>
          <w:lang w:val="en-US"/>
        </w:rPr>
        <w:instrText xml:space="preserve"> </w:instrText>
      </w:r>
      <w:r w:rsidR="00E20D44">
        <w:rPr>
          <w:lang w:val="en-US"/>
        </w:rPr>
        <w:fldChar w:fldCharType="end"/>
      </w:r>
      <w:r w:rsidRPr="003C6826">
        <w:rPr>
          <w:lang w:val="en-US"/>
        </w:rPr>
        <w:t xml:space="preserve"> indexed files may be defined naturally just for direct access only skipping the index part. However setting up such driver requires you have excessive knowledge of the file system details.</w:t>
      </w:r>
    </w:p>
    <w:p w:rsidR="003C6826" w:rsidRDefault="003C6826" w:rsidP="003C6826">
      <w:pPr>
        <w:jc w:val="both"/>
        <w:rPr>
          <w:lang w:val="en-US"/>
        </w:rPr>
      </w:pPr>
      <w:r w:rsidRPr="003C6826">
        <w:rPr>
          <w:lang w:val="en-US"/>
        </w:rPr>
        <w:t>The ADVANCED options may be set by the driver installation or for each file also as an PARAMETER button is added to the main file information screen:</w:t>
      </w:r>
    </w:p>
    <w:p w:rsidR="003C6826" w:rsidRDefault="003C6826" w:rsidP="003C6826">
      <w:pPr>
        <w:jc w:val="both"/>
      </w:pPr>
    </w:p>
    <w:p w:rsidR="003C6826" w:rsidRDefault="003C6826" w:rsidP="003C6826">
      <w:pPr>
        <w:jc w:val="center"/>
      </w:pPr>
      <w:r>
        <w:pict>
          <v:shape id="_x0000_i1040" type="#_x0000_t75" style="width:481.5pt;height:167.25pt">
            <v:imagedata r:id="rId22" o:title="r07-eng220"/>
          </v:shape>
        </w:pict>
      </w:r>
    </w:p>
    <w:p w:rsidR="003C6826" w:rsidRDefault="003C6826" w:rsidP="003C6826">
      <w:pPr>
        <w:pStyle w:val="Overskrift7"/>
        <w:rPr>
          <w:lang w:val="en-US"/>
        </w:rPr>
      </w:pPr>
      <w:bookmarkStart w:id="106" w:name="_Toc118109058"/>
      <w:r w:rsidRPr="003C6826">
        <w:rPr>
          <w:lang w:val="en-US"/>
        </w:rPr>
        <w:t>15. The PARAMETER button for single files.</w:t>
      </w:r>
      <w:bookmarkEnd w:id="106"/>
    </w:p>
    <w:p w:rsidR="003C6826" w:rsidRDefault="003C6826" w:rsidP="003C6826">
      <w:pPr>
        <w:jc w:val="both"/>
      </w:pPr>
    </w:p>
    <w:p w:rsidR="003C6826" w:rsidRDefault="003C6826" w:rsidP="003C6826">
      <w:pPr>
        <w:jc w:val="center"/>
      </w:pPr>
      <w:r>
        <w:pict>
          <v:shape id="_x0000_i1041" type="#_x0000_t75" style="width:481.5pt;height:304.5pt">
            <v:imagedata r:id="rId23" o:title="r07-eng213"/>
          </v:shape>
        </w:pict>
      </w:r>
    </w:p>
    <w:p w:rsidR="008C0739" w:rsidRDefault="003C6826" w:rsidP="003C6826">
      <w:pPr>
        <w:pStyle w:val="Overskrift7"/>
        <w:rPr>
          <w:lang w:val="en-US"/>
        </w:rPr>
      </w:pPr>
      <w:bookmarkStart w:id="107" w:name="_Toc118109059"/>
      <w:r w:rsidRPr="003C6826">
        <w:rPr>
          <w:lang w:val="en-US"/>
        </w:rPr>
        <w:t>16. The ADVANCED PARAMETER for the extended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3C6826">
        <w:rPr>
          <w:lang w:val="en-US"/>
        </w:rPr>
        <w:t xml:space="preserve"> driver defining a X/Net file</w:t>
      </w:r>
      <w:bookmarkEnd w:id="107"/>
    </w:p>
    <w:p w:rsidR="008C0739" w:rsidRDefault="008C0739" w:rsidP="008C0739">
      <w:pPr>
        <w:pStyle w:val="Overskrift1"/>
        <w:rPr>
          <w:lang w:val="en-US"/>
        </w:rPr>
      </w:pPr>
      <w:bookmarkStart w:id="108" w:name="_Toc118109168"/>
      <w:r>
        <w:rPr>
          <w:lang w:val="en-US"/>
        </w:rPr>
        <w:t>5.12.1. Fixed recordlength</w:t>
      </w:r>
      <w:bookmarkEnd w:id="108"/>
    </w:p>
    <w:p w:rsidR="008C0739" w:rsidRDefault="008C0739" w:rsidP="008C0739">
      <w:pPr>
        <w:jc w:val="both"/>
      </w:pPr>
      <w:r w:rsidRPr="008C0739">
        <w:rPr>
          <w:lang w:val="en-US"/>
        </w:rPr>
        <w:t>Filling this field changes a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8C0739">
        <w:rPr>
          <w:lang w:val="en-US"/>
        </w:rPr>
        <w:t xml:space="preserve"> file from variable to fixed recordlength, enabling the extended SSV interface to access many different filetypes. </w:t>
      </w:r>
      <w:r>
        <w:t>The field may be:</w:t>
      </w:r>
    </w:p>
    <w:p w:rsidR="008C0739" w:rsidRDefault="008C0739" w:rsidP="008C0739">
      <w:pPr>
        <w:pStyle w:val="Bloktekst"/>
      </w:pPr>
      <w:r>
        <w:t>*8,B2P1005*2</w:t>
      </w:r>
    </w:p>
    <w:p w:rsidR="008C0739" w:rsidRDefault="008C0739" w:rsidP="008C0739">
      <w:pPr>
        <w:jc w:val="both"/>
      </w:pPr>
      <w:r>
        <w:t>.</w:t>
      </w:r>
    </w:p>
    <w:p w:rsidR="006C4C19" w:rsidRDefault="008C0739" w:rsidP="008C0739">
      <w:pPr>
        <w:jc w:val="both"/>
        <w:rPr>
          <w:lang w:val="en-US"/>
        </w:rPr>
      </w:pPr>
      <w:r w:rsidRPr="008C0739">
        <w:rPr>
          <w:lang w:val="en-US"/>
        </w:rPr>
        <w:t>stating that a field with the format 8, should be read from the file exact byte position 2 and unpacked using packtype 1005 and multiplied by 2.</w:t>
      </w:r>
    </w:p>
    <w:p w:rsidR="006C4C19" w:rsidRDefault="006C4C19" w:rsidP="006C4C19">
      <w:pPr>
        <w:pStyle w:val="Overskrift1"/>
        <w:rPr>
          <w:lang w:val="en-US"/>
        </w:rPr>
      </w:pPr>
      <w:bookmarkStart w:id="109" w:name="_Toc118109169"/>
      <w:r>
        <w:rPr>
          <w:lang w:val="en-US"/>
        </w:rPr>
        <w:t>5.12.2. Fixed blocklength</w:t>
      </w:r>
      <w:bookmarkEnd w:id="109"/>
    </w:p>
    <w:p w:rsidR="006C4C19" w:rsidRDefault="006C4C19" w:rsidP="006C4C19">
      <w:pPr>
        <w:jc w:val="both"/>
      </w:pPr>
      <w:r w:rsidRPr="006C4C19">
        <w:rPr>
          <w:lang w:val="en-US"/>
        </w:rPr>
        <w:t xml:space="preserve">Together with a fixed recordlength a blocklength may be given fitting a certain number of records into one block and possible leaving a gap between the blocks. The blocklength may be given directly or as an number of records/block. </w:t>
      </w:r>
      <w:r>
        <w:t>The field may be:</w:t>
      </w:r>
    </w:p>
    <w:p w:rsidR="006C4C19" w:rsidRDefault="006C4C19" w:rsidP="006C4C19">
      <w:pPr>
        <w:pStyle w:val="Bloktekst"/>
      </w:pPr>
      <w:r>
        <w:t>*8,B2P1005*2</w:t>
      </w:r>
    </w:p>
    <w:p w:rsidR="006C4C19" w:rsidRDefault="006C4C19" w:rsidP="006C4C19">
      <w:pPr>
        <w:jc w:val="both"/>
      </w:pPr>
      <w:r>
        <w:t>.</w:t>
      </w:r>
    </w:p>
    <w:p w:rsidR="005A04AF" w:rsidRDefault="006C4C19" w:rsidP="006C4C19">
      <w:pPr>
        <w:jc w:val="both"/>
        <w:rPr>
          <w:lang w:val="en-US"/>
        </w:rPr>
      </w:pPr>
      <w:r w:rsidRPr="006C4C19">
        <w:rPr>
          <w:lang w:val="en-US"/>
        </w:rPr>
        <w:t>stating that a field with the format 8, should be read from the file exact byte position 2 and unpacked using packtype 1005 and multiplied by 2.</w:t>
      </w:r>
    </w:p>
    <w:p w:rsidR="005A04AF" w:rsidRDefault="005A04AF" w:rsidP="005A04AF">
      <w:pPr>
        <w:pStyle w:val="Overskrift1"/>
        <w:rPr>
          <w:lang w:val="en-US"/>
        </w:rPr>
      </w:pPr>
      <w:bookmarkStart w:id="110" w:name="_Toc118109170"/>
      <w:r>
        <w:rPr>
          <w:lang w:val="en-US"/>
        </w:rPr>
        <w:t>5.12.2.1. Max no. of data records</w:t>
      </w:r>
      <w:bookmarkEnd w:id="110"/>
    </w:p>
    <w:p w:rsidR="005A04AF" w:rsidRDefault="005A04AF" w:rsidP="005A04AF">
      <w:pPr>
        <w:jc w:val="both"/>
      </w:pPr>
      <w:r w:rsidRPr="005A04AF">
        <w:rPr>
          <w:lang w:val="en-US"/>
        </w:rPr>
        <w:t>A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5A04AF">
        <w:rPr>
          <w:lang w:val="en-US"/>
        </w:rPr>
        <w:t xml:space="preserve"> file may be restricted to use a maximum number of records within a larger database or diskarea. </w:t>
      </w:r>
      <w:r>
        <w:t>The field may be:</w:t>
      </w:r>
    </w:p>
    <w:p w:rsidR="005A04AF" w:rsidRDefault="005A04AF" w:rsidP="005A04AF">
      <w:pPr>
        <w:pStyle w:val="Bloktekst"/>
      </w:pPr>
      <w:r>
        <w:t>*8,B8P1006-*8,B16P1006</w:t>
      </w:r>
    </w:p>
    <w:p w:rsidR="005A04AF" w:rsidRDefault="005A04AF" w:rsidP="005A04AF">
      <w:pPr>
        <w:jc w:val="both"/>
      </w:pPr>
      <w:r>
        <w:t>.</w:t>
      </w:r>
    </w:p>
    <w:p w:rsidR="00896E96" w:rsidRDefault="005A04AF" w:rsidP="005A04AF">
      <w:pPr>
        <w:jc w:val="both"/>
        <w:rPr>
          <w:lang w:val="en-US"/>
        </w:rPr>
      </w:pPr>
      <w:r w:rsidRPr="005A04AF">
        <w:rPr>
          <w:lang w:val="en-US"/>
        </w:rPr>
        <w:t>stating that two fields with the format 8, should be read from the file exact byte position 8 and 16 and unpacked using packtype 1006 and subtracted from eachother.</w:t>
      </w:r>
    </w:p>
    <w:p w:rsidR="00896E96" w:rsidRDefault="00896E96" w:rsidP="00896E96">
      <w:pPr>
        <w:pStyle w:val="Overskrift1"/>
        <w:rPr>
          <w:lang w:val="en-US"/>
        </w:rPr>
      </w:pPr>
      <w:bookmarkStart w:id="111" w:name="_Toc118109171"/>
      <w:r>
        <w:rPr>
          <w:lang w:val="en-US"/>
        </w:rPr>
        <w:t>5.12.3. Fixed records/block</w:t>
      </w:r>
      <w:bookmarkEnd w:id="111"/>
    </w:p>
    <w:p w:rsidR="0034623B" w:rsidRDefault="00896E96" w:rsidP="00896E96">
      <w:pPr>
        <w:jc w:val="both"/>
        <w:rPr>
          <w:lang w:val="en-US"/>
        </w:rPr>
      </w:pPr>
      <w:r w:rsidRPr="00896E96">
        <w:rPr>
          <w:lang w:val="en-US"/>
        </w:rPr>
        <w:t>Together with a fixed recordlength a blocklength may be given fitting a certain number of records into one block and possible leaving a gap between the blocks. The blocklength may be given directly or as an number of records/block.</w:t>
      </w:r>
    </w:p>
    <w:p w:rsidR="0034623B" w:rsidRDefault="0034623B" w:rsidP="0034623B">
      <w:pPr>
        <w:pStyle w:val="Overskrift1"/>
        <w:rPr>
          <w:lang w:val="en-US"/>
        </w:rPr>
      </w:pPr>
      <w:bookmarkStart w:id="112" w:name="_Toc118109172"/>
      <w:r>
        <w:rPr>
          <w:lang w:val="en-US"/>
        </w:rPr>
        <w:t>5.12.4. First free record</w:t>
      </w:r>
      <w:bookmarkEnd w:id="112"/>
    </w:p>
    <w:p w:rsidR="0034623B" w:rsidRDefault="0034623B" w:rsidP="0034623B">
      <w:pPr>
        <w:jc w:val="both"/>
      </w:pPr>
      <w:r w:rsidRPr="0034623B">
        <w:rPr>
          <w:lang w:val="en-US"/>
        </w:rPr>
        <w:t>A first free data record may be given to the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34623B">
        <w:rPr>
          <w:lang w:val="en-US"/>
        </w:rPr>
        <w:t xml:space="preserve"> interface in order to skip over reading all free data records by following the free record chain. </w:t>
      </w:r>
      <w:r>
        <w:t>The field may be:</w:t>
      </w:r>
    </w:p>
    <w:p w:rsidR="0034623B" w:rsidRDefault="0034623B" w:rsidP="0034623B">
      <w:pPr>
        <w:pStyle w:val="Bloktekst"/>
      </w:pPr>
      <w:r>
        <w:t>*8,B20P1006</w:t>
      </w:r>
    </w:p>
    <w:p w:rsidR="0034623B" w:rsidRDefault="0034623B" w:rsidP="0034623B">
      <w:pPr>
        <w:jc w:val="both"/>
      </w:pPr>
      <w:r>
        <w:t>.</w:t>
      </w:r>
    </w:p>
    <w:p w:rsidR="00CC2F70" w:rsidRDefault="0034623B" w:rsidP="0034623B">
      <w:pPr>
        <w:jc w:val="both"/>
        <w:rPr>
          <w:lang w:val="en-US"/>
        </w:rPr>
      </w:pPr>
      <w:r w:rsidRPr="0034623B">
        <w:rPr>
          <w:lang w:val="en-US"/>
        </w:rPr>
        <w:t>stating that a field with the format 8, should be read from the file exact byte position 20 and unpacked using packtype 1006.</w:t>
      </w:r>
    </w:p>
    <w:p w:rsidR="00CC2F70" w:rsidRDefault="00CC2F70" w:rsidP="00CC2F70">
      <w:pPr>
        <w:pStyle w:val="Overskrift1"/>
        <w:rPr>
          <w:lang w:val="en-US"/>
        </w:rPr>
      </w:pPr>
      <w:bookmarkStart w:id="113" w:name="_Toc118109173"/>
      <w:r>
        <w:rPr>
          <w:lang w:val="en-US"/>
        </w:rPr>
        <w:t>5.12.5. No.of free records</w:t>
      </w:r>
      <w:bookmarkEnd w:id="113"/>
    </w:p>
    <w:p w:rsidR="00CC2F70" w:rsidRDefault="00CC2F70" w:rsidP="00CC2F70">
      <w:pPr>
        <w:jc w:val="both"/>
      </w:pPr>
      <w:r w:rsidRPr="00CC2F70">
        <w:rPr>
          <w:lang w:val="en-US"/>
        </w:rPr>
        <w:t>A number of free data records may be given to the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CC2F70">
        <w:rPr>
          <w:lang w:val="en-US"/>
        </w:rPr>
        <w:t xml:space="preserve"> interface in order to skip over reading all free data records by following the free record chain. </w:t>
      </w:r>
      <w:r>
        <w:t>The field may be:</w:t>
      </w:r>
    </w:p>
    <w:p w:rsidR="00CC2F70" w:rsidRDefault="00CC2F70" w:rsidP="00CC2F70">
      <w:pPr>
        <w:pStyle w:val="Bloktekst"/>
      </w:pPr>
      <w:r>
        <w:t>*8,B24P1006</w:t>
      </w:r>
    </w:p>
    <w:p w:rsidR="00CC2F70" w:rsidRDefault="00CC2F70" w:rsidP="00CC2F70">
      <w:pPr>
        <w:jc w:val="both"/>
      </w:pPr>
      <w:r>
        <w:t>.</w:t>
      </w:r>
    </w:p>
    <w:p w:rsidR="005C433F" w:rsidRDefault="00CC2F70" w:rsidP="00CC2F70">
      <w:pPr>
        <w:jc w:val="both"/>
        <w:rPr>
          <w:lang w:val="en-US"/>
        </w:rPr>
      </w:pPr>
      <w:r w:rsidRPr="00CC2F70">
        <w:rPr>
          <w:lang w:val="en-US"/>
        </w:rPr>
        <w:t>stating that a field with the format 8, should be read from the file exact byte position 24 and unpacked using packtype 1006 and used as value here.</w:t>
      </w:r>
    </w:p>
    <w:p w:rsidR="005C433F" w:rsidRDefault="005C433F" w:rsidP="005C433F">
      <w:pPr>
        <w:pStyle w:val="Overskrift1"/>
        <w:rPr>
          <w:lang w:val="en-US"/>
        </w:rPr>
      </w:pPr>
      <w:bookmarkStart w:id="114" w:name="_Toc118109174"/>
      <w:r>
        <w:rPr>
          <w:lang w:val="en-US"/>
        </w:rPr>
        <w:t>5.12.6. Next free record</w:t>
      </w:r>
      <w:bookmarkEnd w:id="114"/>
    </w:p>
    <w:p w:rsidR="005C433F" w:rsidRDefault="005C433F" w:rsidP="005C433F">
      <w:pPr>
        <w:jc w:val="both"/>
      </w:pPr>
      <w:r w:rsidRPr="005C433F">
        <w:rPr>
          <w:lang w:val="en-US"/>
        </w:rPr>
        <w:t xml:space="preserve">A free data record chain may be defined where each free data record points to the next in order to skip over reading all free data records by following the free record chain. </w:t>
      </w:r>
      <w:r>
        <w:t>The field may be:</w:t>
      </w:r>
    </w:p>
    <w:p w:rsidR="005C433F" w:rsidRDefault="005C433F" w:rsidP="005C433F">
      <w:pPr>
        <w:pStyle w:val="Bloktekst"/>
      </w:pPr>
      <w:r>
        <w:t>*8,B0P1001</w:t>
      </w:r>
    </w:p>
    <w:p w:rsidR="005C433F" w:rsidRDefault="005C433F" w:rsidP="005C433F">
      <w:pPr>
        <w:jc w:val="both"/>
      </w:pPr>
      <w:r>
        <w:t>.</w:t>
      </w:r>
    </w:p>
    <w:p w:rsidR="009C4D9D" w:rsidRDefault="005C433F" w:rsidP="005C433F">
      <w:pPr>
        <w:jc w:val="both"/>
        <w:rPr>
          <w:lang w:val="en-US"/>
        </w:rPr>
      </w:pPr>
      <w:r w:rsidRPr="005C433F">
        <w:rPr>
          <w:lang w:val="en-US"/>
        </w:rPr>
        <w:t>stating that a field with the format 8, should be read from the actual record byte position 0 and unpacked using packtype 1001 used as pointer to the next free record.</w:t>
      </w:r>
    </w:p>
    <w:p w:rsidR="009C4D9D" w:rsidRDefault="009C4D9D" w:rsidP="009C4D9D">
      <w:pPr>
        <w:pStyle w:val="Overskrift1"/>
        <w:rPr>
          <w:lang w:val="en-US"/>
        </w:rPr>
      </w:pPr>
      <w:bookmarkStart w:id="115" w:name="_Toc118109175"/>
      <w:r>
        <w:rPr>
          <w:lang w:val="en-US"/>
        </w:rPr>
        <w:t>5.12.7. Filename type</w:t>
      </w:r>
      <w:bookmarkEnd w:id="115"/>
    </w:p>
    <w:p w:rsidR="009C4D9D" w:rsidRDefault="009C4D9D" w:rsidP="009C4D9D">
      <w:pPr>
        <w:jc w:val="both"/>
        <w:rPr>
          <w:lang w:val="en-US"/>
        </w:rPr>
      </w:pPr>
      <w:r w:rsidRPr="009C4D9D">
        <w:rPr>
          <w:lang w:val="en-US"/>
        </w:rPr>
        <w:t>Reserved for future use, leave this field as 0.</w:t>
      </w:r>
    </w:p>
    <w:p w:rsidR="00707118" w:rsidRDefault="009C4D9D" w:rsidP="009C4D9D">
      <w:pPr>
        <w:jc w:val="both"/>
        <w:rPr>
          <w:lang w:val="en-US"/>
        </w:rPr>
      </w:pPr>
      <w:r w:rsidRPr="009C4D9D">
        <w:rPr>
          <w:lang w:val="en-US"/>
        </w:rPr>
        <w:t>Determines which driver interface should generate the filename and possible other parameters for use by the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9C4D9D">
        <w:rPr>
          <w:lang w:val="en-US"/>
        </w:rPr>
        <w:t>.</w:t>
      </w:r>
    </w:p>
    <w:p w:rsidR="00707118" w:rsidRDefault="00707118" w:rsidP="00707118">
      <w:pPr>
        <w:pStyle w:val="Overskrift1"/>
        <w:rPr>
          <w:lang w:val="en-US"/>
        </w:rPr>
      </w:pPr>
      <w:bookmarkStart w:id="116" w:name="_Toc118109176"/>
      <w:r>
        <w:rPr>
          <w:lang w:val="en-US"/>
        </w:rPr>
        <w:t>5.12.8. Field Pack types</w:t>
      </w:r>
      <w:bookmarkEnd w:id="116"/>
    </w:p>
    <w:p w:rsidR="00707118" w:rsidRDefault="00707118" w:rsidP="00707118">
      <w:pPr>
        <w:jc w:val="both"/>
        <w:rPr>
          <w:lang w:val="en-US"/>
        </w:rPr>
      </w:pPr>
      <w:r w:rsidRPr="00707118">
        <w:rPr>
          <w:lang w:val="en-US"/>
        </w:rPr>
        <w:t>May be used by fixedlength files only, a normal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707118">
        <w:rPr>
          <w:lang w:val="en-US"/>
        </w:rPr>
        <w:t xml:space="preserve"> file always uses SSV packing.</w:t>
      </w:r>
    </w:p>
    <w:p w:rsidR="00707118" w:rsidRDefault="00707118" w:rsidP="00707118">
      <w:pPr>
        <w:jc w:val="both"/>
        <w:rPr>
          <w:lang w:val="en-US"/>
        </w:rPr>
      </w:pPr>
      <w:r w:rsidRPr="00707118">
        <w:rPr>
          <w:lang w:val="en-US"/>
        </w:rPr>
        <w:t>The packtypes may be given directly on the fields as e.g. P1013, or the default may be given here for each fieldtype separated by blank.</w:t>
      </w:r>
    </w:p>
    <w:p w:rsidR="00707118" w:rsidRDefault="00707118" w:rsidP="00707118">
      <w:pPr>
        <w:pStyle w:val="Bloktekst"/>
      </w:pPr>
      <w:r>
        <w:t>1P1100 1,P1101 1,P1102 1,P1103 1,P1104 1,P1105 1,P1106 1,P1107</w:t>
      </w:r>
    </w:p>
    <w:p w:rsidR="00707118" w:rsidRDefault="00707118" w:rsidP="00707118">
      <w:pPr>
        <w:jc w:val="both"/>
      </w:pPr>
      <w:r>
        <w:t>.</w:t>
      </w:r>
    </w:p>
    <w:p w:rsidR="00707118" w:rsidRDefault="00707118" w:rsidP="00707118">
      <w:pPr>
        <w:jc w:val="both"/>
        <w:rPr>
          <w:lang w:val="en-US"/>
        </w:rPr>
      </w:pPr>
      <w:r w:rsidRPr="00707118">
        <w:rPr>
          <w:lang w:val="en-US"/>
        </w:rPr>
        <w:t>gives the normal BASIC packing of Alpha, 1 word, 2word, ... , Call 60 etc.</w:t>
      </w:r>
    </w:p>
    <w:p w:rsidR="00E01AD5" w:rsidRDefault="00707118" w:rsidP="00707118">
      <w:pPr>
        <w:jc w:val="both"/>
        <w:rPr>
          <w:lang w:val="en-US"/>
        </w:rPr>
      </w:pPr>
      <w:r w:rsidRPr="00707118">
        <w:rPr>
          <w:lang w:val="en-US"/>
        </w:rPr>
        <w:t>The first 6 being for fieldtypes 0-5 followed by P0-9</w:t>
      </w:r>
    </w:p>
    <w:p w:rsidR="00E01AD5" w:rsidRDefault="00E01AD5" w:rsidP="00E01AD5">
      <w:pPr>
        <w:pStyle w:val="Overskrift1"/>
        <w:rPr>
          <w:lang w:val="en-US"/>
        </w:rPr>
      </w:pPr>
      <w:bookmarkStart w:id="117" w:name="_Toc118109177"/>
      <w:r>
        <w:rPr>
          <w:lang w:val="en-US"/>
        </w:rPr>
        <w:t>5.12.9. Key Pack types</w:t>
      </w:r>
      <w:bookmarkEnd w:id="117"/>
    </w:p>
    <w:p w:rsidR="00E01AD5" w:rsidRDefault="00E01AD5" w:rsidP="00E01AD5">
      <w:pPr>
        <w:jc w:val="both"/>
        <w:rPr>
          <w:lang w:val="en-US"/>
        </w:rPr>
      </w:pPr>
      <w:r w:rsidRPr="00E01AD5">
        <w:rPr>
          <w:lang w:val="en-US"/>
        </w:rPr>
        <w:t>As fields packtypes but used when a field is used in a key, se above.</w:t>
      </w:r>
    </w:p>
    <w:p w:rsidR="000D5B32" w:rsidRDefault="00E01AD5" w:rsidP="00E01AD5">
      <w:pPr>
        <w:jc w:val="both"/>
        <w:rPr>
          <w:lang w:val="en-US"/>
        </w:rPr>
      </w:pPr>
      <w:r w:rsidRPr="00E01AD5">
        <w:rPr>
          <w:lang w:val="en-US"/>
        </w:rPr>
        <w:t>A normal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E01AD5">
        <w:rPr>
          <w:lang w:val="en-US"/>
        </w:rPr>
        <w:t xml:space="preserve"> file always uses LDCHAR/CALL60 when a field is places in a key.</w:t>
      </w:r>
    </w:p>
    <w:p w:rsidR="000D5B32" w:rsidRDefault="000D5B32" w:rsidP="000D5B32">
      <w:pPr>
        <w:pStyle w:val="Overskrift1"/>
        <w:rPr>
          <w:lang w:val="en-US"/>
        </w:rPr>
      </w:pPr>
      <w:bookmarkStart w:id="118" w:name="_Toc118109178"/>
      <w:r>
        <w:rPr>
          <w:lang w:val="en-US"/>
        </w:rPr>
        <w:t>6. Printing</w:t>
      </w:r>
      <w:bookmarkEnd w:id="118"/>
    </w:p>
    <w:p w:rsidR="00394B19" w:rsidRDefault="00394B19" w:rsidP="000D5B32"/>
    <w:p w:rsidR="00394B19" w:rsidRDefault="00394B19" w:rsidP="00394B19">
      <w:pPr>
        <w:pStyle w:val="Overskrift1"/>
      </w:pPr>
      <w:bookmarkStart w:id="119" w:name="_Toc118109179"/>
      <w:r>
        <w:t>6.1. Screen printer enhancements</w:t>
      </w:r>
      <w:bookmarkEnd w:id="119"/>
    </w:p>
    <w:p w:rsidR="00394B19" w:rsidRDefault="00394B19" w:rsidP="00394B19">
      <w:pPr>
        <w:jc w:val="both"/>
        <w:rPr>
          <w:lang w:val="en-US"/>
        </w:rPr>
      </w:pPr>
      <w:r w:rsidRPr="00394B19">
        <w:rPr>
          <w:lang w:val="en-US"/>
        </w:rPr>
        <w:t>The screen setup in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394B19">
        <w:rPr>
          <w:lang w:val="en-US"/>
        </w:rPr>
        <w:t xml:space="preserve"> may now be given multiple time by setting the check mark for screen printer on an empty printer line in the setup dialog.</w:t>
      </w:r>
    </w:p>
    <w:p w:rsidR="00394B19" w:rsidRDefault="00394B19" w:rsidP="00394B19">
      <w:pPr>
        <w:jc w:val="both"/>
      </w:pPr>
    </w:p>
    <w:p w:rsidR="00394B19" w:rsidRDefault="00394B19" w:rsidP="00394B19">
      <w:pPr>
        <w:jc w:val="center"/>
      </w:pPr>
      <w:r>
        <w:pict>
          <v:shape id="_x0000_i1042" type="#_x0000_t75" style="width:426pt;height:302.25pt">
            <v:imagedata r:id="rId24" o:title="r07-eng001"/>
          </v:shape>
        </w:pict>
      </w:r>
    </w:p>
    <w:p w:rsidR="00394B19" w:rsidRDefault="00394B19" w:rsidP="00394B19">
      <w:pPr>
        <w:pStyle w:val="Overskrift7"/>
      </w:pPr>
      <w:bookmarkStart w:id="120" w:name="_Toc118109060"/>
      <w:r>
        <w:t>17. Additional screen printer insertion</w:t>
      </w:r>
      <w:bookmarkEnd w:id="120"/>
    </w:p>
    <w:p w:rsidR="007862BB" w:rsidRDefault="00394B19" w:rsidP="00394B19">
      <w:pPr>
        <w:jc w:val="both"/>
        <w:rPr>
          <w:lang w:val="en-US"/>
        </w:rPr>
      </w:pPr>
      <w:r w:rsidRPr="00394B19">
        <w:rPr>
          <w:lang w:val="en-US"/>
        </w:rPr>
        <w:t>Different screenprinters may be setup with different pagesize and as you will see below may be used for Multi Output Format to textfiles,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394B19">
        <w:rPr>
          <w:lang w:val="en-US"/>
        </w:rPr>
        <w:t xml:space="preserve"> and RTF</w:t>
      </w:r>
      <w:r w:rsidR="00E20D44">
        <w:rPr>
          <w:lang w:val="en-US"/>
        </w:rPr>
        <w:fldChar w:fldCharType="begin"/>
      </w:r>
      <w:r w:rsidR="00E20D44">
        <w:rPr>
          <w:lang w:val="en-US"/>
        </w:rPr>
        <w:instrText xml:space="preserve"> XE "</w:instrText>
      </w:r>
      <w:r w:rsidR="00E20D44" w:rsidRPr="00D84FA7">
        <w:instrText>RTF</w:instrText>
      </w:r>
      <w:r w:rsidR="00E20D44">
        <w:instrText>"</w:instrText>
      </w:r>
      <w:r w:rsidR="00E20D44">
        <w:rPr>
          <w:lang w:val="en-US"/>
        </w:rPr>
        <w:instrText xml:space="preserve"> </w:instrText>
      </w:r>
      <w:r w:rsidR="00E20D44">
        <w:rPr>
          <w:lang w:val="en-US"/>
        </w:rPr>
        <w:fldChar w:fldCharType="end"/>
      </w:r>
      <w:r w:rsidRPr="00394B19">
        <w:rPr>
          <w:lang w:val="en-US"/>
        </w:rPr>
        <w:t xml:space="preserve"> also.</w:t>
      </w:r>
    </w:p>
    <w:p w:rsidR="007862BB" w:rsidRDefault="007862BB" w:rsidP="007862BB">
      <w:pPr>
        <w:pStyle w:val="Overskrift1"/>
        <w:rPr>
          <w:lang w:val="en-US"/>
        </w:rPr>
      </w:pPr>
      <w:bookmarkStart w:id="121" w:name="_Toc118109180"/>
      <w:r>
        <w:rPr>
          <w:lang w:val="en-US"/>
        </w:rPr>
        <w:t>6.1.1. Saving the screen print to a file</w:t>
      </w:r>
      <w:bookmarkEnd w:id="121"/>
    </w:p>
    <w:p w:rsidR="007862BB" w:rsidRDefault="007862BB" w:rsidP="007862BB">
      <w:pPr>
        <w:jc w:val="both"/>
        <w:rPr>
          <w:lang w:val="en-US"/>
        </w:rPr>
      </w:pPr>
      <w:r w:rsidRPr="007862BB">
        <w:rPr>
          <w:lang w:val="en-US"/>
        </w:rPr>
        <w:t>In the file menu for the screen printer display a possibility has been added to save a print to a file and to recall this later.</w:t>
      </w:r>
    </w:p>
    <w:p w:rsidR="007862BB" w:rsidRDefault="007862BB" w:rsidP="007862BB">
      <w:pPr>
        <w:jc w:val="both"/>
      </w:pPr>
    </w:p>
    <w:p w:rsidR="007862BB" w:rsidRDefault="007862BB" w:rsidP="007862BB">
      <w:pPr>
        <w:jc w:val="center"/>
      </w:pPr>
      <w:r>
        <w:pict>
          <v:shape id="_x0000_i1043" type="#_x0000_t75" style="width:481.5pt;height:133.5pt">
            <v:imagedata r:id="rId25" o:title="r07-eng010"/>
          </v:shape>
        </w:pict>
      </w:r>
    </w:p>
    <w:p w:rsidR="007862BB" w:rsidRDefault="007862BB" w:rsidP="007862BB">
      <w:pPr>
        <w:pStyle w:val="Overskrift7"/>
        <w:rPr>
          <w:lang w:val="en-US"/>
        </w:rPr>
      </w:pPr>
      <w:bookmarkStart w:id="122" w:name="_Toc118109061"/>
      <w:r w:rsidRPr="007862BB">
        <w:rPr>
          <w:lang w:val="en-US"/>
        </w:rPr>
        <w:t>18. Saving a screen print to a file</w:t>
      </w:r>
      <w:bookmarkEnd w:id="122"/>
    </w:p>
    <w:p w:rsidR="00E955E9" w:rsidRDefault="007862BB" w:rsidP="007862BB">
      <w:pPr>
        <w:jc w:val="both"/>
        <w:rPr>
          <w:lang w:val="en-US"/>
        </w:rPr>
      </w:pPr>
      <w:r w:rsidRPr="007862BB">
        <w:rPr>
          <w:lang w:val="en-US"/>
        </w:rPr>
        <w:t>However you should note that special print as charts and OLE</w:t>
      </w:r>
      <w:r w:rsidR="00E20D44">
        <w:rPr>
          <w:lang w:val="en-US"/>
        </w:rPr>
        <w:fldChar w:fldCharType="begin"/>
      </w:r>
      <w:r w:rsidR="00E20D44">
        <w:rPr>
          <w:lang w:val="en-US"/>
        </w:rPr>
        <w:instrText xml:space="preserve"> XE "</w:instrText>
      </w:r>
      <w:r w:rsidR="00E20D44" w:rsidRPr="00D84FA7">
        <w:instrText>OLE</w:instrText>
      </w:r>
      <w:r w:rsidR="00E20D44">
        <w:instrText>"</w:instrText>
      </w:r>
      <w:r w:rsidR="00E20D44">
        <w:rPr>
          <w:lang w:val="en-US"/>
        </w:rPr>
        <w:instrText xml:space="preserve"> </w:instrText>
      </w:r>
      <w:r w:rsidR="00E20D44">
        <w:rPr>
          <w:lang w:val="en-US"/>
        </w:rPr>
        <w:fldChar w:fldCharType="end"/>
      </w:r>
      <w:r w:rsidRPr="007862BB">
        <w:rPr>
          <w:lang w:val="en-US"/>
        </w:rPr>
        <w:t xml:space="preserve"> linked objects will not be included into to saved print.</w:t>
      </w:r>
    </w:p>
    <w:p w:rsidR="00E955E9" w:rsidRDefault="00E955E9" w:rsidP="00E955E9">
      <w:pPr>
        <w:pStyle w:val="Overskrift1"/>
        <w:rPr>
          <w:lang w:val="en-US"/>
        </w:rPr>
      </w:pPr>
      <w:bookmarkStart w:id="123" w:name="_Toc118109181"/>
      <w:r>
        <w:rPr>
          <w:lang w:val="en-US"/>
        </w:rPr>
        <w:t>6.1.1.1. SCRPRT function for IQ</w:t>
      </w:r>
      <w:r w:rsidR="00E20D44">
        <w:rPr>
          <w:lang w:val="en-US"/>
        </w:rPr>
        <w:fldChar w:fldCharType="begin"/>
      </w:r>
      <w:r w:rsidR="00E20D44">
        <w:rPr>
          <w:lang w:val="en-US"/>
        </w:rPr>
        <w:instrText xml:space="preserve"> XE "</w:instrText>
      </w:r>
      <w:r w:rsidR="00E20D44" w:rsidRPr="00D84FA7">
        <w:instrText>IQ</w:instrText>
      </w:r>
      <w:r w:rsidR="00E20D44">
        <w:instrText>"</w:instrText>
      </w:r>
      <w:r w:rsidR="00E20D44">
        <w:rPr>
          <w:lang w:val="en-US"/>
        </w:rPr>
        <w:instrText xml:space="preserve"> </w:instrText>
      </w:r>
      <w:r w:rsidR="00E20D44">
        <w:rPr>
          <w:lang w:val="en-US"/>
        </w:rPr>
        <w:fldChar w:fldCharType="end"/>
      </w:r>
      <w:r>
        <w:rPr>
          <w:lang w:val="en-US"/>
        </w:rPr>
        <w:t xml:space="preserve"> print recall</w:t>
      </w:r>
      <w:bookmarkEnd w:id="123"/>
    </w:p>
    <w:p w:rsidR="00105D0E" w:rsidRDefault="00E955E9" w:rsidP="00E955E9">
      <w:pPr>
        <w:jc w:val="both"/>
        <w:rPr>
          <w:lang w:val="en-US"/>
        </w:rPr>
      </w:pPr>
      <w:r w:rsidRPr="00E955E9">
        <w:rPr>
          <w:lang w:val="en-US"/>
        </w:rPr>
        <w:t>The SCRPRT("filename") function in IQ</w:t>
      </w:r>
      <w:r w:rsidR="00E20D44">
        <w:rPr>
          <w:lang w:val="en-US"/>
        </w:rPr>
        <w:fldChar w:fldCharType="begin"/>
      </w:r>
      <w:r w:rsidR="00E20D44">
        <w:rPr>
          <w:lang w:val="en-US"/>
        </w:rPr>
        <w:instrText xml:space="preserve"> XE "</w:instrText>
      </w:r>
      <w:r w:rsidR="00E20D44" w:rsidRPr="00D84FA7">
        <w:instrText>IQ</w:instrText>
      </w:r>
      <w:r w:rsidR="00E20D44">
        <w:instrText>"</w:instrText>
      </w:r>
      <w:r w:rsidR="00E20D44">
        <w:rPr>
          <w:lang w:val="en-US"/>
        </w:rPr>
        <w:instrText xml:space="preserve"> </w:instrText>
      </w:r>
      <w:r w:rsidR="00E20D44">
        <w:rPr>
          <w:lang w:val="en-US"/>
        </w:rPr>
        <w:fldChar w:fldCharType="end"/>
      </w:r>
      <w:r w:rsidRPr="00E955E9">
        <w:rPr>
          <w:lang w:val="en-US"/>
        </w:rPr>
        <w:t xml:space="preserve"> may also be used to recall the print.</w:t>
      </w:r>
    </w:p>
    <w:p w:rsidR="00105D0E" w:rsidRDefault="00105D0E" w:rsidP="00105D0E">
      <w:pPr>
        <w:pStyle w:val="Overskrift1"/>
        <w:rPr>
          <w:lang w:val="en-US"/>
        </w:rPr>
      </w:pPr>
      <w:bookmarkStart w:id="124" w:name="_Toc118109182"/>
      <w:r>
        <w:rPr>
          <w:lang w:val="en-US"/>
        </w:rPr>
        <w:t>6.2. Multi Output Format printers</w:t>
      </w:r>
      <w:bookmarkEnd w:id="124"/>
    </w:p>
    <w:p w:rsidR="00105D0E" w:rsidRDefault="00105D0E" w:rsidP="00105D0E">
      <w:pPr>
        <w:jc w:val="both"/>
        <w:rPr>
          <w:lang w:val="en-US"/>
        </w:rPr>
      </w:pPr>
      <w:r w:rsidRPr="00105D0E">
        <w:rPr>
          <w:lang w:val="en-US"/>
        </w:rPr>
        <w:t>In general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105D0E">
        <w:rPr>
          <w:lang w:val="en-US"/>
        </w:rPr>
        <w:t xml:space="preserve"> now provides a number of new printers which may be setup initially as a screen printer. The button 'Setup' can now be used to set the type of printer output for the defined screen printer.</w:t>
      </w:r>
    </w:p>
    <w:p w:rsidR="00105D0E" w:rsidRDefault="00105D0E" w:rsidP="00105D0E">
      <w:pPr>
        <w:jc w:val="both"/>
      </w:pPr>
    </w:p>
    <w:p w:rsidR="00105D0E" w:rsidRDefault="00105D0E" w:rsidP="00105D0E">
      <w:pPr>
        <w:jc w:val="center"/>
      </w:pPr>
      <w:r>
        <w:pict>
          <v:shape id="_x0000_i1044" type="#_x0000_t75" style="width:352.5pt;height:270.75pt">
            <v:imagedata r:id="rId26" o:title="r07-eng002"/>
          </v:shape>
        </w:pict>
      </w:r>
    </w:p>
    <w:p w:rsidR="00105D0E" w:rsidRDefault="00105D0E" w:rsidP="00105D0E">
      <w:pPr>
        <w:pStyle w:val="Overskrift7"/>
        <w:rPr>
          <w:lang w:val="en-US"/>
        </w:rPr>
      </w:pPr>
      <w:bookmarkStart w:id="125" w:name="_Toc118109062"/>
      <w:r w:rsidRPr="00105D0E">
        <w:rPr>
          <w:lang w:val="en-US"/>
        </w:rPr>
        <w:t>19. Setup of screen printer to Multi Output Output printer</w:t>
      </w:r>
      <w:bookmarkEnd w:id="125"/>
    </w:p>
    <w:p w:rsidR="003453D7" w:rsidRDefault="00105D0E" w:rsidP="00105D0E">
      <w:pPr>
        <w:jc w:val="both"/>
        <w:rPr>
          <w:lang w:val="en-US"/>
        </w:rPr>
      </w:pPr>
      <w:r w:rsidRPr="00105D0E">
        <w:rPr>
          <w:lang w:val="en-US"/>
        </w:rPr>
        <w:t>The options possible for a Multi Output Format printer will be described separately for each printer type. One or several options may be selected for a printer. You should note that hardcopy of a screen is not possible on this type of printer as the hardcopy will always go to the Windows default printer.</w:t>
      </w:r>
    </w:p>
    <w:p w:rsidR="003453D7" w:rsidRDefault="003453D7" w:rsidP="003453D7">
      <w:pPr>
        <w:pStyle w:val="Overskrift1"/>
        <w:rPr>
          <w:lang w:val="en-US"/>
        </w:rPr>
      </w:pPr>
      <w:bookmarkStart w:id="126" w:name="_Toc118109183"/>
      <w:r>
        <w:rPr>
          <w:lang w:val="en-US"/>
        </w:rPr>
        <w:t>6.2.1. Printer type</w:t>
      </w:r>
      <w:bookmarkEnd w:id="126"/>
    </w:p>
    <w:p w:rsidR="003453D7" w:rsidRDefault="003453D7" w:rsidP="003453D7">
      <w:pPr>
        <w:jc w:val="both"/>
        <w:rPr>
          <w:lang w:val="en-US"/>
        </w:rPr>
      </w:pPr>
      <w:r w:rsidRPr="003453D7">
        <w:rPr>
          <w:lang w:val="en-US"/>
        </w:rPr>
        <w:t>The printer type may be one of the following:</w:t>
      </w:r>
    </w:p>
    <w:p w:rsidR="003453D7" w:rsidRDefault="003453D7" w:rsidP="003453D7">
      <w:pPr>
        <w:pStyle w:val="Bloktekst"/>
      </w:pPr>
      <w:r>
        <w:t>1 - Text</w:t>
      </w:r>
    </w:p>
    <w:p w:rsidR="003453D7" w:rsidRDefault="003453D7" w:rsidP="003453D7">
      <w:pPr>
        <w:pStyle w:val="Bloktekst"/>
      </w:pPr>
      <w:r>
        <w:t>2 - HTML</w:t>
      </w:r>
      <w:r w:rsidR="00E20D44">
        <w:fldChar w:fldCharType="begin"/>
      </w:r>
      <w:r w:rsidR="00E20D44">
        <w:instrText xml:space="preserve"> XE "</w:instrText>
      </w:r>
      <w:r w:rsidR="00E20D44" w:rsidRPr="00D84FA7">
        <w:instrText>HTML</w:instrText>
      </w:r>
      <w:r w:rsidR="00E20D44">
        <w:instrText xml:space="preserve">" </w:instrText>
      </w:r>
      <w:r w:rsidR="00E20D44">
        <w:fldChar w:fldCharType="end"/>
      </w:r>
    </w:p>
    <w:p w:rsidR="003453D7" w:rsidRDefault="003453D7" w:rsidP="003453D7">
      <w:pPr>
        <w:pStyle w:val="Bloktekst"/>
      </w:pPr>
      <w:r>
        <w:t>3 - RTF</w:t>
      </w:r>
      <w:r w:rsidR="00E20D44">
        <w:fldChar w:fldCharType="begin"/>
      </w:r>
      <w:r w:rsidR="00E20D44">
        <w:instrText xml:space="preserve"> XE "</w:instrText>
      </w:r>
      <w:r w:rsidR="00E20D44" w:rsidRPr="00D84FA7">
        <w:instrText>RTF</w:instrText>
      </w:r>
      <w:r w:rsidR="00E20D44">
        <w:instrText xml:space="preserve">" </w:instrText>
      </w:r>
      <w:r w:rsidR="00E20D44">
        <w:fldChar w:fldCharType="end"/>
      </w:r>
    </w:p>
    <w:p w:rsidR="003453D7" w:rsidRDefault="003453D7" w:rsidP="003453D7">
      <w:pPr>
        <w:pStyle w:val="Bloktekst"/>
      </w:pPr>
      <w:r>
        <w:t>4 - TXT</w:t>
      </w:r>
    </w:p>
    <w:p w:rsidR="003453D7" w:rsidRDefault="003453D7" w:rsidP="003453D7">
      <w:pPr>
        <w:pStyle w:val="Bloktekst"/>
      </w:pPr>
      <w:r>
        <w:t>5 - SSV</w:t>
      </w:r>
      <w:r w:rsidR="00E20D44">
        <w:fldChar w:fldCharType="begin"/>
      </w:r>
      <w:r w:rsidR="00E20D44">
        <w:instrText xml:space="preserve"> XE "</w:instrText>
      </w:r>
      <w:r w:rsidR="00E20D44" w:rsidRPr="00D84FA7">
        <w:instrText>SSV</w:instrText>
      </w:r>
      <w:r w:rsidR="00E20D44">
        <w:instrText xml:space="preserve">" </w:instrText>
      </w:r>
      <w:r w:rsidR="00E20D44">
        <w:fldChar w:fldCharType="end"/>
      </w:r>
    </w:p>
    <w:p w:rsidR="003453D7" w:rsidRDefault="003453D7" w:rsidP="003453D7">
      <w:pPr>
        <w:jc w:val="both"/>
      </w:pPr>
      <w:r>
        <w:t>.</w:t>
      </w:r>
    </w:p>
    <w:p w:rsidR="003453D7" w:rsidRDefault="003453D7" w:rsidP="003453D7">
      <w:pPr>
        <w:jc w:val="both"/>
      </w:pPr>
      <w:r w:rsidRPr="003453D7">
        <w:rPr>
          <w:lang w:val="en-US"/>
        </w:rPr>
        <w:t xml:space="preserve">The printer output definition is stored in myprt999.ini which must be present on the installation. </w:t>
      </w:r>
      <w:r>
        <w:t>The following is installed with TRIO</w:t>
      </w:r>
      <w:r w:rsidR="00E20D44">
        <w:fldChar w:fldCharType="begin"/>
      </w:r>
      <w:r w:rsidR="00E20D44">
        <w:instrText xml:space="preserve"> XE "</w:instrText>
      </w:r>
      <w:r w:rsidR="00E20D44" w:rsidRPr="00B27673">
        <w:rPr>
          <w:lang w:val="en-US"/>
        </w:rPr>
        <w:instrText>TRIO</w:instrText>
      </w:r>
      <w:r w:rsidR="00E20D44">
        <w:rPr>
          <w:lang w:val="en-US"/>
        </w:rPr>
        <w:instrText>"</w:instrText>
      </w:r>
      <w:r w:rsidR="00E20D44">
        <w:instrText xml:space="preserve"> </w:instrText>
      </w:r>
      <w:r w:rsidR="00E20D44">
        <w:fldChar w:fldCharType="end"/>
      </w:r>
      <w:r>
        <w:t>:</w:t>
      </w:r>
    </w:p>
    <w:p w:rsidR="003453D7" w:rsidRDefault="003453D7" w:rsidP="003453D7">
      <w:pPr>
        <w:pStyle w:val="Bloktekst"/>
      </w:pPr>
      <w:r>
        <w:t>Type 2 - myprt002.ini</w:t>
      </w:r>
    </w:p>
    <w:p w:rsidR="003453D7" w:rsidRDefault="003453D7" w:rsidP="003453D7">
      <w:pPr>
        <w:pStyle w:val="Bloktekst"/>
      </w:pPr>
      <w:r>
        <w:t>Type 3 - myprt003.ini</w:t>
      </w:r>
    </w:p>
    <w:p w:rsidR="003453D7" w:rsidRDefault="003453D7" w:rsidP="003453D7">
      <w:pPr>
        <w:pStyle w:val="Bloktekst"/>
      </w:pPr>
      <w:r>
        <w:t>Type 4 - myprt004.ini</w:t>
      </w:r>
    </w:p>
    <w:p w:rsidR="003453D7" w:rsidRDefault="003453D7" w:rsidP="003453D7">
      <w:pPr>
        <w:pStyle w:val="Bloktekst"/>
      </w:pPr>
      <w:r>
        <w:t>Type 5 - myprt005.ini</w:t>
      </w:r>
    </w:p>
    <w:p w:rsidR="003453D7" w:rsidRDefault="003453D7" w:rsidP="003453D7">
      <w:pPr>
        <w:jc w:val="both"/>
      </w:pPr>
      <w:r>
        <w:t>.</w:t>
      </w:r>
    </w:p>
    <w:p w:rsidR="003453D7" w:rsidRDefault="003453D7" w:rsidP="003453D7">
      <w:pPr>
        <w:jc w:val="both"/>
        <w:rPr>
          <w:lang w:val="en-US"/>
        </w:rPr>
      </w:pPr>
      <w:r w:rsidRPr="003453D7">
        <w:rPr>
          <w:lang w:val="en-US"/>
        </w:rPr>
        <w:t>You may change these definition files by copying the one matching the type of printer you are using for example to</w:t>
      </w:r>
    </w:p>
    <w:p w:rsidR="003453D7" w:rsidRDefault="003453D7" w:rsidP="003453D7">
      <w:pPr>
        <w:pStyle w:val="Bloktekst"/>
      </w:pPr>
      <w:r>
        <w:t>myhtml.ini</w:t>
      </w:r>
    </w:p>
    <w:p w:rsidR="003453D7" w:rsidRDefault="003453D7" w:rsidP="003453D7">
      <w:pPr>
        <w:jc w:val="both"/>
      </w:pPr>
      <w:r>
        <w:t>.</w:t>
      </w:r>
    </w:p>
    <w:p w:rsidR="00FC086A" w:rsidRDefault="003453D7" w:rsidP="003453D7">
      <w:pPr>
        <w:jc w:val="both"/>
        <w:rPr>
          <w:lang w:val="en-US"/>
        </w:rPr>
      </w:pPr>
      <w:r w:rsidRPr="003453D7">
        <w:rPr>
          <w:lang w:val="en-US"/>
        </w:rPr>
        <w:t>make amendments to it and setup the printer to use this definition file instead.</w:t>
      </w:r>
    </w:p>
    <w:p w:rsidR="00FC086A" w:rsidRDefault="00FC086A" w:rsidP="00FC086A">
      <w:pPr>
        <w:pStyle w:val="Overskrift1"/>
        <w:rPr>
          <w:lang w:val="en-US"/>
        </w:rPr>
      </w:pPr>
      <w:bookmarkStart w:id="127" w:name="_Toc118109184"/>
      <w:r>
        <w:rPr>
          <w:lang w:val="en-US"/>
        </w:rPr>
        <w:t>6.3. Text printer, Printertype</w:t>
      </w:r>
      <w:r w:rsidR="00E20D44">
        <w:rPr>
          <w:lang w:val="en-US"/>
        </w:rPr>
        <w:fldChar w:fldCharType="begin"/>
      </w:r>
      <w:r w:rsidR="00E20D44">
        <w:rPr>
          <w:lang w:val="en-US"/>
        </w:rPr>
        <w:instrText xml:space="preserve"> XE "</w:instrText>
      </w:r>
      <w:r w:rsidR="00E20D44" w:rsidRPr="00D84FA7">
        <w:instrText>Printertype</w:instrText>
      </w:r>
      <w:r w:rsidR="00E20D44">
        <w:instrText>"</w:instrText>
      </w:r>
      <w:r w:rsidR="00E20D44">
        <w:rPr>
          <w:lang w:val="en-US"/>
        </w:rPr>
        <w:instrText xml:space="preserve"> </w:instrText>
      </w:r>
      <w:r w:rsidR="00E20D44">
        <w:rPr>
          <w:lang w:val="en-US"/>
        </w:rPr>
        <w:fldChar w:fldCharType="end"/>
      </w:r>
      <w:r>
        <w:rPr>
          <w:lang w:val="en-US"/>
        </w:rPr>
        <w:t xml:space="preserve"> 1</w:t>
      </w:r>
      <w:bookmarkEnd w:id="127"/>
    </w:p>
    <w:p w:rsidR="00FC086A" w:rsidRDefault="00FC086A" w:rsidP="00FC086A">
      <w:pPr>
        <w:jc w:val="both"/>
        <w:rPr>
          <w:lang w:val="en-US"/>
        </w:rPr>
      </w:pPr>
      <w:r w:rsidRPr="00FC086A">
        <w:rPr>
          <w:lang w:val="en-US"/>
        </w:rPr>
        <w:t>Because the Window Generic text printer has its limitations and does not produce a very good and useably content,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FC086A">
        <w:rPr>
          <w:lang w:val="en-US"/>
        </w:rPr>
        <w:t xml:space="preserve"> now has its own text printer. The output will be into one file, where each page is separated by a form feed (the hexadecimal character 0x0c). The printer will automatically calculate the width of any field used in the layout in order to produce an output with no overlapping fields.</w:t>
      </w:r>
    </w:p>
    <w:p w:rsidR="00FC086A" w:rsidRDefault="00FC086A" w:rsidP="00FC086A">
      <w:pPr>
        <w:jc w:val="both"/>
      </w:pPr>
    </w:p>
    <w:p w:rsidR="00FC086A" w:rsidRDefault="00FC086A" w:rsidP="00FC086A">
      <w:pPr>
        <w:jc w:val="center"/>
      </w:pPr>
      <w:r>
        <w:pict>
          <v:shape id="_x0000_i1045" type="#_x0000_t75" style="width:334.5pt;height:269.25pt">
            <v:imagedata r:id="rId27" o:title="r07-eng003"/>
          </v:shape>
        </w:pict>
      </w:r>
    </w:p>
    <w:p w:rsidR="001A236A" w:rsidRDefault="00FC086A" w:rsidP="00FC086A">
      <w:pPr>
        <w:pStyle w:val="Overskrift7"/>
        <w:rPr>
          <w:lang w:val="en-US"/>
        </w:rPr>
      </w:pPr>
      <w:bookmarkStart w:id="128" w:name="_Toc118109063"/>
      <w:r w:rsidRPr="00FC086A">
        <w:rPr>
          <w:lang w:val="en-US"/>
        </w:rPr>
        <w:t>20. Sample setup of TEXT printer viewed in notepad</w:t>
      </w:r>
      <w:bookmarkEnd w:id="128"/>
    </w:p>
    <w:p w:rsidR="001A236A" w:rsidRDefault="001A236A" w:rsidP="001A236A">
      <w:pPr>
        <w:pStyle w:val="Overskrift1"/>
        <w:rPr>
          <w:lang w:val="en-US"/>
        </w:rPr>
      </w:pPr>
      <w:bookmarkStart w:id="129" w:name="_Toc118109185"/>
      <w:r>
        <w:rPr>
          <w:lang w:val="en-US"/>
        </w:rPr>
        <w:t>6.3.1. Options</w:t>
      </w:r>
      <w:bookmarkEnd w:id="129"/>
    </w:p>
    <w:p w:rsidR="001A236A" w:rsidRDefault="001A236A" w:rsidP="001A236A">
      <w:pPr>
        <w:jc w:val="both"/>
      </w:pPr>
      <w:r>
        <w:t>The options beginning with</w:t>
      </w:r>
    </w:p>
    <w:p w:rsidR="001A236A" w:rsidRDefault="001A236A" w:rsidP="001A236A">
      <w:pPr>
        <w:pStyle w:val="Bloktekst"/>
      </w:pPr>
      <w:r>
        <w:t>T1 : xxxx</w:t>
      </w:r>
    </w:p>
    <w:p w:rsidR="001A236A" w:rsidRDefault="001A236A" w:rsidP="001A236A">
      <w:pPr>
        <w:jc w:val="both"/>
        <w:rPr>
          <w:lang w:val="en-US"/>
        </w:rPr>
      </w:pPr>
      <w:r w:rsidRPr="001A236A">
        <w:rPr>
          <w:lang w:val="en-US"/>
        </w:rPr>
        <w:t>is used by this printer. None of the T2 options are valid!</w:t>
      </w:r>
    </w:p>
    <w:p w:rsidR="001A236A" w:rsidRDefault="001A236A" w:rsidP="001A236A"/>
    <w:p w:rsidR="001A236A" w:rsidRDefault="001A236A" w:rsidP="001A236A">
      <w:pPr>
        <w:jc w:val="both"/>
        <w:rPr>
          <w:lang w:val="en-US"/>
        </w:rPr>
      </w:pPr>
      <w:r w:rsidRPr="001A236A">
        <w:rPr>
          <w:lang w:val="en-US"/>
        </w:rPr>
        <w:t>The printer will as standard add a form feed after each page printed. If you require to print all pages with no form feed select option 1.</w:t>
      </w:r>
    </w:p>
    <w:p w:rsidR="001A236A" w:rsidRDefault="001A236A" w:rsidP="001A236A"/>
    <w:p w:rsidR="001A236A" w:rsidRDefault="001A236A" w:rsidP="001A236A">
      <w:pPr>
        <w:jc w:val="both"/>
        <w:rPr>
          <w:lang w:val="en-US"/>
        </w:rPr>
      </w:pPr>
      <w:r w:rsidRPr="001A236A">
        <w:rPr>
          <w:lang w:val="en-US"/>
        </w:rPr>
        <w:t>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1A236A">
        <w:rPr>
          <w:lang w:val="en-US"/>
        </w:rPr>
        <w:t xml:space="preserve"> will as standard convert all characters to OEM</w:t>
      </w:r>
      <w:r w:rsidR="00E20D44">
        <w:rPr>
          <w:lang w:val="en-US"/>
        </w:rPr>
        <w:fldChar w:fldCharType="begin"/>
      </w:r>
      <w:r w:rsidR="00E20D44">
        <w:rPr>
          <w:lang w:val="en-US"/>
        </w:rPr>
        <w:instrText xml:space="preserve"> XE "</w:instrText>
      </w:r>
      <w:r w:rsidR="00E20D44" w:rsidRPr="00D84FA7">
        <w:instrText>OEM</w:instrText>
      </w:r>
      <w:r w:rsidR="00E20D44">
        <w:instrText>"</w:instrText>
      </w:r>
      <w:r w:rsidR="00E20D44">
        <w:rPr>
          <w:lang w:val="en-US"/>
        </w:rPr>
        <w:instrText xml:space="preserve"> </w:instrText>
      </w:r>
      <w:r w:rsidR="00E20D44">
        <w:rPr>
          <w:lang w:val="en-US"/>
        </w:rPr>
        <w:fldChar w:fldCharType="end"/>
      </w:r>
      <w:r w:rsidRPr="001A236A">
        <w:rPr>
          <w:lang w:val="en-US"/>
        </w:rPr>
        <w:t xml:space="preserve"> format, e.g. the format known to MS-DOS. Hereby, it is possible to use the file in MS-DOS, where all language specific characters are properly translated. The file may for example be viewed with MS-DOS EDIT. If the file is to be used in Windows the option 2 must be selected in order to get language characters correctly translated because Windows uses ANSI</w:t>
      </w:r>
      <w:r w:rsidR="00E20D44">
        <w:rPr>
          <w:lang w:val="en-US"/>
        </w:rPr>
        <w:fldChar w:fldCharType="begin"/>
      </w:r>
      <w:r w:rsidR="00E20D44">
        <w:rPr>
          <w:lang w:val="en-US"/>
        </w:rPr>
        <w:instrText xml:space="preserve"> XE "</w:instrText>
      </w:r>
      <w:r w:rsidR="00E20D44" w:rsidRPr="00B27673">
        <w:rPr>
          <w:lang w:val="en-US"/>
        </w:rPr>
        <w:instrText>ANSI</w:instrText>
      </w:r>
      <w:r w:rsidR="00E20D44">
        <w:rPr>
          <w:lang w:val="en-US"/>
        </w:rPr>
        <w:instrText xml:space="preserve">" </w:instrText>
      </w:r>
      <w:r w:rsidR="00E20D44">
        <w:rPr>
          <w:lang w:val="en-US"/>
        </w:rPr>
        <w:fldChar w:fldCharType="end"/>
      </w:r>
      <w:r w:rsidRPr="001A236A">
        <w:rPr>
          <w:lang w:val="en-US"/>
        </w:rPr>
        <w:t xml:space="preserve"> character set. If option 2 is set you may for example view the file in notepad, wordpad, word or others.</w:t>
      </w:r>
    </w:p>
    <w:p w:rsidR="001A236A" w:rsidRDefault="001A236A" w:rsidP="001A236A"/>
    <w:p w:rsidR="001A236A" w:rsidRDefault="001A236A" w:rsidP="001A236A">
      <w:pPr>
        <w:jc w:val="both"/>
        <w:rPr>
          <w:lang w:val="en-US"/>
        </w:rPr>
      </w:pPr>
      <w:r w:rsidRPr="001A236A">
        <w:rPr>
          <w:lang w:val="en-US"/>
        </w:rPr>
        <w:t>Internally the text printer generates a page with x columns and y lines. This page is then filled until overflow of lines is encountered. At this point, the page will normally be stripped, e.g. trailing blanks on lines and trailing blank lines are removed, which gives a small and compact file. If you want the page output with the real length of each line including all lines select option 4.</w:t>
      </w:r>
    </w:p>
    <w:p w:rsidR="001A236A" w:rsidRDefault="001A236A" w:rsidP="001A236A"/>
    <w:p w:rsidR="001A236A" w:rsidRDefault="001A236A" w:rsidP="001A236A">
      <w:pPr>
        <w:jc w:val="both"/>
        <w:rPr>
          <w:i/>
          <w:lang w:val="en-US"/>
        </w:rPr>
      </w:pPr>
      <w:r w:rsidRPr="001A236A">
        <w:rPr>
          <w:lang w:val="en-US"/>
        </w:rPr>
        <w:t>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1A236A">
        <w:rPr>
          <w:lang w:val="en-US"/>
        </w:rPr>
        <w:t xml:space="preserve"> always cuts the fields width according to the field box size defined. E.g. if a text field of 30 characters is defined with a field box width only allowing approx. 20 characters only 20 characters will be printed. If required to output the entire field content disregarding the field box size select option 8. </w:t>
      </w:r>
      <w:r w:rsidRPr="001A236A">
        <w:rPr>
          <w:i/>
          <w:lang w:val="en-US"/>
        </w:rPr>
        <w:t>Please note the description of option 16.</w:t>
      </w:r>
    </w:p>
    <w:p w:rsidR="001A236A" w:rsidRDefault="001A236A" w:rsidP="001A236A"/>
    <w:p w:rsidR="00CA39AB" w:rsidRDefault="001A236A" w:rsidP="001A236A">
      <w:pPr>
        <w:jc w:val="both"/>
      </w:pPr>
      <w:r w:rsidRPr="001A236A">
        <w:rPr>
          <w:lang w:val="en-US"/>
        </w:rPr>
        <w:t>As described for option 8 all use of standard windows printer drivers in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1A236A">
        <w:rPr>
          <w:lang w:val="en-US"/>
        </w:rPr>
        <w:t xml:space="preserve"> will cut fields according to a box width. However, this text printer will as standard try and calculate the box width of all used fields to avoid any missing characters from fields printed. In other words, the printer tries to expand the box width of any field used. </w:t>
      </w:r>
      <w:r>
        <w:t>To avoid it, select option 16.</w:t>
      </w:r>
    </w:p>
    <w:p w:rsidR="00CA39AB" w:rsidRDefault="00CA39AB" w:rsidP="00CA39AB">
      <w:pPr>
        <w:pStyle w:val="Overskrift1"/>
      </w:pPr>
      <w:bookmarkStart w:id="130" w:name="_Toc118109186"/>
      <w:r>
        <w:t>6.4. HTML</w:t>
      </w:r>
      <w:r w:rsidR="00E20D44">
        <w:fldChar w:fldCharType="begin"/>
      </w:r>
      <w:r w:rsidR="00E20D44">
        <w:instrText xml:space="preserve"> XE "</w:instrText>
      </w:r>
      <w:r w:rsidR="00E20D44" w:rsidRPr="00D84FA7">
        <w:instrText>HTML</w:instrText>
      </w:r>
      <w:r w:rsidR="00E20D44">
        <w:instrText xml:space="preserve">" </w:instrText>
      </w:r>
      <w:r w:rsidR="00E20D44">
        <w:fldChar w:fldCharType="end"/>
      </w:r>
      <w:r>
        <w:t xml:space="preserve"> printer, Printertype</w:t>
      </w:r>
      <w:r w:rsidR="00E20D44">
        <w:fldChar w:fldCharType="begin"/>
      </w:r>
      <w:r w:rsidR="00E20D44">
        <w:instrText xml:space="preserve"> XE "</w:instrText>
      </w:r>
      <w:r w:rsidR="00E20D44" w:rsidRPr="00D84FA7">
        <w:instrText>Printertype</w:instrText>
      </w:r>
      <w:r w:rsidR="00E20D44">
        <w:instrText xml:space="preserve">" </w:instrText>
      </w:r>
      <w:r w:rsidR="00E20D44">
        <w:fldChar w:fldCharType="end"/>
      </w:r>
      <w:r>
        <w:t xml:space="preserve"> 2</w:t>
      </w:r>
      <w:bookmarkEnd w:id="130"/>
    </w:p>
    <w:p w:rsidR="00CA39AB" w:rsidRDefault="00CA39AB" w:rsidP="00CA39AB">
      <w:pPr>
        <w:jc w:val="both"/>
        <w:rPr>
          <w:lang w:val="en-US"/>
        </w:rPr>
      </w:pPr>
      <w:r w:rsidRPr="00CA39AB">
        <w:rPr>
          <w:lang w:val="en-US"/>
        </w:rPr>
        <w:t>The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CA39AB">
        <w:rPr>
          <w:lang w:val="en-US"/>
        </w:rPr>
        <w:t xml:space="preserve"> (Hyper Text Markup Language) printer can be used to produce output directly to internet/intranet systems. This means, an output from this printer can directly be viewed in your internet/intranet browser, e.g. Netscape</w:t>
      </w:r>
      <w:r w:rsidR="00E20D44">
        <w:rPr>
          <w:lang w:val="en-US"/>
        </w:rPr>
        <w:fldChar w:fldCharType="begin"/>
      </w:r>
      <w:r w:rsidR="00E20D44">
        <w:rPr>
          <w:lang w:val="en-US"/>
        </w:rPr>
        <w:instrText xml:space="preserve"> XE "</w:instrText>
      </w:r>
      <w:r w:rsidR="00E20D44" w:rsidRPr="00D84FA7">
        <w:instrText>Netscape</w:instrText>
      </w:r>
      <w:r w:rsidR="00E20D44">
        <w:instrText>"</w:instrText>
      </w:r>
      <w:r w:rsidR="00E20D44">
        <w:rPr>
          <w:lang w:val="en-US"/>
        </w:rPr>
        <w:instrText xml:space="preserve"> </w:instrText>
      </w:r>
      <w:r w:rsidR="00E20D44">
        <w:rPr>
          <w:lang w:val="en-US"/>
        </w:rPr>
        <w:fldChar w:fldCharType="end"/>
      </w:r>
      <w:r w:rsidRPr="00CA39AB">
        <w:rPr>
          <w:lang w:val="en-US"/>
        </w:rPr>
        <w:t>, Explorer or others.</w:t>
      </w:r>
    </w:p>
    <w:p w:rsidR="00CA39AB" w:rsidRDefault="00CA39AB" w:rsidP="00CA39AB">
      <w:pPr>
        <w:jc w:val="both"/>
        <w:rPr>
          <w:lang w:val="en-US"/>
        </w:rPr>
      </w:pPr>
      <w:r w:rsidRPr="00CA39AB">
        <w:rPr>
          <w:lang w:val="en-US"/>
        </w:rPr>
        <w:t>The output may also be send as attachment to an e-mail, whereas the receiver of the mail may then view the report directly in a browser.</w:t>
      </w:r>
    </w:p>
    <w:p w:rsidR="00CA39AB" w:rsidRDefault="00CA39AB" w:rsidP="00CA39AB">
      <w:pPr>
        <w:jc w:val="both"/>
        <w:rPr>
          <w:lang w:val="en-US"/>
        </w:rPr>
      </w:pPr>
      <w:r w:rsidRPr="00CA39AB">
        <w:rPr>
          <w:lang w:val="en-US"/>
        </w:rPr>
        <w:t>Because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CA39AB">
        <w:rPr>
          <w:lang w:val="en-US"/>
        </w:rPr>
        <w:t xml:space="preserve"> does NOT support any pixel positions the printer can be used in two ways.</w:t>
      </w:r>
    </w:p>
    <w:p w:rsidR="00CA39AB" w:rsidRDefault="00CA39AB" w:rsidP="00CA39AB">
      <w:pPr>
        <w:jc w:val="both"/>
      </w:pPr>
    </w:p>
    <w:p w:rsidR="00CA39AB" w:rsidRDefault="00CA39AB" w:rsidP="00CA39AB">
      <w:pPr>
        <w:jc w:val="center"/>
      </w:pPr>
      <w:r>
        <w:pict>
          <v:shape id="_x0000_i1046" type="#_x0000_t75" style="width:334.5pt;height:269.25pt">
            <v:imagedata r:id="rId28" o:title="r07-eng005"/>
          </v:shape>
        </w:pict>
      </w:r>
    </w:p>
    <w:p w:rsidR="00BF6F9A" w:rsidRDefault="00CA39AB" w:rsidP="00CA39AB">
      <w:pPr>
        <w:pStyle w:val="Overskrift7"/>
        <w:rPr>
          <w:lang w:val="en-US"/>
        </w:rPr>
      </w:pPr>
      <w:bookmarkStart w:id="131" w:name="_Toc118109064"/>
      <w:r w:rsidRPr="00CA39AB">
        <w:rPr>
          <w:lang w:val="en-US"/>
        </w:rPr>
        <w:t>21. Sample setup of TEXT printer viewed in Netscape</w:t>
      </w:r>
      <w:bookmarkEnd w:id="131"/>
      <w:r w:rsidR="00E20D44">
        <w:rPr>
          <w:lang w:val="en-US"/>
        </w:rPr>
        <w:fldChar w:fldCharType="begin"/>
      </w:r>
      <w:r w:rsidR="00E20D44">
        <w:rPr>
          <w:lang w:val="en-US"/>
        </w:rPr>
        <w:instrText xml:space="preserve"> XE "</w:instrText>
      </w:r>
      <w:r w:rsidR="00E20D44" w:rsidRPr="00D84FA7">
        <w:instrText>Netscape</w:instrText>
      </w:r>
      <w:r w:rsidR="00E20D44">
        <w:instrText>"</w:instrText>
      </w:r>
      <w:r w:rsidR="00E20D44">
        <w:rPr>
          <w:lang w:val="en-US"/>
        </w:rPr>
        <w:instrText xml:space="preserve"> </w:instrText>
      </w:r>
      <w:r w:rsidR="00E20D44">
        <w:rPr>
          <w:lang w:val="en-US"/>
        </w:rPr>
        <w:fldChar w:fldCharType="end"/>
      </w:r>
    </w:p>
    <w:p w:rsidR="00BF6F9A" w:rsidRDefault="00BF6F9A" w:rsidP="00BF6F9A">
      <w:pPr>
        <w:pStyle w:val="Overskrift1"/>
        <w:rPr>
          <w:lang w:val="en-US"/>
        </w:rPr>
      </w:pPr>
      <w:bookmarkStart w:id="132" w:name="_Toc118109187"/>
      <w:r>
        <w:rPr>
          <w:lang w:val="en-US"/>
        </w:rPr>
        <w:t>6.4.1.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Pr>
          <w:lang w:val="en-US"/>
        </w:rPr>
        <w:t xml:space="preserve"> output of standard reports</w:t>
      </w:r>
      <w:bookmarkEnd w:id="132"/>
    </w:p>
    <w:p w:rsidR="00BF6F9A" w:rsidRDefault="00BF6F9A" w:rsidP="00BF6F9A">
      <w:pPr>
        <w:jc w:val="both"/>
        <w:rPr>
          <w:lang w:val="en-US"/>
        </w:rPr>
      </w:pPr>
      <w:r w:rsidRPr="00BF6F9A">
        <w:rPr>
          <w:lang w:val="en-US"/>
        </w:rPr>
        <w:t>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BF6F9A">
        <w:rPr>
          <w:lang w:val="en-US"/>
        </w:rPr>
        <w:t xml:space="preserve"> will have no problems with standard reports. The report will be converted to a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BF6F9A">
        <w:rPr>
          <w:lang w:val="en-US"/>
        </w:rPr>
        <w:t xml:space="preserve"> table, where each field corresponds to a column in the table.</w:t>
      </w:r>
    </w:p>
    <w:p w:rsidR="00BF6F9A" w:rsidRDefault="00BF6F9A" w:rsidP="00BF6F9A">
      <w:pPr>
        <w:jc w:val="both"/>
        <w:rPr>
          <w:lang w:val="en-US"/>
        </w:rPr>
      </w:pPr>
      <w:r w:rsidRPr="00BF6F9A">
        <w:rPr>
          <w:lang w:val="en-US"/>
        </w:rPr>
        <w:t>Any total level or group total defined will be inserted in the same table.</w:t>
      </w:r>
    </w:p>
    <w:p w:rsidR="00BF6F9A" w:rsidRDefault="00BF6F9A" w:rsidP="00BF6F9A">
      <w:pPr>
        <w:jc w:val="both"/>
        <w:rPr>
          <w:lang w:val="en-US"/>
        </w:rPr>
      </w:pPr>
      <w:r w:rsidRPr="00BF6F9A">
        <w:rPr>
          <w:lang w:val="en-US"/>
        </w:rPr>
        <w:t>All used pictures, OLE</w:t>
      </w:r>
      <w:r w:rsidR="00E20D44">
        <w:rPr>
          <w:lang w:val="en-US"/>
        </w:rPr>
        <w:fldChar w:fldCharType="begin"/>
      </w:r>
      <w:r w:rsidR="00E20D44">
        <w:rPr>
          <w:lang w:val="en-US"/>
        </w:rPr>
        <w:instrText xml:space="preserve"> XE "</w:instrText>
      </w:r>
      <w:r w:rsidR="00E20D44" w:rsidRPr="00D84FA7">
        <w:instrText>OLE</w:instrText>
      </w:r>
      <w:r w:rsidR="00E20D44">
        <w:instrText>"</w:instrText>
      </w:r>
      <w:r w:rsidR="00E20D44">
        <w:rPr>
          <w:lang w:val="en-US"/>
        </w:rPr>
        <w:instrText xml:space="preserve"> </w:instrText>
      </w:r>
      <w:r w:rsidR="00E20D44">
        <w:rPr>
          <w:lang w:val="en-US"/>
        </w:rPr>
        <w:fldChar w:fldCharType="end"/>
      </w:r>
      <w:r w:rsidRPr="00BF6F9A">
        <w:rPr>
          <w:lang w:val="en-US"/>
        </w:rPr>
        <w:t xml:space="preserve"> objects and charts will automatically be converted to the standard picture format GIF</w:t>
      </w:r>
      <w:r w:rsidR="00E20D44">
        <w:rPr>
          <w:lang w:val="en-US"/>
        </w:rPr>
        <w:fldChar w:fldCharType="begin"/>
      </w:r>
      <w:r w:rsidR="00E20D44">
        <w:rPr>
          <w:lang w:val="en-US"/>
        </w:rPr>
        <w:instrText xml:space="preserve"> XE "</w:instrText>
      </w:r>
      <w:r w:rsidR="00E20D44" w:rsidRPr="00D84FA7">
        <w:instrText>GIF</w:instrText>
      </w:r>
      <w:r w:rsidR="00E20D44">
        <w:instrText>"</w:instrText>
      </w:r>
      <w:r w:rsidR="00E20D44">
        <w:rPr>
          <w:lang w:val="en-US"/>
        </w:rPr>
        <w:instrText xml:space="preserve"> </w:instrText>
      </w:r>
      <w:r w:rsidR="00E20D44">
        <w:rPr>
          <w:lang w:val="en-US"/>
        </w:rPr>
        <w:fldChar w:fldCharType="end"/>
      </w:r>
      <w:r w:rsidRPr="00BF6F9A">
        <w:rPr>
          <w:lang w:val="en-US"/>
        </w:rPr>
        <w:t xml:space="preserve"> (Graphical Interchange Format) known to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BF6F9A">
        <w:rPr>
          <w:lang w:val="en-US"/>
        </w:rPr>
        <w:t>.</w:t>
      </w:r>
    </w:p>
    <w:p w:rsidR="00BF6F9A" w:rsidRDefault="00BF6F9A" w:rsidP="00BF6F9A">
      <w:pPr>
        <w:jc w:val="both"/>
      </w:pPr>
    </w:p>
    <w:p w:rsidR="00BF6F9A" w:rsidRDefault="00BF6F9A" w:rsidP="00BF6F9A">
      <w:pPr>
        <w:jc w:val="center"/>
      </w:pPr>
      <w:r>
        <w:pict>
          <v:shape id="_x0000_i1047" type="#_x0000_t75" style="width:481.5pt;height:278.25pt">
            <v:imagedata r:id="rId29" o:title="r07-eng006"/>
          </v:shape>
        </w:pict>
      </w:r>
    </w:p>
    <w:p w:rsidR="00824976" w:rsidRDefault="00BF6F9A" w:rsidP="00BF6F9A">
      <w:pPr>
        <w:pStyle w:val="Overskrift7"/>
        <w:rPr>
          <w:lang w:val="en-US"/>
        </w:rPr>
      </w:pPr>
      <w:bookmarkStart w:id="133" w:name="_Toc118109065"/>
      <w:r w:rsidRPr="00BF6F9A">
        <w:rPr>
          <w:lang w:val="en-US"/>
        </w:rPr>
        <w:t>22. Sample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BF6F9A">
        <w:rPr>
          <w:lang w:val="en-US"/>
        </w:rPr>
        <w:t xml:space="preserve"> output of standard report in Netscape</w:t>
      </w:r>
      <w:bookmarkEnd w:id="133"/>
      <w:r w:rsidR="00E20D44">
        <w:rPr>
          <w:lang w:val="en-US"/>
        </w:rPr>
        <w:fldChar w:fldCharType="begin"/>
      </w:r>
      <w:r w:rsidR="00E20D44">
        <w:rPr>
          <w:lang w:val="en-US"/>
        </w:rPr>
        <w:instrText xml:space="preserve"> XE "</w:instrText>
      </w:r>
      <w:r w:rsidR="00E20D44" w:rsidRPr="00D84FA7">
        <w:instrText>Netscape</w:instrText>
      </w:r>
      <w:r w:rsidR="00E20D44">
        <w:instrText>"</w:instrText>
      </w:r>
      <w:r w:rsidR="00E20D44">
        <w:rPr>
          <w:lang w:val="en-US"/>
        </w:rPr>
        <w:instrText xml:space="preserve"> </w:instrText>
      </w:r>
      <w:r w:rsidR="00E20D44">
        <w:rPr>
          <w:lang w:val="en-US"/>
        </w:rPr>
        <w:fldChar w:fldCharType="end"/>
      </w:r>
    </w:p>
    <w:p w:rsidR="00824976" w:rsidRDefault="00824976" w:rsidP="00824976">
      <w:pPr>
        <w:pStyle w:val="Overskrift1"/>
        <w:rPr>
          <w:lang w:val="en-US"/>
        </w:rPr>
      </w:pPr>
      <w:bookmarkStart w:id="134" w:name="_Toc118109188"/>
      <w:r>
        <w:rPr>
          <w:lang w:val="en-US"/>
        </w:rPr>
        <w:t>6.4.2.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Pr>
          <w:lang w:val="en-US"/>
        </w:rPr>
        <w:t xml:space="preserve"> output of non-standard reports</w:t>
      </w:r>
      <w:bookmarkEnd w:id="134"/>
    </w:p>
    <w:p w:rsidR="00824976" w:rsidRDefault="00824976" w:rsidP="00824976">
      <w:pPr>
        <w:jc w:val="both"/>
        <w:rPr>
          <w:lang w:val="en-US"/>
        </w:rPr>
      </w:pPr>
      <w:r w:rsidRPr="00824976">
        <w:rPr>
          <w:lang w:val="en-US"/>
        </w:rPr>
        <w:t>Please refer to the description of option 128 and 2.</w:t>
      </w:r>
    </w:p>
    <w:p w:rsidR="00824976" w:rsidRDefault="00824976" w:rsidP="00824976">
      <w:pPr>
        <w:jc w:val="both"/>
      </w:pPr>
    </w:p>
    <w:p w:rsidR="00824976" w:rsidRDefault="00824976" w:rsidP="00824976">
      <w:pPr>
        <w:jc w:val="center"/>
      </w:pPr>
      <w:r>
        <w:pict>
          <v:shape id="_x0000_i1048" type="#_x0000_t75" style="width:481.5pt;height:285pt">
            <v:imagedata r:id="rId30" o:title="r07-eng007"/>
          </v:shape>
        </w:pict>
      </w:r>
    </w:p>
    <w:p w:rsidR="00A21FE8" w:rsidRDefault="00824976" w:rsidP="00824976">
      <w:pPr>
        <w:pStyle w:val="Overskrift7"/>
        <w:rPr>
          <w:lang w:val="en-US"/>
        </w:rPr>
      </w:pPr>
      <w:bookmarkStart w:id="135" w:name="_Toc118109066"/>
      <w:r w:rsidRPr="00824976">
        <w:rPr>
          <w:lang w:val="en-US"/>
        </w:rPr>
        <w:t>23. Sample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824976">
        <w:rPr>
          <w:lang w:val="en-US"/>
        </w:rPr>
        <w:t xml:space="preserve"> output of non-standard report in Netscape</w:t>
      </w:r>
      <w:bookmarkEnd w:id="135"/>
      <w:r w:rsidR="00E20D44">
        <w:rPr>
          <w:lang w:val="en-US"/>
        </w:rPr>
        <w:fldChar w:fldCharType="begin"/>
      </w:r>
      <w:r w:rsidR="00E20D44">
        <w:rPr>
          <w:lang w:val="en-US"/>
        </w:rPr>
        <w:instrText xml:space="preserve"> XE "</w:instrText>
      </w:r>
      <w:r w:rsidR="00E20D44" w:rsidRPr="00D84FA7">
        <w:instrText>Netscape</w:instrText>
      </w:r>
      <w:r w:rsidR="00E20D44">
        <w:instrText>"</w:instrText>
      </w:r>
      <w:r w:rsidR="00E20D44">
        <w:rPr>
          <w:lang w:val="en-US"/>
        </w:rPr>
        <w:instrText xml:space="preserve"> </w:instrText>
      </w:r>
      <w:r w:rsidR="00E20D44">
        <w:rPr>
          <w:lang w:val="en-US"/>
        </w:rPr>
        <w:fldChar w:fldCharType="end"/>
      </w:r>
    </w:p>
    <w:p w:rsidR="00A21FE8" w:rsidRDefault="00A21FE8" w:rsidP="00A21FE8">
      <w:pPr>
        <w:pStyle w:val="Overskrift1"/>
        <w:rPr>
          <w:lang w:val="en-US"/>
        </w:rPr>
      </w:pPr>
      <w:bookmarkStart w:id="136" w:name="_Toc118109189"/>
      <w:r>
        <w:rPr>
          <w:lang w:val="en-US"/>
        </w:rPr>
        <w:t>6.4.3. Background, logo and browse buttons</w:t>
      </w:r>
      <w:bookmarkEnd w:id="136"/>
    </w:p>
    <w:p w:rsidR="00A21FE8" w:rsidRDefault="00A21FE8" w:rsidP="00A21FE8">
      <w:pPr>
        <w:jc w:val="both"/>
        <w:rPr>
          <w:lang w:val="en-US"/>
        </w:rPr>
      </w:pPr>
      <w:r w:rsidRPr="00A21FE8">
        <w:rPr>
          <w:lang w:val="en-US"/>
        </w:rPr>
        <w:t>When you print a report on the defined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A21FE8">
        <w:rPr>
          <w:lang w:val="en-US"/>
        </w:rPr>
        <w:t xml:space="preserve"> printer, the definition file myprt002.ini contains a number of references for a standard logo and browse button pictures. These picture files are found in the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A21FE8">
        <w:rPr>
          <w:lang w:val="en-US"/>
        </w:rPr>
        <w:t xml:space="preserve"> installation directory in GIF</w:t>
      </w:r>
      <w:r w:rsidR="00E20D44">
        <w:rPr>
          <w:lang w:val="en-US"/>
        </w:rPr>
        <w:fldChar w:fldCharType="begin"/>
      </w:r>
      <w:r w:rsidR="00E20D44">
        <w:rPr>
          <w:lang w:val="en-US"/>
        </w:rPr>
        <w:instrText xml:space="preserve"> XE "</w:instrText>
      </w:r>
      <w:r w:rsidR="00E20D44" w:rsidRPr="00D84FA7">
        <w:instrText>GIF</w:instrText>
      </w:r>
      <w:r w:rsidR="00E20D44">
        <w:instrText>"</w:instrText>
      </w:r>
      <w:r w:rsidR="00E20D44">
        <w:rPr>
          <w:lang w:val="en-US"/>
        </w:rPr>
        <w:instrText xml:space="preserve"> </w:instrText>
      </w:r>
      <w:r w:rsidR="00E20D44">
        <w:rPr>
          <w:lang w:val="en-US"/>
        </w:rPr>
        <w:fldChar w:fldCharType="end"/>
      </w:r>
      <w:r w:rsidRPr="00A21FE8">
        <w:rPr>
          <w:lang w:val="en-US"/>
        </w:rPr>
        <w:t xml:space="preserve"> format:</w:t>
      </w:r>
    </w:p>
    <w:p w:rsidR="00A21FE8" w:rsidRDefault="00A21FE8" w:rsidP="00A21FE8">
      <w:pPr>
        <w:pStyle w:val="Bloktekst"/>
      </w:pPr>
      <w:r>
        <w:t>htm-bkgn.gif - Background</w:t>
      </w:r>
    </w:p>
    <w:p w:rsidR="00A21FE8" w:rsidRDefault="00A21FE8" w:rsidP="00A21FE8">
      <w:pPr>
        <w:pStyle w:val="Bloktekst"/>
      </w:pPr>
      <w:r>
        <w:t>htm-logo.gif - Logo</w:t>
      </w:r>
    </w:p>
    <w:p w:rsidR="00A21FE8" w:rsidRDefault="00A21FE8" w:rsidP="00A21FE8">
      <w:pPr>
        <w:pStyle w:val="Bloktekst"/>
        <w:rPr>
          <w:lang w:val="en-US"/>
        </w:rPr>
      </w:pPr>
      <w:r w:rsidRPr="00A21FE8">
        <w:rPr>
          <w:lang w:val="en-US"/>
        </w:rPr>
        <w:t>htm-frst.gif - Browse to first page button</w:t>
      </w:r>
    </w:p>
    <w:p w:rsidR="00A21FE8" w:rsidRDefault="00A21FE8" w:rsidP="00A21FE8">
      <w:pPr>
        <w:pStyle w:val="Bloktekst"/>
        <w:rPr>
          <w:lang w:val="en-US"/>
        </w:rPr>
      </w:pPr>
      <w:r w:rsidRPr="00A21FE8">
        <w:rPr>
          <w:lang w:val="en-US"/>
        </w:rPr>
        <w:t>htm-next.gif - Browse to next page button</w:t>
      </w:r>
    </w:p>
    <w:p w:rsidR="00A21FE8" w:rsidRDefault="00A21FE8" w:rsidP="00A21FE8">
      <w:pPr>
        <w:pStyle w:val="Bloktekst"/>
        <w:rPr>
          <w:lang w:val="en-US"/>
        </w:rPr>
      </w:pPr>
      <w:r w:rsidRPr="00A21FE8">
        <w:rPr>
          <w:lang w:val="en-US"/>
        </w:rPr>
        <w:t>htm-prev.gif - Browse to previous page button</w:t>
      </w:r>
    </w:p>
    <w:p w:rsidR="00FE4FE9" w:rsidRDefault="00A21FE8" w:rsidP="00A21FE8">
      <w:pPr>
        <w:pStyle w:val="Bloktekst"/>
        <w:rPr>
          <w:lang w:val="en-US"/>
        </w:rPr>
      </w:pPr>
      <w:r w:rsidRPr="00A21FE8">
        <w:rPr>
          <w:lang w:val="en-US"/>
        </w:rPr>
        <w:t>htm-last.gif - Browse to last page button</w:t>
      </w:r>
    </w:p>
    <w:p w:rsidR="00FE4FE9" w:rsidRDefault="00FE4FE9" w:rsidP="00FE4FE9">
      <w:pPr>
        <w:pStyle w:val="Overskrift1"/>
        <w:rPr>
          <w:lang w:val="en-US"/>
        </w:rPr>
      </w:pPr>
      <w:bookmarkStart w:id="137" w:name="_Toc118109190"/>
      <w:r>
        <w:rPr>
          <w:lang w:val="en-US"/>
        </w:rPr>
        <w:t>6.5. RTF</w:t>
      </w:r>
      <w:r w:rsidR="00E20D44">
        <w:rPr>
          <w:lang w:val="en-US"/>
        </w:rPr>
        <w:fldChar w:fldCharType="begin"/>
      </w:r>
      <w:r w:rsidR="00E20D44">
        <w:rPr>
          <w:lang w:val="en-US"/>
        </w:rPr>
        <w:instrText xml:space="preserve"> XE "</w:instrText>
      </w:r>
      <w:r w:rsidR="00E20D44" w:rsidRPr="00D84FA7">
        <w:instrText>RTF</w:instrText>
      </w:r>
      <w:r w:rsidR="00E20D44">
        <w:instrText>"</w:instrText>
      </w:r>
      <w:r w:rsidR="00E20D44">
        <w:rPr>
          <w:lang w:val="en-US"/>
        </w:rPr>
        <w:instrText xml:space="preserve"> </w:instrText>
      </w:r>
      <w:r w:rsidR="00E20D44">
        <w:rPr>
          <w:lang w:val="en-US"/>
        </w:rPr>
        <w:fldChar w:fldCharType="end"/>
      </w:r>
      <w:r>
        <w:rPr>
          <w:lang w:val="en-US"/>
        </w:rPr>
        <w:t xml:space="preserve"> printer, Printertype</w:t>
      </w:r>
      <w:r w:rsidR="00E20D44">
        <w:rPr>
          <w:lang w:val="en-US"/>
        </w:rPr>
        <w:fldChar w:fldCharType="begin"/>
      </w:r>
      <w:r w:rsidR="00E20D44">
        <w:rPr>
          <w:lang w:val="en-US"/>
        </w:rPr>
        <w:instrText xml:space="preserve"> XE "</w:instrText>
      </w:r>
      <w:r w:rsidR="00E20D44" w:rsidRPr="00D84FA7">
        <w:instrText>Printertype</w:instrText>
      </w:r>
      <w:r w:rsidR="00E20D44">
        <w:instrText>"</w:instrText>
      </w:r>
      <w:r w:rsidR="00E20D44">
        <w:rPr>
          <w:lang w:val="en-US"/>
        </w:rPr>
        <w:instrText xml:space="preserve"> </w:instrText>
      </w:r>
      <w:r w:rsidR="00E20D44">
        <w:rPr>
          <w:lang w:val="en-US"/>
        </w:rPr>
        <w:fldChar w:fldCharType="end"/>
      </w:r>
      <w:r>
        <w:rPr>
          <w:lang w:val="en-US"/>
        </w:rPr>
        <w:t xml:space="preserve"> 3</w:t>
      </w:r>
      <w:bookmarkEnd w:id="137"/>
    </w:p>
    <w:p w:rsidR="00FE4FE9" w:rsidRDefault="00FE4FE9" w:rsidP="00FE4FE9">
      <w:pPr>
        <w:jc w:val="both"/>
        <w:rPr>
          <w:lang w:val="en-US"/>
        </w:rPr>
      </w:pPr>
      <w:r w:rsidRPr="00FE4FE9">
        <w:rPr>
          <w:lang w:val="en-US"/>
        </w:rPr>
        <w:t>The RTF</w:t>
      </w:r>
      <w:r w:rsidR="00E20D44">
        <w:rPr>
          <w:lang w:val="en-US"/>
        </w:rPr>
        <w:fldChar w:fldCharType="begin"/>
      </w:r>
      <w:r w:rsidR="00E20D44">
        <w:rPr>
          <w:lang w:val="en-US"/>
        </w:rPr>
        <w:instrText xml:space="preserve"> XE "</w:instrText>
      </w:r>
      <w:r w:rsidR="00E20D44" w:rsidRPr="00D84FA7">
        <w:instrText>RTF</w:instrText>
      </w:r>
      <w:r w:rsidR="00E20D44">
        <w:instrText>"</w:instrText>
      </w:r>
      <w:r w:rsidR="00E20D44">
        <w:rPr>
          <w:lang w:val="en-US"/>
        </w:rPr>
        <w:instrText xml:space="preserve"> </w:instrText>
      </w:r>
      <w:r w:rsidR="00E20D44">
        <w:rPr>
          <w:lang w:val="en-US"/>
        </w:rPr>
        <w:fldChar w:fldCharType="end"/>
      </w:r>
      <w:r w:rsidRPr="00FE4FE9">
        <w:rPr>
          <w:lang w:val="en-US"/>
        </w:rPr>
        <w:t xml:space="preserve"> (Rich Text Format) printer produces output in the same way as the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FE4FE9">
        <w:rPr>
          <w:lang w:val="en-US"/>
        </w:rPr>
        <w:t xml:space="preserve"> printer. The output from here can as an example be used to include directly in a Microsoft Word document.</w:t>
      </w:r>
    </w:p>
    <w:p w:rsidR="00FE4FE9" w:rsidRDefault="00FE4FE9" w:rsidP="00FE4FE9">
      <w:pPr>
        <w:jc w:val="both"/>
        <w:rPr>
          <w:lang w:val="en-US"/>
        </w:rPr>
      </w:pPr>
      <w:r w:rsidRPr="00FE4FE9">
        <w:rPr>
          <w:lang w:val="en-US"/>
        </w:rPr>
        <w:t>The only difference between the RTF</w:t>
      </w:r>
      <w:r w:rsidR="00E20D44">
        <w:rPr>
          <w:lang w:val="en-US"/>
        </w:rPr>
        <w:fldChar w:fldCharType="begin"/>
      </w:r>
      <w:r w:rsidR="00E20D44">
        <w:rPr>
          <w:lang w:val="en-US"/>
        </w:rPr>
        <w:instrText xml:space="preserve"> XE "</w:instrText>
      </w:r>
      <w:r w:rsidR="00E20D44" w:rsidRPr="00D84FA7">
        <w:instrText>RTF</w:instrText>
      </w:r>
      <w:r w:rsidR="00E20D44">
        <w:instrText>"</w:instrText>
      </w:r>
      <w:r w:rsidR="00E20D44">
        <w:rPr>
          <w:lang w:val="en-US"/>
        </w:rPr>
        <w:instrText xml:space="preserve"> </w:instrText>
      </w:r>
      <w:r w:rsidR="00E20D44">
        <w:rPr>
          <w:lang w:val="en-US"/>
        </w:rPr>
        <w:fldChar w:fldCharType="end"/>
      </w:r>
      <w:r w:rsidRPr="00FE4FE9">
        <w:rPr>
          <w:lang w:val="en-US"/>
        </w:rPr>
        <w:t xml:space="preserve"> and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FE4FE9">
        <w:rPr>
          <w:lang w:val="en-US"/>
        </w:rPr>
        <w:t xml:space="preserve"> printer lies in the definition file used, so please refer to the description of the HTML printer.</w:t>
      </w:r>
    </w:p>
    <w:p w:rsidR="00FE4FE9" w:rsidRDefault="00FE4FE9" w:rsidP="00FE4FE9">
      <w:pPr>
        <w:jc w:val="both"/>
      </w:pPr>
    </w:p>
    <w:p w:rsidR="00FE4FE9" w:rsidRDefault="00FE4FE9" w:rsidP="00FE4FE9">
      <w:pPr>
        <w:jc w:val="center"/>
      </w:pPr>
      <w:r>
        <w:pict>
          <v:shape id="_x0000_i1049" type="#_x0000_t75" style="width:334.5pt;height:269.25pt">
            <v:imagedata r:id="rId31" o:title="r07-eng008"/>
          </v:shape>
        </w:pict>
      </w:r>
    </w:p>
    <w:p w:rsidR="00FE4FE9" w:rsidRDefault="00FE4FE9" w:rsidP="00FE4FE9">
      <w:pPr>
        <w:pStyle w:val="Overskrift7"/>
        <w:rPr>
          <w:lang w:val="en-US"/>
        </w:rPr>
      </w:pPr>
      <w:bookmarkStart w:id="138" w:name="_Toc118109067"/>
      <w:r w:rsidRPr="00FE4FE9">
        <w:rPr>
          <w:lang w:val="en-US"/>
        </w:rPr>
        <w:t>24. Sample setup of RTF</w:t>
      </w:r>
      <w:r w:rsidR="00E20D44">
        <w:rPr>
          <w:lang w:val="en-US"/>
        </w:rPr>
        <w:fldChar w:fldCharType="begin"/>
      </w:r>
      <w:r w:rsidR="00E20D44">
        <w:rPr>
          <w:lang w:val="en-US"/>
        </w:rPr>
        <w:instrText xml:space="preserve"> XE "</w:instrText>
      </w:r>
      <w:r w:rsidR="00E20D44" w:rsidRPr="00D84FA7">
        <w:instrText>RTF</w:instrText>
      </w:r>
      <w:r w:rsidR="00E20D44">
        <w:instrText>"</w:instrText>
      </w:r>
      <w:r w:rsidR="00E20D44">
        <w:rPr>
          <w:lang w:val="en-US"/>
        </w:rPr>
        <w:instrText xml:space="preserve"> </w:instrText>
      </w:r>
      <w:r w:rsidR="00E20D44">
        <w:rPr>
          <w:lang w:val="en-US"/>
        </w:rPr>
        <w:fldChar w:fldCharType="end"/>
      </w:r>
      <w:r w:rsidRPr="00FE4FE9">
        <w:rPr>
          <w:lang w:val="en-US"/>
        </w:rPr>
        <w:t xml:space="preserve"> printer viewed in Microsoft Word</w:t>
      </w:r>
      <w:bookmarkEnd w:id="138"/>
    </w:p>
    <w:p w:rsidR="00FE4FE9" w:rsidRDefault="00FE4FE9" w:rsidP="00FE4FE9">
      <w:pPr>
        <w:jc w:val="both"/>
      </w:pPr>
    </w:p>
    <w:p w:rsidR="00FE4FE9" w:rsidRDefault="00FE4FE9" w:rsidP="00FE4FE9">
      <w:pPr>
        <w:jc w:val="center"/>
      </w:pPr>
      <w:r>
        <w:pict>
          <v:shape id="_x0000_i1050" type="#_x0000_t75" style="width:368.25pt;height:161.25pt">
            <v:imagedata r:id="rId32" o:title="r07-eng009"/>
          </v:shape>
        </w:pict>
      </w:r>
    </w:p>
    <w:p w:rsidR="00FE7B42" w:rsidRDefault="00FE4FE9" w:rsidP="00FE4FE9">
      <w:pPr>
        <w:pStyle w:val="Overskrift7"/>
        <w:rPr>
          <w:lang w:val="en-US"/>
        </w:rPr>
      </w:pPr>
      <w:bookmarkStart w:id="139" w:name="_Toc118109068"/>
      <w:r w:rsidRPr="00FE4FE9">
        <w:rPr>
          <w:lang w:val="en-US"/>
        </w:rPr>
        <w:t>25. Sample RTF</w:t>
      </w:r>
      <w:r w:rsidR="00E20D44">
        <w:rPr>
          <w:lang w:val="en-US"/>
        </w:rPr>
        <w:fldChar w:fldCharType="begin"/>
      </w:r>
      <w:r w:rsidR="00E20D44">
        <w:rPr>
          <w:lang w:val="en-US"/>
        </w:rPr>
        <w:instrText xml:space="preserve"> XE "</w:instrText>
      </w:r>
      <w:r w:rsidR="00E20D44" w:rsidRPr="00D84FA7">
        <w:instrText>RTF</w:instrText>
      </w:r>
      <w:r w:rsidR="00E20D44">
        <w:instrText>"</w:instrText>
      </w:r>
      <w:r w:rsidR="00E20D44">
        <w:rPr>
          <w:lang w:val="en-US"/>
        </w:rPr>
        <w:instrText xml:space="preserve"> </w:instrText>
      </w:r>
      <w:r w:rsidR="00E20D44">
        <w:rPr>
          <w:lang w:val="en-US"/>
        </w:rPr>
        <w:fldChar w:fldCharType="end"/>
      </w:r>
      <w:r w:rsidRPr="00FE4FE9">
        <w:rPr>
          <w:lang w:val="en-US"/>
        </w:rPr>
        <w:t xml:space="preserve"> output in Microsoft Word</w:t>
      </w:r>
      <w:bookmarkEnd w:id="139"/>
    </w:p>
    <w:p w:rsidR="00FE7B42" w:rsidRDefault="00FE7B42" w:rsidP="00FE7B42">
      <w:pPr>
        <w:pStyle w:val="Overskrift1"/>
        <w:rPr>
          <w:lang w:val="en-US"/>
        </w:rPr>
      </w:pPr>
      <w:bookmarkStart w:id="140" w:name="_Toc118109191"/>
      <w:r>
        <w:rPr>
          <w:lang w:val="en-US"/>
        </w:rPr>
        <w:t>6.6. TXT printer, Printertype</w:t>
      </w:r>
      <w:r w:rsidR="00E20D44">
        <w:rPr>
          <w:lang w:val="en-US"/>
        </w:rPr>
        <w:fldChar w:fldCharType="begin"/>
      </w:r>
      <w:r w:rsidR="00E20D44">
        <w:rPr>
          <w:lang w:val="en-US"/>
        </w:rPr>
        <w:instrText xml:space="preserve"> XE "</w:instrText>
      </w:r>
      <w:r w:rsidR="00E20D44" w:rsidRPr="00D84FA7">
        <w:instrText>Printertype</w:instrText>
      </w:r>
      <w:r w:rsidR="00E20D44">
        <w:instrText>"</w:instrText>
      </w:r>
      <w:r w:rsidR="00E20D44">
        <w:rPr>
          <w:lang w:val="en-US"/>
        </w:rPr>
        <w:instrText xml:space="preserve"> </w:instrText>
      </w:r>
      <w:r w:rsidR="00E20D44">
        <w:rPr>
          <w:lang w:val="en-US"/>
        </w:rPr>
        <w:fldChar w:fldCharType="end"/>
      </w:r>
      <w:r>
        <w:rPr>
          <w:lang w:val="en-US"/>
        </w:rPr>
        <w:t xml:space="preserve"> 4</w:t>
      </w:r>
      <w:bookmarkEnd w:id="140"/>
    </w:p>
    <w:p w:rsidR="00BC5CAE" w:rsidRDefault="00FE7B42" w:rsidP="00FE7B42">
      <w:pPr>
        <w:jc w:val="both"/>
        <w:rPr>
          <w:lang w:val="en-US"/>
        </w:rPr>
      </w:pPr>
      <w:r w:rsidRPr="00FE7B42">
        <w:rPr>
          <w:lang w:val="en-US"/>
        </w:rPr>
        <w:t>The TXT printer equals the type 1 text printer, but will standard generate multiple text files, e.g. one file per page printed. This means, no form feed character is inserted in the files.</w:t>
      </w:r>
    </w:p>
    <w:p w:rsidR="00BC5CAE" w:rsidRDefault="00BC5CAE" w:rsidP="00BC5CAE">
      <w:pPr>
        <w:pStyle w:val="Overskrift1"/>
        <w:rPr>
          <w:lang w:val="en-US"/>
        </w:rPr>
      </w:pPr>
      <w:bookmarkStart w:id="141" w:name="_Toc118109192"/>
      <w:r>
        <w:rPr>
          <w:lang w:val="en-US"/>
        </w:rPr>
        <w:t>6.7.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Pr>
          <w:lang w:val="en-US"/>
        </w:rPr>
        <w:t xml:space="preserve"> printer, Printertype</w:t>
      </w:r>
      <w:r w:rsidR="00E20D44">
        <w:rPr>
          <w:lang w:val="en-US"/>
        </w:rPr>
        <w:fldChar w:fldCharType="begin"/>
      </w:r>
      <w:r w:rsidR="00E20D44">
        <w:rPr>
          <w:lang w:val="en-US"/>
        </w:rPr>
        <w:instrText xml:space="preserve"> XE "</w:instrText>
      </w:r>
      <w:r w:rsidR="00E20D44" w:rsidRPr="00D84FA7">
        <w:instrText>Printertype</w:instrText>
      </w:r>
      <w:r w:rsidR="00E20D44">
        <w:instrText>"</w:instrText>
      </w:r>
      <w:r w:rsidR="00E20D44">
        <w:rPr>
          <w:lang w:val="en-US"/>
        </w:rPr>
        <w:instrText xml:space="preserve"> </w:instrText>
      </w:r>
      <w:r w:rsidR="00E20D44">
        <w:rPr>
          <w:lang w:val="en-US"/>
        </w:rPr>
        <w:fldChar w:fldCharType="end"/>
      </w:r>
      <w:r>
        <w:rPr>
          <w:lang w:val="en-US"/>
        </w:rPr>
        <w:t xml:space="preserve"> 5</w:t>
      </w:r>
      <w:bookmarkEnd w:id="141"/>
    </w:p>
    <w:p w:rsidR="00BC5CAE" w:rsidRDefault="00BC5CAE" w:rsidP="00BC5CAE">
      <w:pPr>
        <w:jc w:val="both"/>
        <w:rPr>
          <w:lang w:val="en-US"/>
        </w:rPr>
      </w:pPr>
      <w:r w:rsidRPr="00BC5CAE">
        <w:rPr>
          <w:lang w:val="en-US"/>
        </w:rPr>
        <w:t>The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BC5CAE">
        <w:rPr>
          <w:lang w:val="en-US"/>
        </w:rPr>
        <w:t xml:space="preserve"> (Semi-colon separated file) printer produces output of a standard report only (please refer to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BC5CAE">
        <w:rPr>
          <w:lang w:val="en-US"/>
        </w:rPr>
        <w:t xml:space="preserve"> output of standard reports).</w:t>
      </w:r>
    </w:p>
    <w:p w:rsidR="00BC5CAE" w:rsidRDefault="00BC5CAE" w:rsidP="00BC5CAE">
      <w:pPr>
        <w:jc w:val="both"/>
        <w:rPr>
          <w:lang w:val="en-US"/>
        </w:rPr>
      </w:pPr>
      <w:r w:rsidRPr="00BC5CAE">
        <w:rPr>
          <w:lang w:val="en-US"/>
        </w:rPr>
        <w:t>Each definition part of the report is written to the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BC5CAE">
        <w:rPr>
          <w:lang w:val="en-US"/>
        </w:rPr>
        <w:t xml:space="preserve"> file where each item used in the layout corresponds to a field, and each field is separated by a semi-colon.</w:t>
      </w:r>
    </w:p>
    <w:p w:rsidR="00BC5CAE" w:rsidRDefault="00BC5CAE" w:rsidP="00BC5CAE">
      <w:pPr>
        <w:jc w:val="both"/>
        <w:rPr>
          <w:lang w:val="en-US"/>
        </w:rPr>
      </w:pPr>
      <w:r w:rsidRPr="00BC5CAE">
        <w:rPr>
          <w:lang w:val="en-US"/>
        </w:rPr>
        <w:t>For example, if you have defined a report with printout of the article number, description and selling price, using the standard RAPGEN</w:t>
      </w:r>
      <w:r w:rsidR="00E20D44">
        <w:rPr>
          <w:lang w:val="en-US"/>
        </w:rPr>
        <w:fldChar w:fldCharType="begin"/>
      </w:r>
      <w:r w:rsidR="00E20D44">
        <w:rPr>
          <w:lang w:val="en-US"/>
        </w:rPr>
        <w:instrText xml:space="preserve"> XE "</w:instrText>
      </w:r>
      <w:r w:rsidR="00E20D44" w:rsidRPr="00D84FA7">
        <w:instrText>RAPGEN</w:instrText>
      </w:r>
      <w:r w:rsidR="00E20D44">
        <w:instrText>"</w:instrText>
      </w:r>
      <w:r w:rsidR="00E20D44">
        <w:rPr>
          <w:lang w:val="en-US"/>
        </w:rPr>
        <w:instrText xml:space="preserve"> </w:instrText>
      </w:r>
      <w:r w:rsidR="00E20D44">
        <w:rPr>
          <w:lang w:val="en-US"/>
        </w:rPr>
        <w:fldChar w:fldCharType="end"/>
      </w:r>
      <w:r w:rsidRPr="00BC5CAE">
        <w:rPr>
          <w:lang w:val="en-US"/>
        </w:rPr>
        <w:t xml:space="preserve"> heading, the output will be:</w:t>
      </w:r>
    </w:p>
    <w:p w:rsidR="00BC5CAE" w:rsidRDefault="00BC5CAE" w:rsidP="00BC5CAE">
      <w:pPr>
        <w:pStyle w:val="Bloktekst"/>
      </w:pPr>
      <w:r>
        <w:t>Company name;Date;98.06.07;......</w:t>
      </w:r>
    </w:p>
    <w:p w:rsidR="00BC5CAE" w:rsidRDefault="00BC5CAE" w:rsidP="00BC5CAE">
      <w:pPr>
        <w:pStyle w:val="Bloktekst"/>
      </w:pPr>
      <w:r>
        <w:t>Article number;Description;Selling price</w:t>
      </w:r>
    </w:p>
    <w:p w:rsidR="00BC5CAE" w:rsidRDefault="00BC5CAE" w:rsidP="00BC5CAE">
      <w:pPr>
        <w:pStyle w:val="Bloktekst"/>
      </w:pPr>
      <w:r>
        <w:t>0101;aaa;123.45</w:t>
      </w:r>
    </w:p>
    <w:p w:rsidR="00BC5CAE" w:rsidRDefault="00BC5CAE" w:rsidP="00BC5CAE">
      <w:pPr>
        <w:pStyle w:val="Bloktekst"/>
      </w:pPr>
      <w:r>
        <w:t>0102;bbb;4.567.89</w:t>
      </w:r>
    </w:p>
    <w:p w:rsidR="00BC5CAE" w:rsidRDefault="00BC5CAE" w:rsidP="00BC5CAE">
      <w:pPr>
        <w:pStyle w:val="Bloktekst"/>
      </w:pPr>
      <w:r>
        <w:t>2 Group 01;4.691.34</w:t>
      </w:r>
    </w:p>
    <w:p w:rsidR="00BC5CAE" w:rsidRDefault="00BC5CAE" w:rsidP="00BC5CAE">
      <w:pPr>
        <w:pStyle w:val="Bloktekst"/>
      </w:pPr>
      <w:r>
        <w:t>...</w:t>
      </w:r>
    </w:p>
    <w:p w:rsidR="00877613" w:rsidRDefault="00BC5CAE" w:rsidP="00BC5CAE">
      <w:pPr>
        <w:jc w:val="both"/>
        <w:rPr>
          <w:lang w:val="en-US"/>
        </w:rPr>
      </w:pPr>
      <w:r w:rsidRPr="00BC5CAE">
        <w:rPr>
          <w:lang w:val="en-US"/>
        </w:rPr>
        <w:t>The printer will not replace any occurrence of semi-colons in text fields.</w:t>
      </w:r>
    </w:p>
    <w:p w:rsidR="00877613" w:rsidRDefault="00877613" w:rsidP="00877613">
      <w:pPr>
        <w:pStyle w:val="Overskrift1"/>
        <w:rPr>
          <w:lang w:val="en-US"/>
        </w:rPr>
      </w:pPr>
      <w:bookmarkStart w:id="142" w:name="_Toc118109193"/>
      <w:r>
        <w:rPr>
          <w:lang w:val="en-US"/>
        </w:rPr>
        <w:t>6.8. Options for printer type 2 - 5</w:t>
      </w:r>
      <w:bookmarkEnd w:id="142"/>
    </w:p>
    <w:p w:rsidR="00877613" w:rsidRDefault="00877613" w:rsidP="00877613">
      <w:pPr>
        <w:jc w:val="both"/>
      </w:pPr>
      <w:r>
        <w:t>The options beginning with</w:t>
      </w:r>
    </w:p>
    <w:p w:rsidR="00877613" w:rsidRDefault="00877613" w:rsidP="00877613">
      <w:pPr>
        <w:pStyle w:val="Bloktekst"/>
      </w:pPr>
      <w:r>
        <w:t>T2 : xxxx</w:t>
      </w:r>
    </w:p>
    <w:p w:rsidR="00877613" w:rsidRDefault="00877613" w:rsidP="00877613">
      <w:pPr>
        <w:jc w:val="both"/>
        <w:rPr>
          <w:lang w:val="en-US"/>
        </w:rPr>
      </w:pPr>
      <w:r w:rsidRPr="00877613">
        <w:rPr>
          <w:lang w:val="en-US"/>
        </w:rPr>
        <w:t>is used by this printer. The T1 options are only valid if type is 4 or the option 128 is selected.</w:t>
      </w:r>
    </w:p>
    <w:p w:rsidR="00877613" w:rsidRDefault="00877613" w:rsidP="00877613"/>
    <w:p w:rsidR="00877613" w:rsidRDefault="00877613" w:rsidP="00877613">
      <w:pPr>
        <w:jc w:val="both"/>
        <w:rPr>
          <w:lang w:val="en-US"/>
        </w:rPr>
      </w:pPr>
      <w:r w:rsidRPr="00877613">
        <w:rPr>
          <w:lang w:val="en-US"/>
        </w:rPr>
        <w:t>The printer will generate a separate file for each page, e.g. the filename will be</w:t>
      </w:r>
    </w:p>
    <w:p w:rsidR="00877613" w:rsidRDefault="00877613" w:rsidP="00877613">
      <w:pPr>
        <w:pStyle w:val="Bloktekst"/>
      </w:pPr>
      <w:r>
        <w:t>xxxxx999.yyy</w:t>
      </w:r>
    </w:p>
    <w:p w:rsidR="00877613" w:rsidRDefault="00877613" w:rsidP="00877613">
      <w:pPr>
        <w:jc w:val="both"/>
      </w:pPr>
      <w:r>
        <w:t>.</w:t>
      </w:r>
    </w:p>
    <w:p w:rsidR="00877613" w:rsidRDefault="00877613" w:rsidP="00877613">
      <w:pPr>
        <w:jc w:val="both"/>
        <w:rPr>
          <w:lang w:val="en-US"/>
        </w:rPr>
      </w:pPr>
      <w:r w:rsidRPr="00877613">
        <w:rPr>
          <w:lang w:val="en-US"/>
        </w:rPr>
        <w:t>where 999 is the page number. If you want the output in one file only select option 64 and the filename will be generated as</w:t>
      </w:r>
    </w:p>
    <w:p w:rsidR="00877613" w:rsidRDefault="00877613" w:rsidP="00877613">
      <w:pPr>
        <w:pStyle w:val="Bloktekst"/>
      </w:pPr>
      <w:r>
        <w:t>xxxxxxxx.yyy</w:t>
      </w:r>
    </w:p>
    <w:p w:rsidR="00877613" w:rsidRDefault="00877613" w:rsidP="00877613">
      <w:pPr>
        <w:jc w:val="both"/>
      </w:pPr>
      <w:r>
        <w:t>.</w:t>
      </w:r>
    </w:p>
    <w:p w:rsidR="00877613" w:rsidRDefault="00877613" w:rsidP="00877613">
      <w:pPr>
        <w:jc w:val="both"/>
        <w:rPr>
          <w:lang w:val="en-US"/>
        </w:rPr>
      </w:pPr>
      <w:r w:rsidRPr="00877613">
        <w:rPr>
          <w:lang w:val="en-US"/>
        </w:rPr>
        <w:t>Please NOTE, if using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877613">
        <w:rPr>
          <w:lang w:val="en-US"/>
        </w:rPr>
        <w:t xml:space="preserve"> 16-bit version the filename is limited to a maximum of 8 characters xxx plus 3 characters yyy, e.g. only 5 can be used because 3 characters is used for page number.</w:t>
      </w:r>
    </w:p>
    <w:p w:rsidR="00877613" w:rsidRDefault="00877613" w:rsidP="00877613"/>
    <w:p w:rsidR="00877613" w:rsidRDefault="00877613" w:rsidP="00877613">
      <w:pPr>
        <w:jc w:val="both"/>
      </w:pPr>
      <w:r w:rsidRPr="00877613">
        <w:rPr>
          <w:lang w:val="en-US"/>
        </w:rPr>
        <w:t xml:space="preserve">If you have reports defined, which cannot directly be converted into a table you might experience a wrong output from the printer. </w:t>
      </w:r>
      <w:r>
        <w:t>However, you may select the option 128.</w:t>
      </w:r>
    </w:p>
    <w:p w:rsidR="00877613" w:rsidRDefault="00877613" w:rsidP="00877613">
      <w:pPr>
        <w:jc w:val="both"/>
        <w:rPr>
          <w:lang w:val="en-US"/>
        </w:rPr>
      </w:pPr>
      <w:r w:rsidRPr="00877613">
        <w:rPr>
          <w:lang w:val="en-US"/>
        </w:rPr>
        <w:t>When the option is selected the report output will be correct, because it is a simple text output using a fixed font.</w:t>
      </w:r>
    </w:p>
    <w:p w:rsidR="00877613" w:rsidRDefault="00877613" w:rsidP="00877613">
      <w:pPr>
        <w:jc w:val="both"/>
        <w:rPr>
          <w:lang w:val="en-US"/>
        </w:rPr>
      </w:pPr>
      <w:r w:rsidRPr="00877613">
        <w:rPr>
          <w:lang w:val="en-US"/>
        </w:rPr>
        <w:t>For this fixed output no pictures, OLE</w:t>
      </w:r>
      <w:r w:rsidR="00E20D44">
        <w:rPr>
          <w:lang w:val="en-US"/>
        </w:rPr>
        <w:fldChar w:fldCharType="begin"/>
      </w:r>
      <w:r w:rsidR="00E20D44">
        <w:rPr>
          <w:lang w:val="en-US"/>
        </w:rPr>
        <w:instrText xml:space="preserve"> XE "</w:instrText>
      </w:r>
      <w:r w:rsidR="00E20D44" w:rsidRPr="00D84FA7">
        <w:instrText>OLE</w:instrText>
      </w:r>
      <w:r w:rsidR="00E20D44">
        <w:instrText>"</w:instrText>
      </w:r>
      <w:r w:rsidR="00E20D44">
        <w:rPr>
          <w:lang w:val="en-US"/>
        </w:rPr>
        <w:instrText xml:space="preserve"> </w:instrText>
      </w:r>
      <w:r w:rsidR="00E20D44">
        <w:rPr>
          <w:lang w:val="en-US"/>
        </w:rPr>
        <w:fldChar w:fldCharType="end"/>
      </w:r>
      <w:r w:rsidRPr="00877613">
        <w:rPr>
          <w:lang w:val="en-US"/>
        </w:rPr>
        <w:t xml:space="preserve"> objects or charts will be included.</w:t>
      </w:r>
    </w:p>
    <w:p w:rsidR="00877613" w:rsidRDefault="00877613" w:rsidP="00877613"/>
    <w:p w:rsidR="00877613" w:rsidRDefault="00877613" w:rsidP="00877613">
      <w:pPr>
        <w:jc w:val="both"/>
        <w:rPr>
          <w:lang w:val="en-US"/>
        </w:rPr>
      </w:pPr>
      <w:r w:rsidRPr="00877613">
        <w:rPr>
          <w:lang w:val="en-US"/>
        </w:rPr>
        <w:t>When printing in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877613">
        <w:rPr>
          <w:lang w:val="en-US"/>
        </w:rPr>
        <w:t xml:space="preserve"> format the standard picture file format is called GIF</w:t>
      </w:r>
      <w:r w:rsidR="00E20D44">
        <w:rPr>
          <w:lang w:val="en-US"/>
        </w:rPr>
        <w:fldChar w:fldCharType="begin"/>
      </w:r>
      <w:r w:rsidR="00E20D44">
        <w:rPr>
          <w:lang w:val="en-US"/>
        </w:rPr>
        <w:instrText xml:space="preserve"> XE "</w:instrText>
      </w:r>
      <w:r w:rsidR="00E20D44" w:rsidRPr="00D84FA7">
        <w:instrText>GIF</w:instrText>
      </w:r>
      <w:r w:rsidR="00E20D44">
        <w:instrText>"</w:instrText>
      </w:r>
      <w:r w:rsidR="00E20D44">
        <w:rPr>
          <w:lang w:val="en-US"/>
        </w:rPr>
        <w:instrText xml:space="preserve"> </w:instrText>
      </w:r>
      <w:r w:rsidR="00E20D44">
        <w:rPr>
          <w:lang w:val="en-US"/>
        </w:rPr>
        <w:fldChar w:fldCharType="end"/>
      </w:r>
      <w:r w:rsidRPr="00877613">
        <w:rPr>
          <w:lang w:val="en-US"/>
        </w:rPr>
        <w:t xml:space="preserve"> (Graphical Interchange Format) whereas when printing in RTF</w:t>
      </w:r>
      <w:r w:rsidR="00E20D44">
        <w:rPr>
          <w:lang w:val="en-US"/>
        </w:rPr>
        <w:fldChar w:fldCharType="begin"/>
      </w:r>
      <w:r w:rsidR="00E20D44">
        <w:rPr>
          <w:lang w:val="en-US"/>
        </w:rPr>
        <w:instrText xml:space="preserve"> XE "</w:instrText>
      </w:r>
      <w:r w:rsidR="00E20D44" w:rsidRPr="00D84FA7">
        <w:instrText>RTF</w:instrText>
      </w:r>
      <w:r w:rsidR="00E20D44">
        <w:instrText>"</w:instrText>
      </w:r>
      <w:r w:rsidR="00E20D44">
        <w:rPr>
          <w:lang w:val="en-US"/>
        </w:rPr>
        <w:instrText xml:space="preserve"> </w:instrText>
      </w:r>
      <w:r w:rsidR="00E20D44">
        <w:rPr>
          <w:lang w:val="en-US"/>
        </w:rPr>
        <w:fldChar w:fldCharType="end"/>
      </w:r>
      <w:r w:rsidRPr="00877613">
        <w:rPr>
          <w:lang w:val="en-US"/>
        </w:rPr>
        <w:t xml:space="preserve"> format the standard is BMP</w:t>
      </w:r>
      <w:r w:rsidR="00E20D44">
        <w:rPr>
          <w:lang w:val="en-US"/>
        </w:rPr>
        <w:fldChar w:fldCharType="begin"/>
      </w:r>
      <w:r w:rsidR="00E20D44">
        <w:rPr>
          <w:lang w:val="en-US"/>
        </w:rPr>
        <w:instrText xml:space="preserve"> XE "</w:instrText>
      </w:r>
      <w:r w:rsidR="00E20D44" w:rsidRPr="00B27673">
        <w:rPr>
          <w:lang w:val="en-US"/>
        </w:rPr>
        <w:instrText>BMP</w:instrText>
      </w:r>
      <w:r w:rsidR="00E20D44">
        <w:rPr>
          <w:lang w:val="en-US"/>
        </w:rPr>
        <w:instrText xml:space="preserve">" </w:instrText>
      </w:r>
      <w:r w:rsidR="00E20D44">
        <w:rPr>
          <w:lang w:val="en-US"/>
        </w:rPr>
        <w:fldChar w:fldCharType="end"/>
      </w:r>
      <w:r w:rsidRPr="00877613">
        <w:rPr>
          <w:lang w:val="en-US"/>
        </w:rPr>
        <w:t xml:space="preserve"> (BitMaP - Standard Windows picture file format). Normally you have no need of selection this option. It will automatically generate GIF files when using the HTML printer and BMP files when using the RTF printer.</w:t>
      </w:r>
    </w:p>
    <w:p w:rsidR="00877613" w:rsidRDefault="00877613" w:rsidP="00877613">
      <w:pPr>
        <w:jc w:val="both"/>
        <w:rPr>
          <w:lang w:val="en-US"/>
        </w:rPr>
      </w:pPr>
      <w:r w:rsidRPr="00877613">
        <w:rPr>
          <w:lang w:val="en-US"/>
        </w:rPr>
        <w:t>If you want to use the BMP</w:t>
      </w:r>
      <w:r w:rsidR="00E20D44">
        <w:rPr>
          <w:lang w:val="en-US"/>
        </w:rPr>
        <w:fldChar w:fldCharType="begin"/>
      </w:r>
      <w:r w:rsidR="00E20D44">
        <w:rPr>
          <w:lang w:val="en-US"/>
        </w:rPr>
        <w:instrText xml:space="preserve"> XE "</w:instrText>
      </w:r>
      <w:r w:rsidR="00E20D44" w:rsidRPr="00B27673">
        <w:rPr>
          <w:lang w:val="en-US"/>
        </w:rPr>
        <w:instrText>BMP</w:instrText>
      </w:r>
      <w:r w:rsidR="00E20D44">
        <w:rPr>
          <w:lang w:val="en-US"/>
        </w:rPr>
        <w:instrText xml:space="preserve">" </w:instrText>
      </w:r>
      <w:r w:rsidR="00E20D44">
        <w:rPr>
          <w:lang w:val="en-US"/>
        </w:rPr>
        <w:fldChar w:fldCharType="end"/>
      </w:r>
      <w:r w:rsidRPr="00877613">
        <w:rPr>
          <w:lang w:val="en-US"/>
        </w:rPr>
        <w:t xml:space="preserve"> for the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877613">
        <w:rPr>
          <w:lang w:val="en-US"/>
        </w:rPr>
        <w:t xml:space="preserve"> printer instead select option 512.</w:t>
      </w:r>
    </w:p>
    <w:p w:rsidR="00877613" w:rsidRDefault="00877613" w:rsidP="00877613"/>
    <w:p w:rsidR="00877613" w:rsidRDefault="00877613" w:rsidP="00877613"/>
    <w:p w:rsidR="00877613" w:rsidRDefault="00877613" w:rsidP="00877613"/>
    <w:p w:rsidR="00877613" w:rsidRDefault="00877613" w:rsidP="00877613"/>
    <w:p w:rsidR="00877613" w:rsidRDefault="00877613" w:rsidP="00877613"/>
    <w:p w:rsidR="00877613" w:rsidRDefault="00877613" w:rsidP="00877613">
      <w:pPr>
        <w:jc w:val="both"/>
        <w:rPr>
          <w:lang w:val="en-US"/>
        </w:rPr>
      </w:pPr>
      <w:r w:rsidRPr="00877613">
        <w:rPr>
          <w:lang w:val="en-US"/>
        </w:rPr>
        <w:t>These options speak for themselves. For example, if you want to output in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877613">
        <w:rPr>
          <w:lang w:val="en-US"/>
        </w:rPr>
        <w:t xml:space="preserve"> format, but only the totals defined on a report select options 1024, 8192, 16384 and 65536. Given the sample in section 'SSV printer, Printertype</w:t>
      </w:r>
      <w:r w:rsidR="00E20D44">
        <w:rPr>
          <w:lang w:val="en-US"/>
        </w:rPr>
        <w:fldChar w:fldCharType="begin"/>
      </w:r>
      <w:r w:rsidR="00E20D44">
        <w:rPr>
          <w:lang w:val="en-US"/>
        </w:rPr>
        <w:instrText xml:space="preserve"> XE "</w:instrText>
      </w:r>
      <w:r w:rsidR="00E20D44" w:rsidRPr="00D84FA7">
        <w:instrText>Printertype</w:instrText>
      </w:r>
      <w:r w:rsidR="00E20D44">
        <w:instrText>"</w:instrText>
      </w:r>
      <w:r w:rsidR="00E20D44">
        <w:rPr>
          <w:lang w:val="en-US"/>
        </w:rPr>
        <w:instrText xml:space="preserve"> </w:instrText>
      </w:r>
      <w:r w:rsidR="00E20D44">
        <w:rPr>
          <w:lang w:val="en-US"/>
        </w:rPr>
        <w:fldChar w:fldCharType="end"/>
      </w:r>
      <w:r w:rsidRPr="00877613">
        <w:rPr>
          <w:lang w:val="en-US"/>
        </w:rPr>
        <w:t xml:space="preserve"> 5' the only line will be:</w:t>
      </w:r>
    </w:p>
    <w:p w:rsidR="00A10AE7" w:rsidRDefault="00877613" w:rsidP="00877613">
      <w:pPr>
        <w:pStyle w:val="Bloktekst"/>
      </w:pPr>
      <w:r>
        <w:t>2 Group 01;4.691.34</w:t>
      </w:r>
    </w:p>
    <w:p w:rsidR="00A10AE7" w:rsidRDefault="00A10AE7" w:rsidP="00A10AE7">
      <w:pPr>
        <w:pStyle w:val="Overskrift1"/>
      </w:pPr>
      <w:bookmarkStart w:id="143" w:name="_Toc118109194"/>
      <w:r>
        <w:t>6.8.1. Output to file</w:t>
      </w:r>
      <w:bookmarkEnd w:id="143"/>
    </w:p>
    <w:p w:rsidR="00A10AE7" w:rsidRDefault="00A10AE7" w:rsidP="00A10AE7">
      <w:pPr>
        <w:jc w:val="both"/>
      </w:pPr>
      <w:r w:rsidRPr="00A10AE7">
        <w:rPr>
          <w:lang w:val="en-US"/>
        </w:rPr>
        <w:t>This filename may contain path and file name for output. If working with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A10AE7">
        <w:rPr>
          <w:lang w:val="en-US"/>
        </w:rPr>
        <w:t xml:space="preserve"> 16-bit version the name may not exceed 8 characters plus 3 characters as extension. </w:t>
      </w:r>
      <w:r>
        <w:t>The syntax of the file name must be</w:t>
      </w:r>
    </w:p>
    <w:p w:rsidR="00A10AE7" w:rsidRDefault="00A10AE7" w:rsidP="00A10AE7">
      <w:pPr>
        <w:pStyle w:val="Bloktekst"/>
      </w:pPr>
      <w:r>
        <w:t>[&lt;drive&gt;:][&lt;path&gt;]&lt;filename&gt;.&lt;extension&gt;</w:t>
      </w:r>
    </w:p>
    <w:p w:rsidR="00A10AE7" w:rsidRDefault="00A10AE7" w:rsidP="00A10AE7">
      <w:pPr>
        <w:jc w:val="both"/>
      </w:pPr>
      <w:r>
        <w:t>.</w:t>
      </w:r>
    </w:p>
    <w:p w:rsidR="00A10AE7" w:rsidRDefault="00A10AE7" w:rsidP="00A10AE7">
      <w:pPr>
        <w:jc w:val="both"/>
        <w:rPr>
          <w:lang w:val="en-US"/>
        </w:rPr>
      </w:pPr>
      <w:r w:rsidRPr="00A10AE7">
        <w:rPr>
          <w:lang w:val="en-US"/>
        </w:rPr>
        <w:t>The default drive and path is the same directory as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A10AE7">
        <w:rPr>
          <w:lang w:val="en-US"/>
        </w:rPr>
        <w:t xml:space="preserve"> is installed in.</w:t>
      </w:r>
    </w:p>
    <w:p w:rsidR="00A10AE7" w:rsidRDefault="00A10AE7" w:rsidP="00A10AE7">
      <w:pPr>
        <w:jc w:val="both"/>
        <w:rPr>
          <w:lang w:val="en-US"/>
        </w:rPr>
      </w:pPr>
      <w:r w:rsidRPr="00A10AE7">
        <w:rPr>
          <w:lang w:val="en-US"/>
        </w:rPr>
        <w:t>The default filename is always swxxx.yyy where xxx and yyy is set according to the options on the printer:</w:t>
      </w:r>
    </w:p>
    <w:p w:rsidR="00A10AE7" w:rsidRDefault="00A10AE7" w:rsidP="00A10AE7">
      <w:pPr>
        <w:pStyle w:val="Bloktekst"/>
      </w:pPr>
      <w:r>
        <w:t>00 = htm</w:t>
      </w:r>
    </w:p>
    <w:p w:rsidR="00A10AE7" w:rsidRDefault="00A10AE7" w:rsidP="00A10AE7">
      <w:pPr>
        <w:pStyle w:val="Bloktekst"/>
      </w:pPr>
      <w:r>
        <w:t>04 = rtf</w:t>
      </w:r>
    </w:p>
    <w:p w:rsidR="00A10AE7" w:rsidRDefault="00A10AE7" w:rsidP="00A10AE7">
      <w:pPr>
        <w:pStyle w:val="Bloktekst"/>
      </w:pPr>
      <w:r>
        <w:t>32 = ssv</w:t>
      </w:r>
    </w:p>
    <w:p w:rsidR="00A10AE7" w:rsidRDefault="00A10AE7" w:rsidP="00A10AE7">
      <w:pPr>
        <w:pStyle w:val="Bloktekst"/>
      </w:pPr>
      <w:r>
        <w:t>64 = txt</w:t>
      </w:r>
    </w:p>
    <w:p w:rsidR="00A10AE7" w:rsidRDefault="00A10AE7" w:rsidP="00A10AE7">
      <w:pPr>
        <w:jc w:val="both"/>
      </w:pPr>
      <w:r>
        <w:t>.</w:t>
      </w:r>
    </w:p>
    <w:p w:rsidR="00A10AE7" w:rsidRDefault="00A10AE7" w:rsidP="00A10AE7">
      <w:pPr>
        <w:jc w:val="both"/>
        <w:rPr>
          <w:lang w:val="en-US"/>
        </w:rPr>
      </w:pPr>
      <w:r w:rsidRPr="00A10AE7">
        <w:rPr>
          <w:lang w:val="en-US"/>
        </w:rPr>
        <w:t>which means that with no options set the default file name is</w:t>
      </w:r>
    </w:p>
    <w:p w:rsidR="00A10AE7" w:rsidRDefault="00A10AE7" w:rsidP="00A10AE7">
      <w:pPr>
        <w:pStyle w:val="Bloktekst"/>
      </w:pPr>
      <w:r>
        <w:t>swhtm.htm</w:t>
      </w:r>
    </w:p>
    <w:p w:rsidR="00A10AE7" w:rsidRDefault="00A10AE7" w:rsidP="00A10AE7">
      <w:pPr>
        <w:jc w:val="both"/>
      </w:pPr>
      <w:r>
        <w:t>.</w:t>
      </w:r>
    </w:p>
    <w:p w:rsidR="00A10AE7" w:rsidRDefault="00A10AE7" w:rsidP="00A10AE7">
      <w:pPr>
        <w:jc w:val="both"/>
        <w:rPr>
          <w:lang w:val="en-US"/>
        </w:rPr>
      </w:pPr>
      <w:r w:rsidRPr="00A10AE7">
        <w:rPr>
          <w:lang w:val="en-US"/>
        </w:rPr>
        <w:t>If printing to multiple files there must be enough free characters in the file name to add the file number 999, e.g. page 5 is named</w:t>
      </w:r>
    </w:p>
    <w:p w:rsidR="00A10AE7" w:rsidRDefault="00A10AE7" w:rsidP="00A10AE7">
      <w:pPr>
        <w:pStyle w:val="Bloktekst"/>
      </w:pPr>
      <w:r>
        <w:t>swhtm005.htm</w:t>
      </w:r>
    </w:p>
    <w:p w:rsidR="00A10AE7" w:rsidRDefault="00A10AE7" w:rsidP="00A10AE7">
      <w:pPr>
        <w:jc w:val="both"/>
      </w:pPr>
      <w:r>
        <w:t>.</w:t>
      </w:r>
    </w:p>
    <w:p w:rsidR="00A10AE7" w:rsidRDefault="00A10AE7" w:rsidP="00A10AE7">
      <w:pPr>
        <w:jc w:val="both"/>
        <w:rPr>
          <w:lang w:val="en-US"/>
        </w:rPr>
      </w:pPr>
      <w:r w:rsidRPr="00A10AE7">
        <w:rPr>
          <w:lang w:val="en-US"/>
        </w:rPr>
        <w:t>A sample of a file name could be:</w:t>
      </w:r>
    </w:p>
    <w:p w:rsidR="00A10AE7" w:rsidRDefault="00A10AE7" w:rsidP="00A10AE7">
      <w:pPr>
        <w:pStyle w:val="Bloktekst"/>
      </w:pPr>
      <w:r>
        <w:t>c:\webfiles\swrap.htm</w:t>
      </w:r>
    </w:p>
    <w:p w:rsidR="00D71C3C" w:rsidRDefault="00A10AE7" w:rsidP="00A10AE7">
      <w:pPr>
        <w:jc w:val="both"/>
      </w:pPr>
      <w:r>
        <w:t>.</w:t>
      </w:r>
    </w:p>
    <w:p w:rsidR="00D71C3C" w:rsidRDefault="00D71C3C" w:rsidP="00D71C3C">
      <w:pPr>
        <w:pStyle w:val="Overskrift1"/>
      </w:pPr>
      <w:bookmarkStart w:id="144" w:name="_Toc118109195"/>
      <w:r>
        <w:t>6.8.2. View output with</w:t>
      </w:r>
      <w:bookmarkEnd w:id="144"/>
    </w:p>
    <w:p w:rsidR="00D71C3C" w:rsidRDefault="00D71C3C" w:rsidP="00D71C3C">
      <w:pPr>
        <w:jc w:val="both"/>
        <w:rPr>
          <w:lang w:val="en-US"/>
        </w:rPr>
      </w:pPr>
      <w:r w:rsidRPr="00D71C3C">
        <w:rPr>
          <w:lang w:val="en-US"/>
        </w:rPr>
        <w:t>The field is used to view the output.</w:t>
      </w:r>
    </w:p>
    <w:p w:rsidR="00D71C3C" w:rsidRDefault="00D71C3C" w:rsidP="00D71C3C">
      <w:pPr>
        <w:jc w:val="both"/>
        <w:rPr>
          <w:lang w:val="en-US"/>
        </w:rPr>
      </w:pPr>
      <w:r w:rsidRPr="00D71C3C">
        <w:rPr>
          <w:lang w:val="en-US"/>
        </w:rPr>
        <w:t>Assuming the output is in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D71C3C">
        <w:rPr>
          <w:lang w:val="en-US"/>
        </w:rPr>
        <w:t xml:space="preserve"> format and you have the Netscape</w:t>
      </w:r>
      <w:r w:rsidR="00E20D44">
        <w:rPr>
          <w:lang w:val="en-US"/>
        </w:rPr>
        <w:fldChar w:fldCharType="begin"/>
      </w:r>
      <w:r w:rsidR="00E20D44">
        <w:rPr>
          <w:lang w:val="en-US"/>
        </w:rPr>
        <w:instrText xml:space="preserve"> XE "</w:instrText>
      </w:r>
      <w:r w:rsidR="00E20D44" w:rsidRPr="00D84FA7">
        <w:instrText>Netscape</w:instrText>
      </w:r>
      <w:r w:rsidR="00E20D44">
        <w:instrText>"</w:instrText>
      </w:r>
      <w:r w:rsidR="00E20D44">
        <w:rPr>
          <w:lang w:val="en-US"/>
        </w:rPr>
        <w:instrText xml:space="preserve"> </w:instrText>
      </w:r>
      <w:r w:rsidR="00E20D44">
        <w:rPr>
          <w:lang w:val="en-US"/>
        </w:rPr>
        <w:fldChar w:fldCharType="end"/>
      </w:r>
      <w:r w:rsidRPr="00D71C3C">
        <w:rPr>
          <w:lang w:val="en-US"/>
        </w:rPr>
        <w:t xml:space="preserve"> browser installed in directory c:\programs, you could view it by calling</w:t>
      </w:r>
    </w:p>
    <w:p w:rsidR="00D71C3C" w:rsidRDefault="00D71C3C" w:rsidP="00D71C3C">
      <w:pPr>
        <w:pStyle w:val="Bloktekst"/>
        <w:rPr>
          <w:lang w:val="en-US"/>
        </w:rPr>
      </w:pPr>
      <w:r w:rsidRPr="00D71C3C">
        <w:rPr>
          <w:lang w:val="en-US"/>
        </w:rPr>
        <w:t>c:\programs\netscape.exe &lt;filename&gt;</w:t>
      </w:r>
    </w:p>
    <w:p w:rsidR="00D71C3C" w:rsidRDefault="00D71C3C" w:rsidP="00D71C3C">
      <w:pPr>
        <w:jc w:val="both"/>
      </w:pPr>
      <w:r>
        <w:t>.</w:t>
      </w:r>
    </w:p>
    <w:p w:rsidR="00D71C3C" w:rsidRDefault="00D71C3C" w:rsidP="00D71C3C">
      <w:pPr>
        <w:jc w:val="both"/>
        <w:rPr>
          <w:lang w:val="en-US"/>
        </w:rPr>
      </w:pPr>
      <w:r w:rsidRPr="00D71C3C">
        <w:rPr>
          <w:lang w:val="en-US"/>
        </w:rPr>
        <w:t>We cannot tell you exactly which application to use for viewing the output, but only show some samples</w:t>
      </w:r>
    </w:p>
    <w:p w:rsidR="00D71C3C" w:rsidRDefault="00D71C3C" w:rsidP="00D71C3C">
      <w:pPr>
        <w:pStyle w:val="Bloktekst"/>
      </w:pPr>
      <w:r>
        <w:t>HTML</w:t>
      </w:r>
      <w:r w:rsidR="00E20D44">
        <w:fldChar w:fldCharType="begin"/>
      </w:r>
      <w:r w:rsidR="00E20D44">
        <w:instrText xml:space="preserve"> XE "</w:instrText>
      </w:r>
      <w:r w:rsidR="00E20D44" w:rsidRPr="00D84FA7">
        <w:instrText>HTML</w:instrText>
      </w:r>
      <w:r w:rsidR="00E20D44">
        <w:instrText xml:space="preserve">" </w:instrText>
      </w:r>
      <w:r w:rsidR="00E20D44">
        <w:fldChar w:fldCharType="end"/>
      </w:r>
      <w:r>
        <w:t>: Netscape</w:t>
      </w:r>
      <w:r w:rsidR="00E20D44">
        <w:fldChar w:fldCharType="begin"/>
      </w:r>
      <w:r w:rsidR="00E20D44">
        <w:instrText xml:space="preserve"> XE "</w:instrText>
      </w:r>
      <w:r w:rsidR="00E20D44" w:rsidRPr="00D84FA7">
        <w:instrText>Netscape</w:instrText>
      </w:r>
      <w:r w:rsidR="00E20D44">
        <w:instrText xml:space="preserve">" </w:instrText>
      </w:r>
      <w:r w:rsidR="00E20D44">
        <w:fldChar w:fldCharType="end"/>
      </w:r>
      <w:r>
        <w:t xml:space="preserve"> or iexplore.exe</w:t>
      </w:r>
    </w:p>
    <w:p w:rsidR="00D71C3C" w:rsidRDefault="00D71C3C" w:rsidP="00D71C3C">
      <w:pPr>
        <w:pStyle w:val="Bloktekst"/>
        <w:rPr>
          <w:lang w:val="en-US"/>
        </w:rPr>
      </w:pPr>
      <w:r w:rsidRPr="00D71C3C">
        <w:rPr>
          <w:lang w:val="en-US"/>
        </w:rPr>
        <w:t>RTF</w:t>
      </w:r>
      <w:r w:rsidR="00E20D44">
        <w:rPr>
          <w:lang w:val="en-US"/>
        </w:rPr>
        <w:fldChar w:fldCharType="begin"/>
      </w:r>
      <w:r w:rsidR="00E20D44">
        <w:rPr>
          <w:lang w:val="en-US"/>
        </w:rPr>
        <w:instrText xml:space="preserve"> XE "</w:instrText>
      </w:r>
      <w:r w:rsidR="00E20D44" w:rsidRPr="00D84FA7">
        <w:instrText>RTF</w:instrText>
      </w:r>
      <w:r w:rsidR="00E20D44">
        <w:instrText>"</w:instrText>
      </w:r>
      <w:r w:rsidR="00E20D44">
        <w:rPr>
          <w:lang w:val="en-US"/>
        </w:rPr>
        <w:instrText xml:space="preserve"> </w:instrText>
      </w:r>
      <w:r w:rsidR="00E20D44">
        <w:rPr>
          <w:lang w:val="en-US"/>
        </w:rPr>
        <w:fldChar w:fldCharType="end"/>
      </w:r>
      <w:r w:rsidRPr="00D71C3C">
        <w:rPr>
          <w:lang w:val="en-US"/>
        </w:rPr>
        <w:t>: wordpad.exe or winword.exe</w:t>
      </w:r>
    </w:p>
    <w:p w:rsidR="00D71C3C" w:rsidRDefault="00D71C3C" w:rsidP="00D71C3C">
      <w:pPr>
        <w:pStyle w:val="Bloktekst"/>
        <w:rPr>
          <w:lang w:val="en-US"/>
        </w:rPr>
      </w:pPr>
      <w:r w:rsidRPr="00D71C3C">
        <w:rPr>
          <w:lang w:val="en-US"/>
        </w:rPr>
        <w:t>TXT: wordpad.exe or notepad.exe</w:t>
      </w:r>
    </w:p>
    <w:p w:rsidR="00D71C3C" w:rsidRDefault="00D71C3C" w:rsidP="00D71C3C">
      <w:pPr>
        <w:jc w:val="both"/>
      </w:pPr>
      <w:r>
        <w:t>.</w:t>
      </w:r>
    </w:p>
    <w:p w:rsidR="003A6626" w:rsidRDefault="00D71C3C" w:rsidP="00D71C3C">
      <w:pPr>
        <w:jc w:val="both"/>
        <w:rPr>
          <w:lang w:val="en-US"/>
        </w:rPr>
      </w:pPr>
      <w:r w:rsidRPr="00D71C3C">
        <w:rPr>
          <w:lang w:val="en-US"/>
        </w:rPr>
        <w:t>Please NOTE: It may be necessary to enter the program name with complete path!</w:t>
      </w:r>
    </w:p>
    <w:p w:rsidR="003A6626" w:rsidRDefault="003A6626" w:rsidP="003A6626">
      <w:pPr>
        <w:pStyle w:val="Overskrift1"/>
        <w:rPr>
          <w:lang w:val="en-US"/>
        </w:rPr>
      </w:pPr>
      <w:bookmarkStart w:id="145" w:name="_Toc118109196"/>
      <w:r>
        <w:rPr>
          <w:lang w:val="en-US"/>
        </w:rPr>
        <w:t>6.8.3. Definition file</w:t>
      </w:r>
      <w:bookmarkEnd w:id="145"/>
    </w:p>
    <w:p w:rsidR="003A6626" w:rsidRDefault="003A6626" w:rsidP="003A6626">
      <w:pPr>
        <w:jc w:val="both"/>
        <w:rPr>
          <w:lang w:val="en-US"/>
        </w:rPr>
      </w:pPr>
      <w:r w:rsidRPr="003A6626">
        <w:rPr>
          <w:lang w:val="en-US"/>
        </w:rPr>
        <w:t>The default definition file for the printer type 2 is:</w:t>
      </w:r>
    </w:p>
    <w:p w:rsidR="003A6626" w:rsidRDefault="003A6626" w:rsidP="003A6626">
      <w:pPr>
        <w:pStyle w:val="Bloktekst"/>
        <w:rPr>
          <w:lang w:val="en-US"/>
        </w:rPr>
      </w:pPr>
      <w:r w:rsidRPr="003A6626">
        <w:rPr>
          <w:lang w:val="en-US"/>
        </w:rPr>
        <w:t>myprthtm.ini for HTML</w:t>
      </w:r>
      <w:r w:rsidR="00E20D44">
        <w:rPr>
          <w:lang w:val="en-US"/>
        </w:rPr>
        <w:fldChar w:fldCharType="begin"/>
      </w:r>
      <w:r w:rsidR="00E20D44">
        <w:rPr>
          <w:lang w:val="en-US"/>
        </w:rPr>
        <w:instrText xml:space="preserve"> XE "</w:instrText>
      </w:r>
      <w:r w:rsidR="00E20D44" w:rsidRPr="00D84FA7">
        <w:instrText>HTML</w:instrText>
      </w:r>
      <w:r w:rsidR="00E20D44">
        <w:instrText>"</w:instrText>
      </w:r>
      <w:r w:rsidR="00E20D44">
        <w:rPr>
          <w:lang w:val="en-US"/>
        </w:rPr>
        <w:instrText xml:space="preserve"> </w:instrText>
      </w:r>
      <w:r w:rsidR="00E20D44">
        <w:rPr>
          <w:lang w:val="en-US"/>
        </w:rPr>
        <w:fldChar w:fldCharType="end"/>
      </w:r>
      <w:r w:rsidRPr="003A6626">
        <w:rPr>
          <w:lang w:val="en-US"/>
        </w:rPr>
        <w:t xml:space="preserve"> output (Option 00)</w:t>
      </w:r>
    </w:p>
    <w:p w:rsidR="003A6626" w:rsidRDefault="003A6626" w:rsidP="003A6626">
      <w:pPr>
        <w:pStyle w:val="Bloktekst"/>
      </w:pPr>
      <w:r>
        <w:t>myprtrtf.ini for RTF</w:t>
      </w:r>
      <w:r w:rsidR="00E20D44">
        <w:fldChar w:fldCharType="begin"/>
      </w:r>
      <w:r w:rsidR="00E20D44">
        <w:instrText xml:space="preserve"> XE "</w:instrText>
      </w:r>
      <w:r w:rsidR="00E20D44" w:rsidRPr="00D84FA7">
        <w:instrText>RTF</w:instrText>
      </w:r>
      <w:r w:rsidR="00E20D44">
        <w:instrText xml:space="preserve">" </w:instrText>
      </w:r>
      <w:r w:rsidR="00E20D44">
        <w:fldChar w:fldCharType="end"/>
      </w:r>
      <w:r>
        <w:t xml:space="preserve"> output (Option 04)</w:t>
      </w:r>
    </w:p>
    <w:p w:rsidR="003A6626" w:rsidRDefault="003A6626" w:rsidP="003A6626">
      <w:pPr>
        <w:pStyle w:val="Bloktekst"/>
      </w:pPr>
      <w:r>
        <w:t>myprtssv.ini for SSV</w:t>
      </w:r>
      <w:r w:rsidR="00E20D44">
        <w:fldChar w:fldCharType="begin"/>
      </w:r>
      <w:r w:rsidR="00E20D44">
        <w:instrText xml:space="preserve"> XE "</w:instrText>
      </w:r>
      <w:r w:rsidR="00E20D44" w:rsidRPr="00D84FA7">
        <w:instrText>SSV</w:instrText>
      </w:r>
      <w:r w:rsidR="00E20D44">
        <w:instrText xml:space="preserve">" </w:instrText>
      </w:r>
      <w:r w:rsidR="00E20D44">
        <w:fldChar w:fldCharType="end"/>
      </w:r>
      <w:r>
        <w:t xml:space="preserve"> output (Option 32)</w:t>
      </w:r>
    </w:p>
    <w:p w:rsidR="003A6626" w:rsidRDefault="003A6626" w:rsidP="003A6626">
      <w:pPr>
        <w:pStyle w:val="Bloktekst"/>
        <w:rPr>
          <w:lang w:val="en-US"/>
        </w:rPr>
      </w:pPr>
      <w:r w:rsidRPr="003A6626">
        <w:rPr>
          <w:lang w:val="en-US"/>
        </w:rPr>
        <w:t>myprttxt.ini for TEXT output (Option 64)</w:t>
      </w:r>
    </w:p>
    <w:p w:rsidR="003A6626" w:rsidRDefault="003A6626" w:rsidP="003A6626">
      <w:pPr>
        <w:jc w:val="both"/>
      </w:pPr>
      <w:r>
        <w:t>.</w:t>
      </w:r>
    </w:p>
    <w:p w:rsidR="004B7B19" w:rsidRDefault="003A6626" w:rsidP="003A6626">
      <w:pPr>
        <w:jc w:val="both"/>
        <w:rPr>
          <w:lang w:val="en-US"/>
        </w:rPr>
      </w:pPr>
      <w:r w:rsidRPr="003A6626">
        <w:rPr>
          <w:lang w:val="en-US"/>
        </w:rPr>
        <w:t>You may define your own definition file by copying the default. If you do, enter the name of the new definition file here.</w:t>
      </w:r>
    </w:p>
    <w:p w:rsidR="004B7B19" w:rsidRDefault="004B7B19" w:rsidP="004B7B19">
      <w:pPr>
        <w:pStyle w:val="Overskrift1"/>
        <w:rPr>
          <w:lang w:val="en-US"/>
        </w:rPr>
      </w:pPr>
      <w:bookmarkStart w:id="146" w:name="_Toc118109197"/>
      <w:r>
        <w:rPr>
          <w:lang w:val="en-US"/>
        </w:rPr>
        <w:t>6.9. Printing Labels</w:t>
      </w:r>
      <w:bookmarkEnd w:id="146"/>
    </w:p>
    <w:p w:rsidR="004B7B19" w:rsidRDefault="004B7B19" w:rsidP="004B7B19">
      <w:pPr>
        <w:jc w:val="both"/>
      </w:pPr>
      <w:r w:rsidRPr="004B7B19">
        <w:rPr>
          <w:lang w:val="en-US"/>
        </w:rPr>
        <w:t>The subfunction PRINT</w:t>
      </w:r>
      <w:r w:rsidR="00E20D44">
        <w:rPr>
          <w:lang w:val="en-US"/>
        </w:rPr>
        <w:fldChar w:fldCharType="begin"/>
      </w:r>
      <w:r w:rsidR="00E20D44">
        <w:rPr>
          <w:lang w:val="en-US"/>
        </w:rPr>
        <w:instrText xml:space="preserve"> XE "</w:instrText>
      </w:r>
      <w:r w:rsidR="00E20D44" w:rsidRPr="00D84FA7">
        <w:instrText>PRINT</w:instrText>
      </w:r>
      <w:r w:rsidR="00E20D44">
        <w:instrText>"</w:instrText>
      </w:r>
      <w:r w:rsidR="00E20D44">
        <w:rPr>
          <w:lang w:val="en-US"/>
        </w:rPr>
        <w:instrText xml:space="preserve"> </w:instrText>
      </w:r>
      <w:r w:rsidR="00E20D44">
        <w:rPr>
          <w:lang w:val="en-US"/>
        </w:rPr>
        <w:fldChar w:fldCharType="end"/>
      </w:r>
      <w:r w:rsidRPr="004B7B19">
        <w:rPr>
          <w:lang w:val="en-US"/>
        </w:rPr>
        <w:t xml:space="preserve">() can be used to produce print of labels in a very simple way. </w:t>
      </w:r>
      <w:r>
        <w:t>The function syntax is:</w:t>
      </w:r>
    </w:p>
    <w:p w:rsidR="004B7B19" w:rsidRDefault="004B7B19" w:rsidP="004B7B19">
      <w:pPr>
        <w:pStyle w:val="Bloktekst"/>
        <w:rPr>
          <w:lang w:val="en-US"/>
        </w:rPr>
      </w:pPr>
      <w:r w:rsidRPr="004B7B19">
        <w:rPr>
          <w:lang w:val="en-US"/>
        </w:rPr>
        <w:t>PRINT</w:t>
      </w:r>
      <w:r w:rsidR="00E20D44">
        <w:rPr>
          <w:lang w:val="en-US"/>
        </w:rPr>
        <w:fldChar w:fldCharType="begin"/>
      </w:r>
      <w:r w:rsidR="00E20D44">
        <w:rPr>
          <w:lang w:val="en-US"/>
        </w:rPr>
        <w:instrText xml:space="preserve"> XE "</w:instrText>
      </w:r>
      <w:r w:rsidR="00E20D44" w:rsidRPr="00D84FA7">
        <w:instrText>PRINT</w:instrText>
      </w:r>
      <w:r w:rsidR="00E20D44">
        <w:instrText>"</w:instrText>
      </w:r>
      <w:r w:rsidR="00E20D44">
        <w:rPr>
          <w:lang w:val="en-US"/>
        </w:rPr>
        <w:instrText xml:space="preserve"> </w:instrText>
      </w:r>
      <w:r w:rsidR="00E20D44">
        <w:rPr>
          <w:lang w:val="en-US"/>
        </w:rPr>
        <w:fldChar w:fldCharType="end"/>
      </w:r>
      <w:r w:rsidRPr="004B7B19">
        <w:rPr>
          <w:lang w:val="en-US"/>
        </w:rPr>
        <w:t>(LAB=direction, columns, rows, width, height, copies)</w:t>
      </w:r>
    </w:p>
    <w:p w:rsidR="004B7B19" w:rsidRDefault="004B7B19" w:rsidP="004B7B19">
      <w:pPr>
        <w:jc w:val="both"/>
      </w:pPr>
      <w:r>
        <w:t>.</w:t>
      </w:r>
    </w:p>
    <w:p w:rsidR="004B7B19" w:rsidRDefault="004B7B19" w:rsidP="004B7B19">
      <w:pPr>
        <w:jc w:val="both"/>
      </w:pPr>
      <w:r w:rsidRPr="004B7B19">
        <w:rPr>
          <w:lang w:val="en-US"/>
        </w:rPr>
        <w:t xml:space="preserve">The direction control how to generate the labels on the label sheet. </w:t>
      </w:r>
      <w:r>
        <w:t>The valid values are:</w:t>
      </w:r>
    </w:p>
    <w:p w:rsidR="004B7B19" w:rsidRDefault="004B7B19" w:rsidP="004B7B19">
      <w:pPr>
        <w:pStyle w:val="Bloktekst"/>
      </w:pPr>
      <w:r>
        <w:t>0 - No labels</w:t>
      </w:r>
    </w:p>
    <w:p w:rsidR="004B7B19" w:rsidRDefault="004B7B19" w:rsidP="004B7B19">
      <w:pPr>
        <w:pStyle w:val="Bloktekst"/>
      </w:pPr>
      <w:r>
        <w:t>1 - From left to right</w:t>
      </w:r>
    </w:p>
    <w:p w:rsidR="004B7B19" w:rsidRDefault="004B7B19" w:rsidP="004B7B19">
      <w:pPr>
        <w:pStyle w:val="Bloktekst"/>
      </w:pPr>
      <w:r>
        <w:t>2 - From top to bottom</w:t>
      </w:r>
    </w:p>
    <w:p w:rsidR="004B7B19" w:rsidRDefault="004B7B19" w:rsidP="004B7B19">
      <w:pPr>
        <w:jc w:val="both"/>
      </w:pPr>
      <w:r>
        <w:t>.</w:t>
      </w:r>
    </w:p>
    <w:p w:rsidR="004B7B19" w:rsidRDefault="004B7B19" w:rsidP="004B7B19">
      <w:pPr>
        <w:jc w:val="both"/>
        <w:rPr>
          <w:lang w:val="en-US"/>
        </w:rPr>
      </w:pPr>
      <w:r w:rsidRPr="004B7B19">
        <w:rPr>
          <w:lang w:val="en-US"/>
        </w:rPr>
        <w:t>The multiply of number of columns and rows is the actual number of labels on one sheet.</w:t>
      </w:r>
    </w:p>
    <w:p w:rsidR="004B7B19" w:rsidRDefault="004B7B19" w:rsidP="004B7B19">
      <w:pPr>
        <w:jc w:val="both"/>
        <w:rPr>
          <w:lang w:val="en-US"/>
        </w:rPr>
      </w:pPr>
      <w:r w:rsidRPr="004B7B19">
        <w:rPr>
          <w:lang w:val="en-US"/>
        </w:rPr>
        <w:t>The width and height of any label on the sheet can be given in centimetres or inches by using the following syntax:</w:t>
      </w:r>
    </w:p>
    <w:p w:rsidR="004B7B19" w:rsidRDefault="004B7B19" w:rsidP="004B7B19">
      <w:pPr>
        <w:pStyle w:val="Bloktekst"/>
      </w:pPr>
      <w:r>
        <w:t>7cm equals 7 centimetres</w:t>
      </w:r>
    </w:p>
    <w:p w:rsidR="004B7B19" w:rsidRDefault="004B7B19" w:rsidP="004B7B19">
      <w:pPr>
        <w:pStyle w:val="Bloktekst"/>
      </w:pPr>
      <w:r>
        <w:t>2in equals 2 inches</w:t>
      </w:r>
    </w:p>
    <w:p w:rsidR="004B7B19" w:rsidRDefault="004B7B19" w:rsidP="004B7B19">
      <w:pPr>
        <w:jc w:val="both"/>
      </w:pPr>
      <w:r>
        <w:t>.</w:t>
      </w:r>
    </w:p>
    <w:p w:rsidR="004B7B19" w:rsidRDefault="004B7B19" w:rsidP="004B7B19">
      <w:pPr>
        <w:jc w:val="both"/>
        <w:rPr>
          <w:lang w:val="en-US"/>
        </w:rPr>
      </w:pPr>
      <w:r w:rsidRPr="004B7B19">
        <w:rPr>
          <w:lang w:val="en-US"/>
        </w:rPr>
        <w:t>Finally when printing labels you may want to print multiple copies of the same label, which can be controlled by the copies parameter.</w:t>
      </w:r>
    </w:p>
    <w:p w:rsidR="004B7B19" w:rsidRDefault="004B7B19" w:rsidP="004B7B19">
      <w:pPr>
        <w:jc w:val="both"/>
        <w:rPr>
          <w:lang w:val="en-US"/>
        </w:rPr>
      </w:pPr>
      <w:r w:rsidRPr="004B7B19">
        <w:rPr>
          <w:lang w:val="en-US"/>
        </w:rPr>
        <w:t>A sample use of the PRINT</w:t>
      </w:r>
      <w:r w:rsidR="00E20D44">
        <w:rPr>
          <w:lang w:val="en-US"/>
        </w:rPr>
        <w:fldChar w:fldCharType="begin"/>
      </w:r>
      <w:r w:rsidR="00E20D44">
        <w:rPr>
          <w:lang w:val="en-US"/>
        </w:rPr>
        <w:instrText xml:space="preserve"> XE "</w:instrText>
      </w:r>
      <w:r w:rsidR="00E20D44" w:rsidRPr="00D84FA7">
        <w:instrText>PRINT</w:instrText>
      </w:r>
      <w:r w:rsidR="00E20D44">
        <w:instrText>"</w:instrText>
      </w:r>
      <w:r w:rsidR="00E20D44">
        <w:rPr>
          <w:lang w:val="en-US"/>
        </w:rPr>
        <w:instrText xml:space="preserve"> </w:instrText>
      </w:r>
      <w:r w:rsidR="00E20D44">
        <w:rPr>
          <w:lang w:val="en-US"/>
        </w:rPr>
        <w:fldChar w:fldCharType="end"/>
      </w:r>
      <w:r w:rsidRPr="004B7B19">
        <w:rPr>
          <w:lang w:val="en-US"/>
        </w:rPr>
        <w:t>(LAB=...) function could be:</w:t>
      </w:r>
    </w:p>
    <w:p w:rsidR="004B7B19" w:rsidRDefault="004B7B19" w:rsidP="004B7B19">
      <w:pPr>
        <w:pStyle w:val="Bloktekst"/>
      </w:pPr>
      <w:r>
        <w:t>PRINT</w:t>
      </w:r>
      <w:r w:rsidR="00E20D44">
        <w:fldChar w:fldCharType="begin"/>
      </w:r>
      <w:r w:rsidR="00E20D44">
        <w:instrText xml:space="preserve"> XE "</w:instrText>
      </w:r>
      <w:r w:rsidR="00E20D44" w:rsidRPr="00D84FA7">
        <w:instrText>PRINT</w:instrText>
      </w:r>
      <w:r w:rsidR="00E20D44">
        <w:instrText xml:space="preserve">" </w:instrText>
      </w:r>
      <w:r w:rsidR="00E20D44">
        <w:fldChar w:fldCharType="end"/>
      </w:r>
      <w:r>
        <w:t>(LAB=1,3,7,7cm,7cm,2)</w:t>
      </w:r>
    </w:p>
    <w:p w:rsidR="004B7B19" w:rsidRDefault="004B7B19" w:rsidP="004B7B19">
      <w:pPr>
        <w:jc w:val="both"/>
      </w:pPr>
      <w:r>
        <w:t>.</w:t>
      </w:r>
    </w:p>
    <w:p w:rsidR="00B427FC" w:rsidRDefault="004B7B19" w:rsidP="004B7B19">
      <w:pPr>
        <w:jc w:val="both"/>
      </w:pPr>
      <w:r w:rsidRPr="004B7B19">
        <w:rPr>
          <w:lang w:val="en-US"/>
        </w:rPr>
        <w:t xml:space="preserve">which will produce labels printed from left to right on a label sheet with 21 labels, 3 on each row, 7 rows, where each label has the width/height of 7 centimetres. </w:t>
      </w:r>
      <w:r>
        <w:t>Each label is printed in 2 copies.</w:t>
      </w:r>
    </w:p>
    <w:p w:rsidR="00B427FC" w:rsidRDefault="00B427FC" w:rsidP="00B427FC">
      <w:pPr>
        <w:pStyle w:val="Overskrift1"/>
      </w:pPr>
      <w:bookmarkStart w:id="147" w:name="_Toc118109198"/>
      <w:r>
        <w:t>6.9.1. How to use in RAPGEN</w:t>
      </w:r>
      <w:bookmarkEnd w:id="147"/>
      <w:r w:rsidR="00E20D44">
        <w:fldChar w:fldCharType="begin"/>
      </w:r>
      <w:r w:rsidR="00E20D44">
        <w:instrText xml:space="preserve"> XE "</w:instrText>
      </w:r>
      <w:r w:rsidR="00E20D44" w:rsidRPr="00D84FA7">
        <w:instrText>RAPGEN</w:instrText>
      </w:r>
      <w:r w:rsidR="00E20D44">
        <w:instrText xml:space="preserve">" </w:instrText>
      </w:r>
      <w:r w:rsidR="00E20D44">
        <w:fldChar w:fldCharType="end"/>
      </w:r>
    </w:p>
    <w:p w:rsidR="00B427FC" w:rsidRDefault="00B427FC" w:rsidP="00B427FC">
      <w:pPr>
        <w:jc w:val="both"/>
        <w:rPr>
          <w:lang w:val="en-US"/>
        </w:rPr>
      </w:pPr>
      <w:r w:rsidRPr="00B427FC">
        <w:rPr>
          <w:lang w:val="en-US"/>
        </w:rPr>
        <w:t>To produce the simple print of labels a report must be defined as a letter. The main file of the report should as an example be the customer file if you want to print customer labels.</w:t>
      </w:r>
    </w:p>
    <w:p w:rsidR="00B427FC" w:rsidRDefault="00B427FC" w:rsidP="00B427FC">
      <w:pPr>
        <w:jc w:val="both"/>
        <w:rPr>
          <w:lang w:val="en-US"/>
        </w:rPr>
      </w:pPr>
      <w:r w:rsidRPr="00B427FC">
        <w:rPr>
          <w:lang w:val="en-US"/>
        </w:rPr>
        <w:t>On the layout of the letter you only require to define one label in the top left part of the layout.</w:t>
      </w:r>
    </w:p>
    <w:p w:rsidR="00B427FC" w:rsidRDefault="00B427FC" w:rsidP="00B427FC">
      <w:pPr>
        <w:jc w:val="both"/>
        <w:rPr>
          <w:lang w:val="en-US"/>
        </w:rPr>
      </w:pPr>
      <w:r w:rsidRPr="00B427FC">
        <w:rPr>
          <w:lang w:val="en-US"/>
        </w:rPr>
        <w:t>When the label is defined you must remember to change the Page control, which is normally set to :1,1-99 for a letter, to 1-x where x is the number of lines used to define the label.</w:t>
      </w:r>
    </w:p>
    <w:p w:rsidR="00B427FC" w:rsidRDefault="00B427FC" w:rsidP="00B427FC">
      <w:pPr>
        <w:jc w:val="both"/>
        <w:rPr>
          <w:lang w:val="en-US"/>
        </w:rPr>
      </w:pPr>
      <w:r w:rsidRPr="00B427FC">
        <w:rPr>
          <w:lang w:val="en-US"/>
        </w:rPr>
        <w:t>Finally you have to add the following calculations to the report:</w:t>
      </w:r>
    </w:p>
    <w:p w:rsidR="00B427FC" w:rsidRDefault="00B427FC" w:rsidP="00B427FC">
      <w:pPr>
        <w:pStyle w:val="Bloktekst"/>
      </w:pPr>
      <w:r>
        <w:t>FIRST</w:t>
      </w:r>
    </w:p>
    <w:p w:rsidR="00B427FC" w:rsidRDefault="00B427FC" w:rsidP="00B427FC">
      <w:pPr>
        <w:pStyle w:val="Bloktekst"/>
      </w:pPr>
      <w:r>
        <w:t>PRINT</w:t>
      </w:r>
      <w:r w:rsidR="00E20D44">
        <w:fldChar w:fldCharType="begin"/>
      </w:r>
      <w:r w:rsidR="00E20D44">
        <w:instrText xml:space="preserve"> XE "</w:instrText>
      </w:r>
      <w:r w:rsidR="00E20D44" w:rsidRPr="00D84FA7">
        <w:instrText>PRINT</w:instrText>
      </w:r>
      <w:r w:rsidR="00E20D44">
        <w:instrText xml:space="preserve">" </w:instrText>
      </w:r>
      <w:r w:rsidR="00E20D44">
        <w:fldChar w:fldCharType="end"/>
      </w:r>
      <w:r>
        <w:t>(LAB=1,3,7,7cm,7cm,2)</w:t>
      </w:r>
    </w:p>
    <w:p w:rsidR="00B427FC" w:rsidRDefault="00B427FC" w:rsidP="00B427FC">
      <w:pPr>
        <w:jc w:val="both"/>
      </w:pPr>
      <w:r>
        <w:t>.</w:t>
      </w:r>
    </w:p>
    <w:p w:rsidR="001D3FDA" w:rsidRDefault="00B427FC" w:rsidP="00B427FC">
      <w:pPr>
        <w:jc w:val="both"/>
        <w:rPr>
          <w:lang w:val="en-US"/>
        </w:rPr>
      </w:pPr>
      <w:r w:rsidRPr="00B427FC">
        <w:rPr>
          <w:lang w:val="en-US"/>
        </w:rPr>
        <w:t>Please remember to have the PRINT</w:t>
      </w:r>
      <w:r w:rsidR="00E20D44">
        <w:rPr>
          <w:lang w:val="en-US"/>
        </w:rPr>
        <w:fldChar w:fldCharType="begin"/>
      </w:r>
      <w:r w:rsidR="00E20D44">
        <w:rPr>
          <w:lang w:val="en-US"/>
        </w:rPr>
        <w:instrText xml:space="preserve"> XE "</w:instrText>
      </w:r>
      <w:r w:rsidR="00E20D44" w:rsidRPr="00D84FA7">
        <w:instrText>PRINT</w:instrText>
      </w:r>
      <w:r w:rsidR="00E20D44">
        <w:instrText>"</w:instrText>
      </w:r>
      <w:r w:rsidR="00E20D44">
        <w:rPr>
          <w:lang w:val="en-US"/>
        </w:rPr>
        <w:instrText xml:space="preserve"> </w:instrText>
      </w:r>
      <w:r w:rsidR="00E20D44">
        <w:rPr>
          <w:lang w:val="en-US"/>
        </w:rPr>
        <w:fldChar w:fldCharType="end"/>
      </w:r>
      <w:r w:rsidRPr="00B427FC">
        <w:rPr>
          <w:lang w:val="en-US"/>
        </w:rPr>
        <w:t>(LAB=...) in the FIRST section. Otherwise, it will reset the label control for each record read from the main file.</w:t>
      </w:r>
    </w:p>
    <w:p w:rsidR="001D3FDA" w:rsidRDefault="001D3FDA" w:rsidP="001D3FDA">
      <w:pPr>
        <w:pStyle w:val="Overskrift1"/>
        <w:rPr>
          <w:lang w:val="en-US"/>
        </w:rPr>
      </w:pPr>
      <w:bookmarkStart w:id="148" w:name="_Toc118109199"/>
      <w:r>
        <w:rPr>
          <w:lang w:val="en-US"/>
        </w:rPr>
        <w:t>6.10. RAPGEN</w:t>
      </w:r>
      <w:r w:rsidR="00E20D44">
        <w:rPr>
          <w:lang w:val="en-US"/>
        </w:rPr>
        <w:fldChar w:fldCharType="begin"/>
      </w:r>
      <w:r w:rsidR="00E20D44">
        <w:rPr>
          <w:lang w:val="en-US"/>
        </w:rPr>
        <w:instrText xml:space="preserve"> XE "</w:instrText>
      </w:r>
      <w:r w:rsidR="00E20D44" w:rsidRPr="00D84FA7">
        <w:instrText>RAPGEN</w:instrText>
      </w:r>
      <w:r w:rsidR="00E20D44">
        <w:instrText>"</w:instrText>
      </w:r>
      <w:r w:rsidR="00E20D44">
        <w:rPr>
          <w:lang w:val="en-US"/>
        </w:rPr>
        <w:instrText xml:space="preserve"> </w:instrText>
      </w:r>
      <w:r w:rsidR="00E20D44">
        <w:rPr>
          <w:lang w:val="en-US"/>
        </w:rPr>
        <w:fldChar w:fldCharType="end"/>
      </w:r>
      <w:r>
        <w:rPr>
          <w:lang w:val="en-US"/>
        </w:rPr>
        <w:t xml:space="preserve"> start parameter</w:t>
      </w:r>
      <w:bookmarkEnd w:id="148"/>
    </w:p>
    <w:p w:rsidR="001D3FDA" w:rsidRDefault="001D3FDA" w:rsidP="001D3FDA">
      <w:pPr>
        <w:jc w:val="both"/>
        <w:rPr>
          <w:lang w:val="en-US"/>
        </w:rPr>
      </w:pPr>
      <w:r w:rsidRPr="001D3FDA">
        <w:rPr>
          <w:lang w:val="en-US"/>
        </w:rPr>
        <w:t>RAPGEN</w:t>
      </w:r>
      <w:r w:rsidR="00E20D44">
        <w:rPr>
          <w:lang w:val="en-US"/>
        </w:rPr>
        <w:fldChar w:fldCharType="begin"/>
      </w:r>
      <w:r w:rsidR="00E20D44">
        <w:rPr>
          <w:lang w:val="en-US"/>
        </w:rPr>
        <w:instrText xml:space="preserve"> XE "</w:instrText>
      </w:r>
      <w:r w:rsidR="00E20D44" w:rsidRPr="00D84FA7">
        <w:instrText>RAPGEN</w:instrText>
      </w:r>
      <w:r w:rsidR="00E20D44">
        <w:instrText>"</w:instrText>
      </w:r>
      <w:r w:rsidR="00E20D44">
        <w:rPr>
          <w:lang w:val="en-US"/>
        </w:rPr>
        <w:instrText xml:space="preserve"> </w:instrText>
      </w:r>
      <w:r w:rsidR="00E20D44">
        <w:rPr>
          <w:lang w:val="en-US"/>
        </w:rPr>
        <w:fldChar w:fldCharType="end"/>
      </w:r>
      <w:r w:rsidRPr="001D3FDA">
        <w:rPr>
          <w:lang w:val="en-US"/>
        </w:rPr>
        <w:t xml:space="preserve"> may be selected from the Windows icon with the following parameter:</w:t>
      </w:r>
    </w:p>
    <w:p w:rsidR="005F7644" w:rsidRDefault="001D3FDA" w:rsidP="001D3FDA">
      <w:pPr>
        <w:pStyle w:val="CodeSample"/>
        <w:rPr>
          <w:lang w:val="en-US"/>
        </w:rPr>
      </w:pPr>
      <w:r w:rsidRPr="001D3FDA">
        <w:rPr>
          <w:lang w:val="en-US"/>
        </w:rPr>
        <w:t xml:space="preserve">   RAPWIN -m   Always open dialog screen when report starts</w:t>
      </w:r>
    </w:p>
    <w:p w:rsidR="005F7644" w:rsidRDefault="005F7644" w:rsidP="005F7644">
      <w:pPr>
        <w:pStyle w:val="Overskrift1"/>
        <w:rPr>
          <w:lang w:val="en-US"/>
        </w:rPr>
      </w:pPr>
      <w:bookmarkStart w:id="149" w:name="_Toc118109200"/>
      <w:r>
        <w:rPr>
          <w:lang w:val="en-US"/>
        </w:rPr>
        <w:t>7. Calculations</w:t>
      </w:r>
      <w:bookmarkEnd w:id="149"/>
    </w:p>
    <w:p w:rsidR="005F7644" w:rsidRDefault="005F7644" w:rsidP="005F7644"/>
    <w:p w:rsidR="00B364EC" w:rsidRDefault="005F7644" w:rsidP="005F7644">
      <w:pPr>
        <w:jc w:val="both"/>
        <w:rPr>
          <w:lang w:val="en-US"/>
        </w:rPr>
      </w:pPr>
      <w:r w:rsidRPr="005F7644">
        <w:rPr>
          <w:lang w:val="en-US"/>
        </w:rPr>
        <w:t>The calculations in IQ</w:t>
      </w:r>
      <w:r w:rsidR="00E20D44">
        <w:rPr>
          <w:lang w:val="en-US"/>
        </w:rPr>
        <w:fldChar w:fldCharType="begin"/>
      </w:r>
      <w:r w:rsidR="00E20D44">
        <w:rPr>
          <w:lang w:val="en-US"/>
        </w:rPr>
        <w:instrText xml:space="preserve"> XE "</w:instrText>
      </w:r>
      <w:r w:rsidR="00E20D44" w:rsidRPr="00D84FA7">
        <w:instrText>IQ</w:instrText>
      </w:r>
      <w:r w:rsidR="00E20D44">
        <w:instrText>"</w:instrText>
      </w:r>
      <w:r w:rsidR="00E20D44">
        <w:rPr>
          <w:lang w:val="en-US"/>
        </w:rPr>
        <w:instrText xml:space="preserve"> </w:instrText>
      </w:r>
      <w:r w:rsidR="00E20D44">
        <w:rPr>
          <w:lang w:val="en-US"/>
        </w:rPr>
        <w:fldChar w:fldCharType="end"/>
      </w:r>
      <w:r w:rsidRPr="005F7644">
        <w:rPr>
          <w:lang w:val="en-US"/>
        </w:rPr>
        <w:t xml:space="preserve"> and RAPGEN</w:t>
      </w:r>
      <w:r w:rsidR="00E20D44">
        <w:rPr>
          <w:lang w:val="en-US"/>
        </w:rPr>
        <w:fldChar w:fldCharType="begin"/>
      </w:r>
      <w:r w:rsidR="00E20D44">
        <w:rPr>
          <w:lang w:val="en-US"/>
        </w:rPr>
        <w:instrText xml:space="preserve"> XE "</w:instrText>
      </w:r>
      <w:r w:rsidR="00E20D44" w:rsidRPr="00D84FA7">
        <w:instrText>RAPGEN</w:instrText>
      </w:r>
      <w:r w:rsidR="00E20D44">
        <w:instrText>"</w:instrText>
      </w:r>
      <w:r w:rsidR="00E20D44">
        <w:rPr>
          <w:lang w:val="en-US"/>
        </w:rPr>
        <w:instrText xml:space="preserve"> </w:instrText>
      </w:r>
      <w:r w:rsidR="00E20D44">
        <w:rPr>
          <w:lang w:val="en-US"/>
        </w:rPr>
        <w:fldChar w:fldCharType="end"/>
      </w:r>
      <w:r w:rsidRPr="005F7644">
        <w:rPr>
          <w:lang w:val="en-US"/>
        </w:rPr>
        <w:t xml:space="preserve"> has been extended with DIALOG function which also works as an extensive help function wizard:</w:t>
      </w:r>
    </w:p>
    <w:p w:rsidR="00B364EC" w:rsidRDefault="00B364EC" w:rsidP="00B364EC">
      <w:pPr>
        <w:pStyle w:val="Overskrift1"/>
        <w:rPr>
          <w:lang w:val="en-US"/>
        </w:rPr>
      </w:pPr>
      <w:bookmarkStart w:id="150" w:name="_Toc118109201"/>
      <w:r>
        <w:rPr>
          <w:lang w:val="en-US"/>
        </w:rPr>
        <w:t>7.1. Wizard</w:t>
      </w:r>
      <w:r w:rsidR="00E20D44">
        <w:rPr>
          <w:lang w:val="en-US"/>
        </w:rPr>
        <w:fldChar w:fldCharType="begin"/>
      </w:r>
      <w:r w:rsidR="00E20D44">
        <w:rPr>
          <w:lang w:val="en-US"/>
        </w:rPr>
        <w:instrText xml:space="preserve"> XE "</w:instrText>
      </w:r>
      <w:r w:rsidR="00E20D44" w:rsidRPr="00B27673">
        <w:rPr>
          <w:lang w:val="en-US"/>
        </w:rPr>
        <w:instrText>Wizard</w:instrText>
      </w:r>
      <w:r w:rsidR="00E20D44">
        <w:rPr>
          <w:lang w:val="en-US"/>
        </w:rPr>
        <w:instrText xml:space="preserve">" </w:instrText>
      </w:r>
      <w:r w:rsidR="00E20D44">
        <w:rPr>
          <w:lang w:val="en-US"/>
        </w:rPr>
        <w:fldChar w:fldCharType="end"/>
      </w:r>
      <w:r>
        <w:rPr>
          <w:lang w:val="en-US"/>
        </w:rPr>
        <w:t xml:space="preserve"> function helper</w:t>
      </w:r>
      <w:bookmarkEnd w:id="150"/>
    </w:p>
    <w:p w:rsidR="00B364EC" w:rsidRDefault="00B364EC" w:rsidP="00B364EC">
      <w:pPr>
        <w:jc w:val="both"/>
        <w:rPr>
          <w:lang w:val="en-US"/>
        </w:rPr>
      </w:pPr>
      <w:r w:rsidRPr="00B364EC">
        <w:rPr>
          <w:lang w:val="en-US"/>
        </w:rPr>
        <w:t>You should select a calculation line containing any function call and then from the EDIT menu activate the wizard of simply press CTRL.Q on the line.</w:t>
      </w:r>
    </w:p>
    <w:p w:rsidR="00B364EC" w:rsidRDefault="00B364EC" w:rsidP="00B364EC">
      <w:pPr>
        <w:jc w:val="both"/>
      </w:pPr>
    </w:p>
    <w:p w:rsidR="00B364EC" w:rsidRDefault="00B364EC" w:rsidP="00B364EC">
      <w:pPr>
        <w:jc w:val="center"/>
      </w:pPr>
      <w:r>
        <w:pict>
          <v:shape id="_x0000_i1051" type="#_x0000_t75" style="width:481.5pt;height:134.25pt">
            <v:imagedata r:id="rId33" o:title="r07-eng100"/>
          </v:shape>
        </w:pict>
      </w:r>
    </w:p>
    <w:p w:rsidR="00B364EC" w:rsidRDefault="00B364EC" w:rsidP="00B364EC">
      <w:pPr>
        <w:pStyle w:val="Overskrift7"/>
      </w:pPr>
      <w:bookmarkStart w:id="151" w:name="_Toc118109069"/>
      <w:r>
        <w:t>26. Activating the function wizard</w:t>
      </w:r>
      <w:bookmarkEnd w:id="151"/>
    </w:p>
    <w:p w:rsidR="00B364EC" w:rsidRDefault="00B364EC" w:rsidP="00B364EC">
      <w:pPr>
        <w:jc w:val="both"/>
        <w:rPr>
          <w:lang w:val="en-US"/>
        </w:rPr>
      </w:pPr>
      <w:r w:rsidRPr="00B364EC">
        <w:rPr>
          <w:lang w:val="en-US"/>
        </w:rPr>
        <w:t>The wizard now finds the nearest function name on the present line and makes an input dialog based on the help manuals.</w:t>
      </w:r>
    </w:p>
    <w:p w:rsidR="00B364EC" w:rsidRDefault="00B364EC" w:rsidP="00B364EC">
      <w:pPr>
        <w:jc w:val="both"/>
      </w:pPr>
    </w:p>
    <w:p w:rsidR="00B364EC" w:rsidRDefault="00B364EC" w:rsidP="00B364EC">
      <w:pPr>
        <w:jc w:val="center"/>
      </w:pPr>
      <w:r>
        <w:pict>
          <v:shape id="_x0000_i1052" type="#_x0000_t75" style="width:187.5pt;height:113.25pt">
            <v:imagedata r:id="rId34" o:title="r07-eng101"/>
          </v:shape>
        </w:pict>
      </w:r>
    </w:p>
    <w:p w:rsidR="00B364EC" w:rsidRDefault="00B364EC" w:rsidP="00B364EC">
      <w:pPr>
        <w:pStyle w:val="Overskrift7"/>
      </w:pPr>
      <w:bookmarkStart w:id="152" w:name="_Toc118109070"/>
      <w:r>
        <w:t>27. The function wizard for WHEN</w:t>
      </w:r>
      <w:bookmarkEnd w:id="152"/>
    </w:p>
    <w:p w:rsidR="00B364EC" w:rsidRDefault="00B364EC" w:rsidP="00B364EC">
      <w:pPr>
        <w:jc w:val="both"/>
        <w:rPr>
          <w:lang w:val="en-US"/>
        </w:rPr>
      </w:pPr>
      <w:r w:rsidRPr="00B364EC">
        <w:rPr>
          <w:lang w:val="en-US"/>
        </w:rPr>
        <w:t>Which means you will get the parameters shown in clear text and these can be selected from the allowed values.</w:t>
      </w:r>
    </w:p>
    <w:p w:rsidR="00B364EC" w:rsidRDefault="00B364EC" w:rsidP="00B364EC">
      <w:pPr>
        <w:jc w:val="both"/>
        <w:rPr>
          <w:lang w:val="en-US"/>
        </w:rPr>
      </w:pPr>
      <w:r w:rsidRPr="00B364EC">
        <w:rPr>
          <w:lang w:val="en-US"/>
        </w:rPr>
        <w:t>If you move the mouse cursor over the fieldnames you will get the function manual documentation shown as floating help.</w:t>
      </w:r>
    </w:p>
    <w:p w:rsidR="00B364EC" w:rsidRDefault="00B364EC" w:rsidP="00B364EC">
      <w:pPr>
        <w:jc w:val="both"/>
        <w:rPr>
          <w:lang w:val="en-US"/>
        </w:rPr>
      </w:pPr>
      <w:r w:rsidRPr="00B364EC">
        <w:rPr>
          <w:lang w:val="en-US"/>
        </w:rPr>
        <w:t>In case of a new calculation line to be entered you may just enter the function name, say READ followed by CTRL.Q</w:t>
      </w:r>
    </w:p>
    <w:p w:rsidR="00B364EC" w:rsidRDefault="00B364EC" w:rsidP="00B364EC">
      <w:pPr>
        <w:jc w:val="both"/>
      </w:pPr>
    </w:p>
    <w:p w:rsidR="00B364EC" w:rsidRDefault="00B364EC" w:rsidP="00B364EC">
      <w:pPr>
        <w:jc w:val="center"/>
      </w:pPr>
      <w:r>
        <w:pict>
          <v:shape id="_x0000_i1053" type="#_x0000_t75" style="width:454.5pt;height:122.25pt">
            <v:imagedata r:id="rId35" o:title="r07-eng102"/>
          </v:shape>
        </w:pict>
      </w:r>
    </w:p>
    <w:p w:rsidR="00B364EC" w:rsidRDefault="00B364EC" w:rsidP="00B364EC">
      <w:pPr>
        <w:pStyle w:val="Overskrift7"/>
      </w:pPr>
      <w:bookmarkStart w:id="153" w:name="_Toc118109071"/>
      <w:r>
        <w:t>28. The function wizard for READ</w:t>
      </w:r>
      <w:bookmarkEnd w:id="153"/>
    </w:p>
    <w:p w:rsidR="00B364EC" w:rsidRDefault="00B364EC" w:rsidP="00B364EC">
      <w:pPr>
        <w:jc w:val="both"/>
        <w:rPr>
          <w:lang w:val="en-US"/>
        </w:rPr>
      </w:pPr>
      <w:r w:rsidRPr="00B364EC">
        <w:rPr>
          <w:lang w:val="en-US"/>
        </w:rPr>
        <w:t>The wizard also integrates to the Data Dictionary whereby it is able to let you select files and their indexes from a listbox.</w:t>
      </w:r>
    </w:p>
    <w:p w:rsidR="00B364EC" w:rsidRDefault="00B364EC" w:rsidP="00B364EC">
      <w:pPr>
        <w:jc w:val="both"/>
        <w:rPr>
          <w:lang w:val="en-US"/>
        </w:rPr>
      </w:pPr>
      <w:r w:rsidRPr="00B364EC">
        <w:rPr>
          <w:lang w:val="en-US"/>
        </w:rPr>
        <w:t>If you check the EXAMPLE field the example from the manual will be included in your program, you may afterwards have to change the fieldnumbers to get a working result.</w:t>
      </w:r>
    </w:p>
    <w:p w:rsidR="00B364EC" w:rsidRDefault="00B364EC" w:rsidP="00B364EC">
      <w:pPr>
        <w:jc w:val="both"/>
        <w:rPr>
          <w:lang w:val="en-US"/>
        </w:rPr>
      </w:pPr>
      <w:r w:rsidRPr="00B364EC">
        <w:rPr>
          <w:lang w:val="en-US"/>
        </w:rPr>
        <w:t>For some functions the wizard may offer you additional help by adding a button for options, BROWSE when selecting a filename or as below COLOR when selecting a color:</w:t>
      </w:r>
    </w:p>
    <w:p w:rsidR="00B364EC" w:rsidRDefault="00B364EC" w:rsidP="00B364EC">
      <w:pPr>
        <w:jc w:val="both"/>
      </w:pPr>
    </w:p>
    <w:p w:rsidR="00B364EC" w:rsidRDefault="00B364EC" w:rsidP="00B364EC">
      <w:pPr>
        <w:jc w:val="center"/>
      </w:pPr>
      <w:r>
        <w:pict>
          <v:shape id="_x0000_i1054" type="#_x0000_t75" style="width:474.75pt;height:246pt">
            <v:imagedata r:id="rId36" o:title="r07-eng120"/>
          </v:shape>
        </w:pict>
      </w:r>
    </w:p>
    <w:p w:rsidR="00B364EC" w:rsidRDefault="00B364EC" w:rsidP="00B364EC">
      <w:pPr>
        <w:pStyle w:val="Overskrift7"/>
      </w:pPr>
      <w:bookmarkStart w:id="154" w:name="_Toc118109072"/>
      <w:r>
        <w:t>29. The function wizard for COLOR</w:t>
      </w:r>
      <w:bookmarkEnd w:id="154"/>
    </w:p>
    <w:p w:rsidR="00820E5C" w:rsidRDefault="00B364EC" w:rsidP="00B364EC">
      <w:pPr>
        <w:jc w:val="both"/>
        <w:rPr>
          <w:lang w:val="en-US"/>
        </w:rPr>
      </w:pPr>
      <w:r w:rsidRPr="00B364EC">
        <w:rPr>
          <w:lang w:val="en-US"/>
        </w:rPr>
        <w:t>You should always see the wizard as a helping tool when defining a program but at the same time observe that some functions may have so specialised use that the wizard cannot show all the possibilities. For example with READ the use of Upper/Lowercase fileID's and forced connections will not be supported by the wizard.</w:t>
      </w:r>
    </w:p>
    <w:p w:rsidR="00820E5C" w:rsidRDefault="00820E5C" w:rsidP="00820E5C">
      <w:pPr>
        <w:pStyle w:val="Overskrift1"/>
        <w:rPr>
          <w:lang w:val="en-US"/>
        </w:rPr>
      </w:pPr>
      <w:bookmarkStart w:id="155" w:name="_Toc118109202"/>
      <w:r>
        <w:rPr>
          <w:lang w:val="en-US"/>
        </w:rPr>
        <w:t>7.2. External DLL</w:t>
      </w:r>
      <w:r w:rsidR="00E20D44">
        <w:rPr>
          <w:lang w:val="en-US"/>
        </w:rPr>
        <w:fldChar w:fldCharType="begin"/>
      </w:r>
      <w:r w:rsidR="00E20D44">
        <w:rPr>
          <w:lang w:val="en-US"/>
        </w:rPr>
        <w:instrText xml:space="preserve"> XE "</w:instrText>
      </w:r>
      <w:r w:rsidR="00E20D44" w:rsidRPr="00B27673">
        <w:rPr>
          <w:lang w:val="en-US"/>
        </w:rPr>
        <w:instrText>DLL</w:instrText>
      </w:r>
      <w:r w:rsidR="00E20D44">
        <w:rPr>
          <w:lang w:val="en-US"/>
        </w:rPr>
        <w:instrText xml:space="preserve">" </w:instrText>
      </w:r>
      <w:r w:rsidR="00E20D44">
        <w:rPr>
          <w:lang w:val="en-US"/>
        </w:rPr>
        <w:fldChar w:fldCharType="end"/>
      </w:r>
      <w:r>
        <w:rPr>
          <w:lang w:val="en-US"/>
        </w:rPr>
        <w:t xml:space="preserve"> functions</w:t>
      </w:r>
      <w:bookmarkEnd w:id="155"/>
    </w:p>
    <w:p w:rsidR="00820E5C" w:rsidRDefault="00820E5C" w:rsidP="00820E5C">
      <w:pPr>
        <w:jc w:val="both"/>
        <w:rPr>
          <w:lang w:val="en-US"/>
        </w:rPr>
      </w:pPr>
      <w:r w:rsidRPr="00820E5C">
        <w:rPr>
          <w:lang w:val="en-US"/>
        </w:rPr>
        <w:t>Functions may now be integrated into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820E5C">
        <w:rPr>
          <w:lang w:val="en-US"/>
        </w:rPr>
        <w:t xml:space="preserve"> by the special manual file definitions 00-99 where each field will have a reference for an external DLL</w:t>
      </w:r>
      <w:r w:rsidR="00E20D44">
        <w:rPr>
          <w:lang w:val="en-US"/>
        </w:rPr>
        <w:fldChar w:fldCharType="begin"/>
      </w:r>
      <w:r w:rsidR="00E20D44">
        <w:rPr>
          <w:lang w:val="en-US"/>
        </w:rPr>
        <w:instrText xml:space="preserve"> XE "</w:instrText>
      </w:r>
      <w:r w:rsidR="00E20D44" w:rsidRPr="00B27673">
        <w:rPr>
          <w:lang w:val="en-US"/>
        </w:rPr>
        <w:instrText>DLL</w:instrText>
      </w:r>
      <w:r w:rsidR="00E20D44">
        <w:rPr>
          <w:lang w:val="en-US"/>
        </w:rPr>
        <w:instrText xml:space="preserve">" </w:instrText>
      </w:r>
      <w:r w:rsidR="00E20D44">
        <w:rPr>
          <w:lang w:val="en-US"/>
        </w:rPr>
        <w:fldChar w:fldCharType="end"/>
      </w:r>
      <w:r w:rsidRPr="00820E5C">
        <w:rPr>
          <w:lang w:val="en-US"/>
        </w:rPr>
        <w:t>, a function name, prototype and hold the function documentation also.</w:t>
      </w:r>
    </w:p>
    <w:p w:rsidR="00820E5C" w:rsidRDefault="00820E5C" w:rsidP="00820E5C">
      <w:pPr>
        <w:jc w:val="both"/>
        <w:rPr>
          <w:lang w:val="en-US"/>
        </w:rPr>
      </w:pPr>
      <w:r w:rsidRPr="00820E5C">
        <w:rPr>
          <w:lang w:val="en-US"/>
        </w:rPr>
        <w:t>In this way the file description acts both as a user manual, wizard definition and programming interface. The use of these functions are just like any other function in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820E5C">
        <w:rPr>
          <w:lang w:val="en-US"/>
        </w:rPr>
        <w:t xml:space="preserve"> which in fact makes an automatic INSTALL</w:t>
      </w:r>
      <w:r w:rsidR="00E20D44">
        <w:rPr>
          <w:lang w:val="en-US"/>
        </w:rPr>
        <w:fldChar w:fldCharType="begin"/>
      </w:r>
      <w:r w:rsidR="00E20D44">
        <w:rPr>
          <w:lang w:val="en-US"/>
        </w:rPr>
        <w:instrText xml:space="preserve"> XE "</w:instrText>
      </w:r>
      <w:r w:rsidR="00E20D44" w:rsidRPr="00D84FA7">
        <w:instrText>INSTALL</w:instrText>
      </w:r>
      <w:r w:rsidR="00E20D44">
        <w:instrText>"</w:instrText>
      </w:r>
      <w:r w:rsidR="00E20D44">
        <w:rPr>
          <w:lang w:val="en-US"/>
        </w:rPr>
        <w:instrText xml:space="preserve"> </w:instrText>
      </w:r>
      <w:r w:rsidR="00E20D44">
        <w:rPr>
          <w:lang w:val="en-US"/>
        </w:rPr>
        <w:fldChar w:fldCharType="end"/>
      </w:r>
      <w:r w:rsidRPr="00820E5C">
        <w:rPr>
          <w:lang w:val="en-US"/>
        </w:rPr>
        <w:t xml:space="preserve"> (see this) when such a function is used. The Data Dictionary will for functions hold a prototype also.</w:t>
      </w:r>
    </w:p>
    <w:p w:rsidR="006245D4" w:rsidRDefault="00820E5C" w:rsidP="00820E5C">
      <w:pPr>
        <w:jc w:val="both"/>
        <w:rPr>
          <w:lang w:val="en-US"/>
        </w:rPr>
      </w:pPr>
      <w:r w:rsidRPr="00820E5C">
        <w:rPr>
          <w:lang w:val="en-US"/>
        </w:rPr>
        <w:t>It is not intended that the user himself shall define such functions but they will be seen in extensions such as the Chart and OLE</w:t>
      </w:r>
      <w:r w:rsidR="00E20D44">
        <w:rPr>
          <w:lang w:val="en-US"/>
        </w:rPr>
        <w:fldChar w:fldCharType="begin"/>
      </w:r>
      <w:r w:rsidR="00E20D44">
        <w:rPr>
          <w:lang w:val="en-US"/>
        </w:rPr>
        <w:instrText xml:space="preserve"> XE "</w:instrText>
      </w:r>
      <w:r w:rsidR="00E20D44" w:rsidRPr="00D84FA7">
        <w:instrText>OLE</w:instrText>
      </w:r>
      <w:r w:rsidR="00E20D44">
        <w:instrText>"</w:instrText>
      </w:r>
      <w:r w:rsidR="00E20D44">
        <w:rPr>
          <w:lang w:val="en-US"/>
        </w:rPr>
        <w:instrText xml:space="preserve"> </w:instrText>
      </w:r>
      <w:r w:rsidR="00E20D44">
        <w:rPr>
          <w:lang w:val="en-US"/>
        </w:rPr>
        <w:fldChar w:fldCharType="end"/>
      </w:r>
      <w:r w:rsidRPr="00820E5C">
        <w:rPr>
          <w:lang w:val="en-US"/>
        </w:rPr>
        <w:t xml:space="preserve"> interface and opens for a wide range of programming possibilities.</w:t>
      </w:r>
    </w:p>
    <w:p w:rsidR="006245D4" w:rsidRDefault="006245D4" w:rsidP="006245D4">
      <w:pPr>
        <w:pStyle w:val="Overskrift1"/>
        <w:rPr>
          <w:b w:val="0"/>
          <w:lang w:val="en-US"/>
        </w:rPr>
      </w:pPr>
      <w:bookmarkStart w:id="156" w:name="_Toc118109203"/>
      <w:r>
        <w:rPr>
          <w:lang w:val="en-US"/>
        </w:rPr>
        <w:t xml:space="preserve">7.3. </w:t>
      </w:r>
      <w:r w:rsidRPr="006245D4">
        <w:rPr>
          <w:u w:val="single"/>
          <w:lang w:val="en-US"/>
        </w:rPr>
        <w:t>DIALOG</w:t>
      </w:r>
      <w:r w:rsidRPr="006245D4">
        <w:rPr>
          <w:b w:val="0"/>
          <w:lang w:val="en-US"/>
        </w:rPr>
        <w:t xml:space="preserve"> function for additional input</w:t>
      </w:r>
      <w:bookmarkEnd w:id="156"/>
    </w:p>
    <w:p w:rsidR="006245D4" w:rsidRDefault="006245D4" w:rsidP="006245D4">
      <w:pPr>
        <w:jc w:val="both"/>
        <w:rPr>
          <w:lang w:val="en-US"/>
        </w:rPr>
      </w:pPr>
      <w:r w:rsidRPr="006245D4">
        <w:rPr>
          <w:lang w:val="en-US"/>
        </w:rPr>
        <w:t>The DIALOG function enables the user to pop up dialogboxes with a selected set of fields at any point of a report execution or in an IQ</w:t>
      </w:r>
      <w:r w:rsidR="00E20D44">
        <w:rPr>
          <w:lang w:val="en-US"/>
        </w:rPr>
        <w:fldChar w:fldCharType="begin"/>
      </w:r>
      <w:r w:rsidR="00E20D44">
        <w:rPr>
          <w:lang w:val="en-US"/>
        </w:rPr>
        <w:instrText xml:space="preserve"> XE "</w:instrText>
      </w:r>
      <w:r w:rsidR="00E20D44" w:rsidRPr="00D84FA7">
        <w:instrText>IQ</w:instrText>
      </w:r>
      <w:r w:rsidR="00E20D44">
        <w:instrText>"</w:instrText>
      </w:r>
      <w:r w:rsidR="00E20D44">
        <w:rPr>
          <w:lang w:val="en-US"/>
        </w:rPr>
        <w:instrText xml:space="preserve"> </w:instrText>
      </w:r>
      <w:r w:rsidR="00E20D44">
        <w:rPr>
          <w:lang w:val="en-US"/>
        </w:rPr>
        <w:fldChar w:fldCharType="end"/>
      </w:r>
      <w:r w:rsidRPr="006245D4">
        <w:rPr>
          <w:lang w:val="en-US"/>
        </w:rPr>
        <w:t xml:space="preserve"> program for example by click on a field.</w:t>
      </w:r>
    </w:p>
    <w:p w:rsidR="006245D4" w:rsidRDefault="006245D4" w:rsidP="006245D4">
      <w:pPr>
        <w:jc w:val="both"/>
      </w:pPr>
    </w:p>
    <w:p w:rsidR="006245D4" w:rsidRDefault="006245D4" w:rsidP="006245D4">
      <w:pPr>
        <w:jc w:val="center"/>
      </w:pPr>
      <w:r>
        <w:pict>
          <v:shape id="_x0000_i1055" type="#_x0000_t75" style="width:184.5pt;height:140.25pt">
            <v:imagedata r:id="rId37" o:title="r07-eng121"/>
          </v:shape>
        </w:pict>
      </w:r>
    </w:p>
    <w:p w:rsidR="006245D4" w:rsidRDefault="006245D4" w:rsidP="006245D4">
      <w:pPr>
        <w:pStyle w:val="Overskrift7"/>
        <w:rPr>
          <w:lang w:val="en-US"/>
        </w:rPr>
      </w:pPr>
      <w:bookmarkStart w:id="157" w:name="_Toc118109073"/>
      <w:r w:rsidRPr="006245D4">
        <w:rPr>
          <w:lang w:val="en-US"/>
        </w:rPr>
        <w:t>30. DIALOG("#1,7-8,le#3") in an article query</w:t>
      </w:r>
      <w:bookmarkEnd w:id="157"/>
    </w:p>
    <w:p w:rsidR="006245D4" w:rsidRDefault="006245D4" w:rsidP="006245D4">
      <w:pPr>
        <w:jc w:val="both"/>
        <w:rPr>
          <w:lang w:val="en-US"/>
        </w:rPr>
      </w:pPr>
      <w:r w:rsidRPr="006245D4">
        <w:rPr>
          <w:lang w:val="en-US"/>
        </w:rPr>
        <w:t>DIALOG("#1,7-8,le#3") defines a dialog with the given fields. The fields documentation is used if present as floating online help when the mouse cursor is moved over the leading text.</w:t>
      </w:r>
    </w:p>
    <w:p w:rsidR="00FD7B34" w:rsidRDefault="006245D4" w:rsidP="006245D4">
      <w:pPr>
        <w:jc w:val="both"/>
        <w:rPr>
          <w:lang w:val="en-US"/>
        </w:rPr>
      </w:pPr>
      <w:r w:rsidRPr="006245D4">
        <w:rPr>
          <w:lang w:val="en-US"/>
        </w:rPr>
        <w:t>A number of options may be stated together with the fields such as C for Combobox</w:t>
      </w:r>
      <w:r w:rsidR="00E20D44">
        <w:rPr>
          <w:lang w:val="en-US"/>
        </w:rPr>
        <w:fldChar w:fldCharType="begin"/>
      </w:r>
      <w:r w:rsidR="00E20D44">
        <w:rPr>
          <w:lang w:val="en-US"/>
        </w:rPr>
        <w:instrText xml:space="preserve"> XE "</w:instrText>
      </w:r>
      <w:r w:rsidR="00E20D44" w:rsidRPr="00B27673">
        <w:rPr>
          <w:lang w:val="en-US"/>
        </w:rPr>
        <w:instrText>Combobox</w:instrText>
      </w:r>
      <w:r w:rsidR="00E20D44">
        <w:rPr>
          <w:lang w:val="en-US"/>
        </w:rPr>
        <w:instrText xml:space="preserve">" </w:instrText>
      </w:r>
      <w:r w:rsidR="00E20D44">
        <w:rPr>
          <w:lang w:val="en-US"/>
        </w:rPr>
        <w:fldChar w:fldCharType="end"/>
      </w:r>
      <w:r w:rsidRPr="006245D4">
        <w:rPr>
          <w:lang w:val="en-US"/>
        </w:rPr>
        <w:t>, L for Listbox</w:t>
      </w:r>
      <w:r w:rsidR="00E20D44">
        <w:rPr>
          <w:lang w:val="en-US"/>
        </w:rPr>
        <w:fldChar w:fldCharType="begin"/>
      </w:r>
      <w:r w:rsidR="00E20D44">
        <w:rPr>
          <w:lang w:val="en-US"/>
        </w:rPr>
        <w:instrText xml:space="preserve"> XE "</w:instrText>
      </w:r>
      <w:r w:rsidR="00E20D44" w:rsidRPr="00D84FA7">
        <w:instrText>Listbox</w:instrText>
      </w:r>
      <w:r w:rsidR="00E20D44">
        <w:instrText>"</w:instrText>
      </w:r>
      <w:r w:rsidR="00E20D44">
        <w:rPr>
          <w:lang w:val="en-US"/>
        </w:rPr>
        <w:instrText xml:space="preserve"> </w:instrText>
      </w:r>
      <w:r w:rsidR="00E20D44">
        <w:rPr>
          <w:lang w:val="en-US"/>
        </w:rPr>
        <w:fldChar w:fldCharType="end"/>
      </w:r>
      <w:r w:rsidRPr="006245D4">
        <w:rPr>
          <w:lang w:val="en-US"/>
        </w:rPr>
        <w:t xml:space="preserve"> with valid values, W for field width and so on. These are described in the subfunction reference part of this manual. In fact are many of the new dialogs in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6245D4">
        <w:rPr>
          <w:lang w:val="en-US"/>
        </w:rPr>
        <w:t xml:space="preserve"> made with the same function.</w:t>
      </w:r>
    </w:p>
    <w:p w:rsidR="00FD7B34" w:rsidRDefault="00FD7B34" w:rsidP="00FD7B34">
      <w:pPr>
        <w:pStyle w:val="Overskrift1"/>
        <w:rPr>
          <w:b w:val="0"/>
          <w:lang w:val="en-US"/>
        </w:rPr>
      </w:pPr>
      <w:bookmarkStart w:id="158" w:name="_Toc118109204"/>
      <w:r>
        <w:rPr>
          <w:lang w:val="en-US"/>
        </w:rPr>
        <w:t xml:space="preserve">7.4. </w:t>
      </w:r>
      <w:r w:rsidRPr="00FD7B34">
        <w:rPr>
          <w:u w:val="single"/>
          <w:lang w:val="en-US"/>
        </w:rPr>
        <w:t>PARAMS</w:t>
      </w:r>
      <w:r w:rsidRPr="00FD7B34">
        <w:rPr>
          <w:b w:val="0"/>
          <w:lang w:val="en-US"/>
        </w:rPr>
        <w:t xml:space="preserve"> function for additional report start parameters</w:t>
      </w:r>
      <w:bookmarkEnd w:id="158"/>
    </w:p>
    <w:p w:rsidR="00FD7B34" w:rsidRDefault="00FD7B34" w:rsidP="00FD7B34">
      <w:pPr>
        <w:jc w:val="both"/>
        <w:rPr>
          <w:lang w:val="en-US"/>
        </w:rPr>
      </w:pPr>
      <w:r w:rsidRPr="00FD7B34">
        <w:rPr>
          <w:lang w:val="en-US"/>
        </w:rPr>
        <w:t>PARAMS("#1,7C,6O,le#3") is a variant of the dialog function where the input is done by start of the report not during report execution.</w:t>
      </w:r>
    </w:p>
    <w:p w:rsidR="00FD7B34" w:rsidRDefault="00FD7B34" w:rsidP="00FD7B34">
      <w:pPr>
        <w:jc w:val="both"/>
        <w:rPr>
          <w:lang w:val="en-US"/>
        </w:rPr>
      </w:pPr>
      <w:r w:rsidRPr="00FD7B34">
        <w:rPr>
          <w:lang w:val="en-US"/>
        </w:rPr>
        <w:t>Use of PARAMS in a report will add a button &lt;Extra parameters&gt; to the startup screen which then activates the dialog.</w:t>
      </w:r>
    </w:p>
    <w:p w:rsidR="00FD7B34" w:rsidRDefault="00FD7B34" w:rsidP="00FD7B34">
      <w:pPr>
        <w:jc w:val="both"/>
      </w:pPr>
    </w:p>
    <w:p w:rsidR="00FD7B34" w:rsidRDefault="00FD7B34" w:rsidP="00FD7B34">
      <w:pPr>
        <w:jc w:val="center"/>
      </w:pPr>
      <w:r>
        <w:pict>
          <v:shape id="_x0000_i1056" type="#_x0000_t75" style="width:457.5pt;height:332.25pt">
            <v:imagedata r:id="rId38" o:title="r07-eng122"/>
          </v:shape>
        </w:pict>
      </w:r>
    </w:p>
    <w:p w:rsidR="00FD7B34" w:rsidRDefault="00FD7B34" w:rsidP="00FD7B34">
      <w:pPr>
        <w:pStyle w:val="Overskrift7"/>
        <w:rPr>
          <w:lang w:val="en-US"/>
        </w:rPr>
      </w:pPr>
      <w:bookmarkStart w:id="159" w:name="_Toc118109074"/>
      <w:r w:rsidRPr="00FD7B34">
        <w:rPr>
          <w:lang w:val="en-US"/>
        </w:rPr>
        <w:t>31. PARAMS("#1,7C,6O,le#3") on an article report</w:t>
      </w:r>
      <w:bookmarkEnd w:id="159"/>
    </w:p>
    <w:p w:rsidR="00FD7B34" w:rsidRDefault="00FD7B34" w:rsidP="00FD7B34">
      <w:pPr>
        <w:jc w:val="both"/>
        <w:rPr>
          <w:lang w:val="en-US"/>
        </w:rPr>
      </w:pPr>
      <w:r w:rsidRPr="00FD7B34">
        <w:rPr>
          <w:lang w:val="en-US"/>
        </w:rPr>
        <w:t>You may also use the DIALOG function on a report but note the difference that PARAMS takes input by report start, DIALOG when the report is actually running which means it should be placed as FIRST or under some IF control.</w:t>
      </w:r>
    </w:p>
    <w:p w:rsidR="00FD7B34" w:rsidRDefault="00FD7B34" w:rsidP="00FD7B34">
      <w:pPr>
        <w:jc w:val="both"/>
      </w:pPr>
    </w:p>
    <w:p w:rsidR="00FD7B34" w:rsidRDefault="00FD7B34" w:rsidP="00FD7B34">
      <w:pPr>
        <w:jc w:val="center"/>
      </w:pPr>
      <w:r>
        <w:pict>
          <v:shape id="_x0000_i1057" type="#_x0000_t75" style="width:184.5pt;height:248.25pt">
            <v:imagedata r:id="rId39" o:title="r07-eng123"/>
          </v:shape>
        </w:pict>
      </w:r>
    </w:p>
    <w:p w:rsidR="00C870CF" w:rsidRDefault="00FD7B34" w:rsidP="00FD7B34">
      <w:pPr>
        <w:pStyle w:val="Overskrift7"/>
        <w:rPr>
          <w:lang w:val="en-US"/>
        </w:rPr>
      </w:pPr>
      <w:bookmarkStart w:id="160" w:name="_Toc118109075"/>
      <w:r w:rsidRPr="00FD7B34">
        <w:rPr>
          <w:lang w:val="en-US"/>
        </w:rPr>
        <w:t>32. The input screen for PARAMS("#1,7C,6O,le#3")</w:t>
      </w:r>
      <w:bookmarkEnd w:id="160"/>
    </w:p>
    <w:p w:rsidR="00C870CF" w:rsidRDefault="00C870CF" w:rsidP="00C870CF">
      <w:pPr>
        <w:pStyle w:val="Overskrift1"/>
        <w:rPr>
          <w:lang w:val="en-US"/>
        </w:rPr>
      </w:pPr>
      <w:bookmarkStart w:id="161" w:name="_Toc118109205"/>
      <w:r>
        <w:rPr>
          <w:lang w:val="en-US"/>
        </w:rPr>
        <w:t>8. Subfunctions</w:t>
      </w:r>
      <w:bookmarkEnd w:id="161"/>
    </w:p>
    <w:p w:rsidR="00C870CF" w:rsidRDefault="00C870CF" w:rsidP="00C870CF"/>
    <w:p w:rsidR="0083316A" w:rsidRDefault="00C870CF" w:rsidP="00C870CF">
      <w:pPr>
        <w:jc w:val="both"/>
        <w:rPr>
          <w:lang w:val="en-US"/>
        </w:rPr>
      </w:pPr>
      <w:r w:rsidRPr="00C870CF">
        <w:rPr>
          <w:lang w:val="en-US"/>
        </w:rPr>
        <w:t>The calculations has been extended with the following functions.</w:t>
      </w:r>
    </w:p>
    <w:p w:rsidR="0083316A" w:rsidRDefault="0083316A" w:rsidP="0083316A">
      <w:pPr>
        <w:pStyle w:val="Overskrift1"/>
        <w:rPr>
          <w:b w:val="0"/>
          <w:lang w:val="en-US"/>
        </w:rPr>
      </w:pPr>
      <w:bookmarkStart w:id="162" w:name="_Toc118109206"/>
      <w:r>
        <w:rPr>
          <w:lang w:val="en-US"/>
        </w:rPr>
        <w:t xml:space="preserve">8.1. </w:t>
      </w:r>
      <w:r w:rsidRPr="0083316A">
        <w:rPr>
          <w:u w:val="single"/>
          <w:lang w:val="en-US"/>
        </w:rPr>
        <w:t>DIALOG</w:t>
      </w:r>
      <w:r w:rsidRPr="0083316A">
        <w:rPr>
          <w:b w:val="0"/>
          <w:lang w:val="en-US"/>
        </w:rPr>
        <w:t xml:space="preserve"> - Function for additional input</w:t>
      </w:r>
      <w:bookmarkEnd w:id="162"/>
    </w:p>
    <w:p w:rsidR="0083316A" w:rsidRDefault="0083316A" w:rsidP="0083316A">
      <w:pPr>
        <w:jc w:val="both"/>
      </w:pPr>
      <w:r>
        <w:t xml:space="preserve">Number DIALOG(Fields </w:t>
      </w:r>
      <w:r w:rsidRPr="0083316A">
        <w:rPr>
          <w:i/>
        </w:rPr>
        <w:t>par1</w:t>
      </w:r>
      <w:r w:rsidRPr="0083316A">
        <w:t>)</w:t>
      </w:r>
    </w:p>
    <w:p w:rsidR="0083316A" w:rsidRDefault="0083316A" w:rsidP="0083316A">
      <w:pPr>
        <w:jc w:val="both"/>
        <w:rPr>
          <w:lang w:val="en-US"/>
        </w:rPr>
      </w:pPr>
      <w:r w:rsidRPr="0083316A">
        <w:rPr>
          <w:b/>
          <w:lang w:val="en-US"/>
        </w:rPr>
        <w:t>Parameters:</w:t>
      </w:r>
      <w:r w:rsidRPr="0083316A">
        <w:rPr>
          <w:lang w:val="en-US"/>
        </w:rPr>
        <w:t xml:space="preserve"> </w:t>
      </w:r>
      <w:r w:rsidRPr="0083316A">
        <w:rPr>
          <w:i/>
          <w:lang w:val="en-US"/>
        </w:rPr>
        <w:t>Par1</w:t>
      </w:r>
      <w:r w:rsidRPr="0083316A">
        <w:rPr>
          <w:lang w:val="en-US"/>
        </w:rPr>
        <w:t>: Fields to show in the dialog</w:t>
      </w:r>
    </w:p>
    <w:p w:rsidR="0083316A" w:rsidRDefault="0083316A" w:rsidP="0083316A">
      <w:pPr>
        <w:jc w:val="both"/>
        <w:rPr>
          <w:lang w:val="en-US"/>
        </w:rPr>
      </w:pPr>
      <w:r w:rsidRPr="0083316A">
        <w:rPr>
          <w:b/>
          <w:lang w:val="en-US"/>
        </w:rPr>
        <w:t>Description:</w:t>
      </w:r>
      <w:r w:rsidRPr="0083316A">
        <w:rPr>
          <w:lang w:val="en-US"/>
        </w:rPr>
        <w:t xml:space="preserve"> The DIALOG function enables the user to pop up dialogboxes with a selected set of fields at any point of a report execution or in an IQ</w:t>
      </w:r>
      <w:r w:rsidR="00E20D44">
        <w:rPr>
          <w:lang w:val="en-US"/>
        </w:rPr>
        <w:fldChar w:fldCharType="begin"/>
      </w:r>
      <w:r w:rsidR="00E20D44">
        <w:rPr>
          <w:lang w:val="en-US"/>
        </w:rPr>
        <w:instrText xml:space="preserve"> XE "</w:instrText>
      </w:r>
      <w:r w:rsidR="00E20D44" w:rsidRPr="00D84FA7">
        <w:instrText>IQ</w:instrText>
      </w:r>
      <w:r w:rsidR="00E20D44">
        <w:instrText>"</w:instrText>
      </w:r>
      <w:r w:rsidR="00E20D44">
        <w:rPr>
          <w:lang w:val="en-US"/>
        </w:rPr>
        <w:instrText xml:space="preserve"> </w:instrText>
      </w:r>
      <w:r w:rsidR="00E20D44">
        <w:rPr>
          <w:lang w:val="en-US"/>
        </w:rPr>
        <w:fldChar w:fldCharType="end"/>
      </w:r>
      <w:r w:rsidRPr="0083316A">
        <w:rPr>
          <w:lang w:val="en-US"/>
        </w:rPr>
        <w:t xml:space="preserve"> program for example by click on a field.</w:t>
      </w:r>
    </w:p>
    <w:p w:rsidR="0083316A" w:rsidRDefault="0083316A" w:rsidP="0083316A">
      <w:pPr>
        <w:jc w:val="both"/>
        <w:rPr>
          <w:lang w:val="en-US"/>
        </w:rPr>
      </w:pPr>
      <w:r w:rsidRPr="0083316A">
        <w:rPr>
          <w:lang w:val="en-US"/>
        </w:rPr>
        <w:t>DIALOG("#1,7-8,le#3") defines a dialog with the given fields. The fields documentation is used as floating online help when the mouse cursor is moved over the leading text.</w:t>
      </w:r>
    </w:p>
    <w:p w:rsidR="0083316A" w:rsidRDefault="0083316A" w:rsidP="0083316A">
      <w:pPr>
        <w:jc w:val="both"/>
        <w:rPr>
          <w:lang w:val="en-US"/>
        </w:rPr>
      </w:pPr>
      <w:r w:rsidRPr="0083316A">
        <w:rPr>
          <w:lang w:val="en-US"/>
        </w:rPr>
        <w:t>Together with a field you may state one of the following additional options:</w:t>
      </w:r>
    </w:p>
    <w:p w:rsidR="0083316A" w:rsidRDefault="0083316A" w:rsidP="0083316A">
      <w:pPr>
        <w:pStyle w:val="CodeSample"/>
      </w:pPr>
      <w:r>
        <w:t xml:space="preserve">   Lxxxx   Line     (dialog units)</w:t>
      </w:r>
    </w:p>
    <w:p w:rsidR="0083316A" w:rsidRDefault="0083316A" w:rsidP="0083316A">
      <w:pPr>
        <w:pStyle w:val="CodeSample"/>
      </w:pPr>
      <w:r>
        <w:t xml:space="preserve">   Pxxxx   Position (dialog units)</w:t>
      </w:r>
    </w:p>
    <w:p w:rsidR="0083316A" w:rsidRDefault="0083316A" w:rsidP="0083316A">
      <w:pPr>
        <w:pStyle w:val="CodeSample"/>
      </w:pPr>
      <w:r>
        <w:t xml:space="preserve">   Hxxxx   Height</w:t>
      </w:r>
      <w:r w:rsidR="00E20D44">
        <w:fldChar w:fldCharType="begin"/>
      </w:r>
      <w:r w:rsidR="00E20D44">
        <w:instrText xml:space="preserve"> XE "</w:instrText>
      </w:r>
      <w:r w:rsidR="00E20D44" w:rsidRPr="00D84FA7">
        <w:instrText>Height</w:instrText>
      </w:r>
      <w:r w:rsidR="00E20D44">
        <w:instrText xml:space="preserve">" </w:instrText>
      </w:r>
      <w:r w:rsidR="00E20D44">
        <w:fldChar w:fldCharType="end"/>
      </w:r>
      <w:r>
        <w:t xml:space="preserve">    (dialog units)</w:t>
      </w:r>
    </w:p>
    <w:p w:rsidR="0083316A" w:rsidRDefault="0083316A" w:rsidP="0083316A">
      <w:pPr>
        <w:pStyle w:val="CodeSample"/>
      </w:pPr>
      <w:r>
        <w:t xml:space="preserve">   Wxxxx   Width    (dialog units)</w:t>
      </w:r>
    </w:p>
    <w:p w:rsidR="0083316A" w:rsidRDefault="0083316A" w:rsidP="0083316A">
      <w:pPr>
        <w:pStyle w:val="CodeSample"/>
      </w:pPr>
      <w:r>
        <w:t xml:space="preserve">   N       No leading text</w:t>
      </w:r>
    </w:p>
    <w:p w:rsidR="0083316A" w:rsidRDefault="0083316A" w:rsidP="0083316A">
      <w:pPr>
        <w:pStyle w:val="CodeSample"/>
        <w:rPr>
          <w:lang w:val="en-US"/>
        </w:rPr>
      </w:pPr>
      <w:r w:rsidRPr="0083316A">
        <w:rPr>
          <w:lang w:val="en-US"/>
        </w:rPr>
        <w:t xml:space="preserve">   N1      Add fieldnumber to leading text</w:t>
      </w:r>
    </w:p>
    <w:p w:rsidR="0083316A" w:rsidRDefault="0083316A" w:rsidP="0083316A">
      <w:pPr>
        <w:pStyle w:val="CodeSample"/>
        <w:rPr>
          <w:lang w:val="en-US"/>
        </w:rPr>
      </w:pPr>
      <w:r w:rsidRPr="0083316A">
        <w:rPr>
          <w:lang w:val="en-US"/>
        </w:rPr>
        <w:t xml:space="preserve">   N2      Display leadingtext above field instead of left of field</w:t>
      </w:r>
    </w:p>
    <w:p w:rsidR="0083316A" w:rsidRDefault="0083316A" w:rsidP="0083316A">
      <w:pPr>
        <w:pStyle w:val="CodeSample"/>
        <w:rPr>
          <w:lang w:val="en-US"/>
        </w:rPr>
      </w:pPr>
      <w:r w:rsidRPr="0083316A">
        <w:rPr>
          <w:lang w:val="en-US"/>
        </w:rPr>
        <w:t xml:space="preserve">   C       COMBOBOX, Field check definitions shown as values</w:t>
      </w:r>
    </w:p>
    <w:p w:rsidR="0083316A" w:rsidRDefault="0083316A" w:rsidP="0083316A">
      <w:pPr>
        <w:pStyle w:val="CodeSample"/>
        <w:rPr>
          <w:lang w:val="en-US"/>
        </w:rPr>
      </w:pPr>
      <w:r w:rsidRPr="0083316A">
        <w:rPr>
          <w:lang w:val="en-US"/>
        </w:rPr>
        <w:t xml:space="preserve">   O       LISTBOX, Field check definitions shown as values</w:t>
      </w:r>
    </w:p>
    <w:p w:rsidR="0083316A" w:rsidRDefault="0083316A" w:rsidP="0083316A">
      <w:pPr>
        <w:pStyle w:val="CodeSample"/>
        <w:rPr>
          <w:lang w:val="en-US"/>
        </w:rPr>
      </w:pPr>
      <w:r w:rsidRPr="0083316A">
        <w:rPr>
          <w:lang w:val="en-US"/>
        </w:rPr>
        <w:t xml:space="preserve">   :xx     Skip to next column fieldline xx</w:t>
      </w:r>
    </w:p>
    <w:p w:rsidR="0083316A" w:rsidRDefault="0083316A" w:rsidP="0083316A">
      <w:pPr>
        <w:pStyle w:val="CodeSample"/>
      </w:pPr>
      <w:r>
        <w:t xml:space="preserve">   +xx     Skip xx fieldlines down</w:t>
      </w:r>
    </w:p>
    <w:p w:rsidR="0083316A" w:rsidRDefault="0083316A" w:rsidP="0083316A">
      <w:pPr>
        <w:jc w:val="both"/>
      </w:pPr>
      <w:r w:rsidRPr="0083316A">
        <w:rPr>
          <w:b/>
        </w:rPr>
        <w:t>Returnvalue:</w:t>
      </w:r>
      <w:r w:rsidRPr="0083316A">
        <w:t xml:space="preserve"> OK=0, CANCEL</w:t>
      </w:r>
      <w:r w:rsidR="00E20D44">
        <w:fldChar w:fldCharType="begin"/>
      </w:r>
      <w:r w:rsidR="00E20D44">
        <w:instrText xml:space="preserve"> XE "</w:instrText>
      </w:r>
      <w:r w:rsidR="00E20D44" w:rsidRPr="00B27673">
        <w:rPr>
          <w:lang w:val="en-US"/>
        </w:rPr>
        <w:instrText>CANCEL</w:instrText>
      </w:r>
      <w:r w:rsidR="00E20D44">
        <w:rPr>
          <w:lang w:val="en-US"/>
        </w:rPr>
        <w:instrText>"</w:instrText>
      </w:r>
      <w:r w:rsidR="00E20D44">
        <w:instrText xml:space="preserve"> </w:instrText>
      </w:r>
      <w:r w:rsidR="00E20D44">
        <w:fldChar w:fldCharType="end"/>
      </w:r>
      <w:r w:rsidRPr="0083316A">
        <w:t>=1</w:t>
      </w:r>
    </w:p>
    <w:p w:rsidR="0083316A" w:rsidRDefault="0083316A" w:rsidP="0083316A">
      <w:pPr>
        <w:jc w:val="both"/>
        <w:rPr>
          <w:u w:val="single"/>
        </w:rPr>
      </w:pPr>
      <w:r w:rsidRPr="0083316A">
        <w:rPr>
          <w:b/>
        </w:rPr>
        <w:t>See also:</w:t>
      </w:r>
      <w:r w:rsidRPr="0083316A">
        <w:t xml:space="preserve"> </w:t>
      </w:r>
      <w:r w:rsidRPr="0083316A">
        <w:rPr>
          <w:u w:val="single"/>
        </w:rPr>
        <w:t>PARAMS</w:t>
      </w:r>
    </w:p>
    <w:p w:rsidR="0083316A" w:rsidRDefault="0083316A" w:rsidP="0083316A">
      <w:pPr>
        <w:jc w:val="both"/>
        <w:rPr>
          <w:b/>
        </w:rPr>
      </w:pPr>
      <w:r w:rsidRPr="0083316A">
        <w:rPr>
          <w:b/>
        </w:rPr>
        <w:t>Example:</w:t>
      </w:r>
    </w:p>
    <w:p w:rsidR="00267B10" w:rsidRDefault="0083316A" w:rsidP="0083316A">
      <w:pPr>
        <w:pStyle w:val="CodeSample"/>
        <w:rPr>
          <w:lang w:val="en-US"/>
        </w:rPr>
      </w:pPr>
      <w:r w:rsidRPr="0083316A">
        <w:rPr>
          <w:lang w:val="en-US"/>
        </w:rPr>
        <w:t>DIALOG("#1-3,11")             /* Make a dialog with the given fields</w:t>
      </w:r>
    </w:p>
    <w:p w:rsidR="00267B10" w:rsidRDefault="00267B10" w:rsidP="00267B10">
      <w:pPr>
        <w:pStyle w:val="Overskrift1"/>
        <w:rPr>
          <w:b w:val="0"/>
          <w:lang w:val="en-US"/>
        </w:rPr>
      </w:pPr>
      <w:bookmarkStart w:id="163" w:name="_Toc118109207"/>
      <w:r>
        <w:rPr>
          <w:lang w:val="en-US"/>
        </w:rPr>
        <w:t xml:space="preserve">8.2. </w:t>
      </w:r>
      <w:r w:rsidRPr="00267B10">
        <w:rPr>
          <w:u w:val="single"/>
          <w:lang w:val="en-US"/>
        </w:rPr>
        <w:t>PARAMS</w:t>
      </w:r>
      <w:r w:rsidRPr="00267B10">
        <w:rPr>
          <w:b w:val="0"/>
          <w:lang w:val="en-US"/>
        </w:rPr>
        <w:t xml:space="preserve"> - Function for additional report start parameters (RAP)</w:t>
      </w:r>
      <w:bookmarkEnd w:id="163"/>
    </w:p>
    <w:p w:rsidR="00267B10" w:rsidRDefault="00267B10" w:rsidP="00267B10">
      <w:pPr>
        <w:jc w:val="both"/>
      </w:pPr>
      <w:r>
        <w:t xml:space="preserve">PARAMS(Fields </w:t>
      </w:r>
      <w:r w:rsidRPr="00267B10">
        <w:rPr>
          <w:i/>
        </w:rPr>
        <w:t>par1</w:t>
      </w:r>
      <w:r w:rsidRPr="00267B10">
        <w:t>)</w:t>
      </w:r>
    </w:p>
    <w:p w:rsidR="00267B10" w:rsidRDefault="00267B10" w:rsidP="00267B10">
      <w:pPr>
        <w:jc w:val="both"/>
        <w:rPr>
          <w:lang w:val="en-US"/>
        </w:rPr>
      </w:pPr>
      <w:r w:rsidRPr="00267B10">
        <w:rPr>
          <w:b/>
          <w:lang w:val="en-US"/>
        </w:rPr>
        <w:t>Parameters:</w:t>
      </w:r>
      <w:r w:rsidRPr="00267B10">
        <w:rPr>
          <w:lang w:val="en-US"/>
        </w:rPr>
        <w:t xml:space="preserve"> </w:t>
      </w:r>
      <w:r w:rsidRPr="00267B10">
        <w:rPr>
          <w:i/>
          <w:lang w:val="en-US"/>
        </w:rPr>
        <w:t>Par1:</w:t>
      </w:r>
      <w:r w:rsidRPr="00267B10">
        <w:rPr>
          <w:lang w:val="en-US"/>
        </w:rPr>
        <w:t xml:space="preserve"> Fields to show in start parameter dialog</w:t>
      </w:r>
    </w:p>
    <w:p w:rsidR="00267B10" w:rsidRDefault="00267B10" w:rsidP="00267B10">
      <w:pPr>
        <w:jc w:val="both"/>
        <w:rPr>
          <w:lang w:val="en-US"/>
        </w:rPr>
      </w:pPr>
      <w:r w:rsidRPr="00267B10">
        <w:rPr>
          <w:b/>
          <w:lang w:val="en-US"/>
        </w:rPr>
        <w:t>Description:</w:t>
      </w:r>
      <w:r w:rsidRPr="00267B10">
        <w:rPr>
          <w:lang w:val="en-US"/>
        </w:rPr>
        <w:t xml:space="preserve"> PARAMS("#1,7-8,le#3") is a variant of the dialog function where the input is done by start of the report not during report execution.</w:t>
      </w:r>
    </w:p>
    <w:p w:rsidR="00267B10" w:rsidRDefault="00267B10" w:rsidP="00267B10">
      <w:pPr>
        <w:jc w:val="both"/>
        <w:rPr>
          <w:lang w:val="en-US"/>
        </w:rPr>
      </w:pPr>
      <w:r w:rsidRPr="00267B10">
        <w:rPr>
          <w:lang w:val="en-US"/>
        </w:rPr>
        <w:t>Use of PARAMS in a report will add a button &lt;Extra parameters&gt; to the startup screen which then activates the dialog.</w:t>
      </w:r>
    </w:p>
    <w:p w:rsidR="00267B10" w:rsidRDefault="00267B10" w:rsidP="00267B10">
      <w:pPr>
        <w:jc w:val="both"/>
      </w:pPr>
      <w:r w:rsidRPr="00267B10">
        <w:rPr>
          <w:b/>
        </w:rPr>
        <w:t>Returnvalue:</w:t>
      </w:r>
      <w:r w:rsidRPr="00267B10">
        <w:t xml:space="preserve"> None.</w:t>
      </w:r>
    </w:p>
    <w:p w:rsidR="00267B10" w:rsidRDefault="00267B10" w:rsidP="00267B10">
      <w:pPr>
        <w:jc w:val="both"/>
        <w:rPr>
          <w:u w:val="single"/>
        </w:rPr>
      </w:pPr>
      <w:r w:rsidRPr="00267B10">
        <w:rPr>
          <w:b/>
        </w:rPr>
        <w:t>See also:</w:t>
      </w:r>
      <w:r w:rsidRPr="00267B10">
        <w:t xml:space="preserve"> </w:t>
      </w:r>
      <w:r w:rsidRPr="00267B10">
        <w:rPr>
          <w:u w:val="single"/>
        </w:rPr>
        <w:t>DIALOG</w:t>
      </w:r>
    </w:p>
    <w:p w:rsidR="00267B10" w:rsidRDefault="00267B10" w:rsidP="00267B10">
      <w:pPr>
        <w:jc w:val="both"/>
        <w:rPr>
          <w:b/>
        </w:rPr>
      </w:pPr>
      <w:r w:rsidRPr="00267B10">
        <w:rPr>
          <w:b/>
        </w:rPr>
        <w:t>Example:</w:t>
      </w:r>
    </w:p>
    <w:p w:rsidR="001131B5" w:rsidRDefault="00267B10" w:rsidP="00267B10">
      <w:pPr>
        <w:pStyle w:val="CodeSample"/>
        <w:rPr>
          <w:i/>
          <w:lang w:val="en-US"/>
        </w:rPr>
      </w:pPr>
      <w:r w:rsidRPr="00267B10">
        <w:rPr>
          <w:lang w:val="en-US"/>
        </w:rPr>
        <w:t xml:space="preserve">PARAMS("#1-3,11")             </w:t>
      </w:r>
      <w:r w:rsidRPr="00267B10">
        <w:rPr>
          <w:i/>
          <w:lang w:val="en-US"/>
        </w:rPr>
        <w:t>/* Make a dialog with the given fields</w:t>
      </w:r>
    </w:p>
    <w:p w:rsidR="001131B5" w:rsidRDefault="001131B5" w:rsidP="001131B5">
      <w:pPr>
        <w:pStyle w:val="Overskrift1"/>
        <w:rPr>
          <w:b w:val="0"/>
          <w:lang w:val="en-US"/>
        </w:rPr>
      </w:pPr>
      <w:bookmarkStart w:id="164" w:name="_Toc118109208"/>
      <w:r>
        <w:rPr>
          <w:lang w:val="en-US"/>
        </w:rPr>
        <w:t xml:space="preserve">8.3. </w:t>
      </w:r>
      <w:r w:rsidRPr="001131B5">
        <w:rPr>
          <w:u w:val="single"/>
          <w:lang w:val="en-US"/>
        </w:rPr>
        <w:t>FTP</w:t>
      </w:r>
      <w:r w:rsidR="00E20D44">
        <w:rPr>
          <w:u w:val="single"/>
          <w:lang w:val="en-US"/>
        </w:rPr>
        <w:fldChar w:fldCharType="begin"/>
      </w:r>
      <w:r w:rsidR="00E20D44">
        <w:rPr>
          <w:u w:val="single"/>
          <w:lang w:val="en-US"/>
        </w:rPr>
        <w:instrText xml:space="preserve"> XE "</w:instrText>
      </w:r>
      <w:r w:rsidR="00E20D44" w:rsidRPr="00B27673">
        <w:rPr>
          <w:lang w:val="en-US"/>
        </w:rPr>
        <w:instrText>FTP</w:instrText>
      </w:r>
      <w:r w:rsidR="00E20D44">
        <w:rPr>
          <w:lang w:val="en-US"/>
        </w:rPr>
        <w:instrText>"</w:instrText>
      </w:r>
      <w:r w:rsidR="00E20D44">
        <w:rPr>
          <w:u w:val="single"/>
          <w:lang w:val="en-US"/>
        </w:rPr>
        <w:instrText xml:space="preserve"> </w:instrText>
      </w:r>
      <w:r w:rsidR="00E20D44">
        <w:rPr>
          <w:u w:val="single"/>
          <w:lang w:val="en-US"/>
        </w:rPr>
        <w:fldChar w:fldCharType="end"/>
      </w:r>
      <w:r w:rsidRPr="001131B5">
        <w:rPr>
          <w:b w:val="0"/>
          <w:lang w:val="en-US"/>
        </w:rPr>
        <w:t xml:space="preserve"> - File Transfer Processor</w:t>
      </w:r>
      <w:bookmarkEnd w:id="164"/>
    </w:p>
    <w:p w:rsidR="001131B5" w:rsidRDefault="001131B5" w:rsidP="001131B5">
      <w:pPr>
        <w:jc w:val="both"/>
      </w:pPr>
      <w:r>
        <w:t>number FTP</w:t>
      </w:r>
      <w:r w:rsidR="00E20D44">
        <w:fldChar w:fldCharType="begin"/>
      </w:r>
      <w:r w:rsidR="00E20D44">
        <w:instrText xml:space="preserve"> XE "</w:instrText>
      </w:r>
      <w:r w:rsidR="00E20D44" w:rsidRPr="00B27673">
        <w:rPr>
          <w:lang w:val="en-US"/>
        </w:rPr>
        <w:instrText>FTP</w:instrText>
      </w:r>
      <w:r w:rsidR="00E20D44">
        <w:rPr>
          <w:lang w:val="en-US"/>
        </w:rPr>
        <w:instrText>"</w:instrText>
      </w:r>
      <w:r w:rsidR="00E20D44">
        <w:instrText xml:space="preserve"> </w:instrText>
      </w:r>
      <w:r w:rsidR="00E20D44">
        <w:fldChar w:fldCharType="end"/>
      </w:r>
      <w:r>
        <w:t xml:space="preserve">(Number </w:t>
      </w:r>
      <w:r w:rsidRPr="001131B5">
        <w:rPr>
          <w:i/>
        </w:rPr>
        <w:t>par1</w:t>
      </w:r>
      <w:r w:rsidRPr="001131B5">
        <w:t xml:space="preserve">, Text </w:t>
      </w:r>
      <w:r w:rsidRPr="001131B5">
        <w:rPr>
          <w:i/>
        </w:rPr>
        <w:t>par2</w:t>
      </w:r>
      <w:r w:rsidRPr="001131B5">
        <w:t>)</w:t>
      </w:r>
    </w:p>
    <w:p w:rsidR="001131B5" w:rsidRDefault="001131B5" w:rsidP="001131B5"/>
    <w:p w:rsidR="001131B5" w:rsidRDefault="001131B5" w:rsidP="001131B5"/>
    <w:p w:rsidR="001131B5" w:rsidRDefault="001131B5" w:rsidP="001131B5">
      <w:pPr>
        <w:jc w:val="both"/>
      </w:pPr>
      <w:r w:rsidRPr="001131B5">
        <w:rPr>
          <w:i/>
        </w:rPr>
        <w:t>Par2</w:t>
      </w:r>
      <w:r w:rsidRPr="001131B5">
        <w:t>: FTP</w:t>
      </w:r>
      <w:r w:rsidR="00E20D44">
        <w:fldChar w:fldCharType="begin"/>
      </w:r>
      <w:r w:rsidR="00E20D44">
        <w:instrText xml:space="preserve"> XE "</w:instrText>
      </w:r>
      <w:r w:rsidR="00E20D44" w:rsidRPr="00B27673">
        <w:rPr>
          <w:lang w:val="en-US"/>
        </w:rPr>
        <w:instrText>FTP</w:instrText>
      </w:r>
      <w:r w:rsidR="00E20D44">
        <w:rPr>
          <w:lang w:val="en-US"/>
        </w:rPr>
        <w:instrText>"</w:instrText>
      </w:r>
      <w:r w:rsidR="00E20D44">
        <w:instrText xml:space="preserve"> </w:instrText>
      </w:r>
      <w:r w:rsidR="00E20D44">
        <w:fldChar w:fldCharType="end"/>
      </w:r>
      <w:r w:rsidRPr="001131B5">
        <w:t xml:space="preserve"> command</w:t>
      </w:r>
    </w:p>
    <w:p w:rsidR="001131B5" w:rsidRDefault="001131B5" w:rsidP="001131B5">
      <w:pPr>
        <w:jc w:val="both"/>
        <w:rPr>
          <w:lang w:val="en-US"/>
        </w:rPr>
      </w:pPr>
      <w:r w:rsidRPr="001131B5">
        <w:rPr>
          <w:b/>
          <w:lang w:val="en-US"/>
        </w:rPr>
        <w:t>Description:</w:t>
      </w:r>
      <w:r w:rsidRPr="001131B5">
        <w:rPr>
          <w:lang w:val="en-US"/>
        </w:rPr>
        <w:t xml:space="preserve"> The 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1131B5">
        <w:rPr>
          <w:lang w:val="en-US"/>
        </w:rPr>
        <w:t xml:space="preserve"> function has been build in to enable advanced users to transfer files for example in a report based on a SSV</w:t>
      </w:r>
      <w:r w:rsidR="00E20D44">
        <w:rPr>
          <w:lang w:val="en-US"/>
        </w:rPr>
        <w:fldChar w:fldCharType="begin"/>
      </w:r>
      <w:r w:rsidR="00E20D44">
        <w:rPr>
          <w:lang w:val="en-US"/>
        </w:rPr>
        <w:instrText xml:space="preserve"> XE "</w:instrText>
      </w:r>
      <w:r w:rsidR="00E20D44" w:rsidRPr="00D84FA7">
        <w:instrText>SSV</w:instrText>
      </w:r>
      <w:r w:rsidR="00E20D44">
        <w:instrText>"</w:instrText>
      </w:r>
      <w:r w:rsidR="00E20D44">
        <w:rPr>
          <w:lang w:val="en-US"/>
        </w:rPr>
        <w:instrText xml:space="preserve"> </w:instrText>
      </w:r>
      <w:r w:rsidR="00E20D44">
        <w:rPr>
          <w:lang w:val="en-US"/>
        </w:rPr>
        <w:fldChar w:fldCharType="end"/>
      </w:r>
      <w:r w:rsidRPr="001131B5">
        <w:rPr>
          <w:lang w:val="en-US"/>
        </w:rPr>
        <w:t xml:space="preserve"> file containing filenames. For a complete set of commands you should consult a FTP manual. Note that freefields may be used for the command and that the 32 bit version supports long filenames.</w:t>
      </w:r>
    </w:p>
    <w:p w:rsidR="001131B5" w:rsidRDefault="001131B5" w:rsidP="001131B5">
      <w:pPr>
        <w:jc w:val="both"/>
        <w:rPr>
          <w:lang w:val="en-US"/>
        </w:rPr>
      </w:pPr>
      <w:r w:rsidRPr="001131B5">
        <w:rPr>
          <w:lang w:val="en-US"/>
        </w:rPr>
        <w:t>The example shows the transfer of a file from a Quattro</w:t>
      </w:r>
      <w:r w:rsidR="00E20D44">
        <w:rPr>
          <w:lang w:val="en-US"/>
        </w:rPr>
        <w:fldChar w:fldCharType="begin"/>
      </w:r>
      <w:r w:rsidR="00E20D44">
        <w:rPr>
          <w:lang w:val="en-US"/>
        </w:rPr>
        <w:instrText xml:space="preserve"> XE "</w:instrText>
      </w:r>
      <w:r w:rsidR="00E20D44" w:rsidRPr="00D84FA7">
        <w:instrText>Quattro</w:instrText>
      </w:r>
      <w:r w:rsidR="00E20D44">
        <w:instrText>"</w:instrText>
      </w:r>
      <w:r w:rsidR="00E20D44">
        <w:rPr>
          <w:lang w:val="en-US"/>
        </w:rPr>
        <w:instrText xml:space="preserve"> </w:instrText>
      </w:r>
      <w:r w:rsidR="00E20D44">
        <w:rPr>
          <w:lang w:val="en-US"/>
        </w:rPr>
        <w:fldChar w:fldCharType="end"/>
      </w:r>
      <w:r w:rsidRPr="001131B5">
        <w:rPr>
          <w:lang w:val="en-US"/>
        </w:rPr>
        <w:t xml:space="preserve"> system with the special command QUATTRO for transfer with headerblock and XQUAT to remove the additional 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1131B5">
        <w:rPr>
          <w:lang w:val="en-US"/>
        </w:rPr>
        <w:t xml:space="preserve"> informations from the so transferred file.</w:t>
      </w:r>
    </w:p>
    <w:p w:rsidR="001131B5" w:rsidRDefault="001131B5" w:rsidP="001131B5">
      <w:pPr>
        <w:jc w:val="both"/>
        <w:rPr>
          <w:lang w:val="en-US"/>
        </w:rPr>
      </w:pPr>
      <w:r w:rsidRPr="001131B5">
        <w:rPr>
          <w:b/>
          <w:lang w:val="en-US"/>
        </w:rPr>
        <w:t>Returnvalue:</w:t>
      </w:r>
      <w:r w:rsidRPr="001131B5">
        <w:rPr>
          <w:lang w:val="en-US"/>
        </w:rPr>
        <w:t xml:space="preserve"> For OPEN</w:t>
      </w:r>
      <w:r w:rsidR="00E20D44">
        <w:rPr>
          <w:lang w:val="en-US"/>
        </w:rPr>
        <w:fldChar w:fldCharType="begin"/>
      </w:r>
      <w:r w:rsidR="00E20D44">
        <w:rPr>
          <w:lang w:val="en-US"/>
        </w:rPr>
        <w:instrText xml:space="preserve"> XE "</w:instrText>
      </w:r>
      <w:r w:rsidR="00E20D44" w:rsidRPr="00D84FA7">
        <w:instrText>OPEN</w:instrText>
      </w:r>
      <w:r w:rsidR="00E20D44">
        <w:instrText>"</w:instrText>
      </w:r>
      <w:r w:rsidR="00E20D44">
        <w:rPr>
          <w:lang w:val="en-US"/>
        </w:rPr>
        <w:instrText xml:space="preserve"> </w:instrText>
      </w:r>
      <w:r w:rsidR="00E20D44">
        <w:rPr>
          <w:lang w:val="en-US"/>
        </w:rPr>
        <w:fldChar w:fldCharType="end"/>
      </w:r>
      <w:r w:rsidRPr="001131B5">
        <w:rPr>
          <w:lang w:val="en-US"/>
        </w:rPr>
        <w:t>: 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1131B5">
        <w:rPr>
          <w:lang w:val="en-US"/>
        </w:rPr>
        <w:t xml:space="preserve"> Handle, all other: FTP error code, 0=OK</w:t>
      </w:r>
    </w:p>
    <w:p w:rsidR="001131B5" w:rsidRDefault="001131B5" w:rsidP="001131B5">
      <w:pPr>
        <w:jc w:val="both"/>
        <w:rPr>
          <w:b/>
        </w:rPr>
      </w:pPr>
      <w:r w:rsidRPr="001131B5">
        <w:rPr>
          <w:b/>
        </w:rPr>
        <w:t>Example:</w:t>
      </w:r>
    </w:p>
    <w:p w:rsidR="001131B5" w:rsidRDefault="001131B5" w:rsidP="001131B5">
      <w:pPr>
        <w:pStyle w:val="CodeSample"/>
        <w:rPr>
          <w:i/>
        </w:rPr>
      </w:pPr>
      <w:r>
        <w:t xml:space="preserve">   #10=FTP</w:t>
      </w:r>
      <w:r w:rsidR="00E20D44">
        <w:fldChar w:fldCharType="begin"/>
      </w:r>
      <w:r w:rsidR="00E20D44">
        <w:instrText xml:space="preserve"> XE "</w:instrText>
      </w:r>
      <w:r w:rsidR="00E20D44" w:rsidRPr="00B27673">
        <w:rPr>
          <w:lang w:val="en-US"/>
        </w:rPr>
        <w:instrText>FTP</w:instrText>
      </w:r>
      <w:r w:rsidR="00E20D44">
        <w:rPr>
          <w:lang w:val="en-US"/>
        </w:rPr>
        <w:instrText>"</w:instrText>
      </w:r>
      <w:r w:rsidR="00E20D44">
        <w:instrText xml:space="preserve"> </w:instrText>
      </w:r>
      <w:r w:rsidR="00E20D44">
        <w:fldChar w:fldCharType="end"/>
      </w:r>
      <w:r>
        <w:t xml:space="preserve">(0,"open 200.0.0.9")          </w:t>
      </w:r>
      <w:r w:rsidRPr="001131B5">
        <w:rPr>
          <w:i/>
        </w:rPr>
        <w:t>/* Connect to Server</w:t>
      </w:r>
      <w:r w:rsidR="00E20D44">
        <w:rPr>
          <w:i/>
        </w:rPr>
        <w:fldChar w:fldCharType="begin"/>
      </w:r>
      <w:r w:rsidR="00E20D44">
        <w:rPr>
          <w:i/>
        </w:rPr>
        <w:instrText xml:space="preserve"> XE "</w:instrText>
      </w:r>
      <w:r w:rsidR="00E20D44" w:rsidRPr="00D84FA7">
        <w:instrText>Server</w:instrText>
      </w:r>
      <w:r w:rsidR="00E20D44">
        <w:instrText>"</w:instrText>
      </w:r>
      <w:r w:rsidR="00E20D44">
        <w:rPr>
          <w:i/>
        </w:rPr>
        <w:instrText xml:space="preserve"> </w:instrText>
      </w:r>
      <w:r w:rsidR="00E20D44">
        <w:rPr>
          <w:i/>
        </w:rPr>
        <w:fldChar w:fldCharType="end"/>
      </w:r>
    </w:p>
    <w:p w:rsidR="001131B5" w:rsidRDefault="001131B5" w:rsidP="001131B5">
      <w:pPr>
        <w:pStyle w:val="CodeSample"/>
        <w:rPr>
          <w:i/>
          <w:lang w:val="en-US"/>
        </w:rPr>
      </w:pPr>
      <w:r w:rsidRPr="001131B5">
        <w:rPr>
          <w:lang w:val="en-US"/>
        </w:rPr>
        <w:t xml:space="preserve">   #11=FTP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1131B5">
        <w:rPr>
          <w:lang w:val="en-US"/>
        </w:rPr>
        <w:t xml:space="preserve">(#10,"user cms mypas")        </w:t>
      </w:r>
      <w:r w:rsidRPr="001131B5">
        <w:rPr>
          <w:i/>
          <w:lang w:val="en-US"/>
        </w:rPr>
        <w:t>/* Log in as user cms password mypas</w:t>
      </w:r>
    </w:p>
    <w:p w:rsidR="001131B5" w:rsidRDefault="001131B5" w:rsidP="001131B5">
      <w:pPr>
        <w:pStyle w:val="CodeSample"/>
        <w:rPr>
          <w:i/>
          <w:lang w:val="en-US"/>
        </w:rPr>
      </w:pPr>
      <w:r w:rsidRPr="001131B5">
        <w:rPr>
          <w:lang w:val="en-US"/>
        </w:rPr>
        <w:t xml:space="preserve">   #11=FTP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1131B5">
        <w:rPr>
          <w:lang w:val="en-US"/>
        </w:rPr>
        <w:t xml:space="preserve">(#10,"binary")                </w:t>
      </w:r>
      <w:r w:rsidRPr="001131B5">
        <w:rPr>
          <w:i/>
          <w:lang w:val="en-US"/>
        </w:rPr>
        <w:t>/* Switch on binary transfer</w:t>
      </w:r>
    </w:p>
    <w:p w:rsidR="001131B5" w:rsidRDefault="001131B5" w:rsidP="001131B5">
      <w:pPr>
        <w:pStyle w:val="CodeSample"/>
        <w:rPr>
          <w:i/>
          <w:lang w:val="en-US"/>
        </w:rPr>
      </w:pPr>
      <w:r w:rsidRPr="001131B5">
        <w:rPr>
          <w:lang w:val="en-US"/>
        </w:rPr>
        <w:t xml:space="preserve">   #11=FTP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1131B5">
        <w:rPr>
          <w:lang w:val="en-US"/>
        </w:rPr>
        <w:t xml:space="preserve">(#10,"quattro")               </w:t>
      </w:r>
      <w:r w:rsidRPr="001131B5">
        <w:rPr>
          <w:i/>
          <w:lang w:val="en-US"/>
        </w:rPr>
        <w:t>/* Switch on Quattro</w:t>
      </w:r>
      <w:r w:rsidR="00E20D44">
        <w:rPr>
          <w:i/>
          <w:lang w:val="en-US"/>
        </w:rPr>
        <w:fldChar w:fldCharType="begin"/>
      </w:r>
      <w:r w:rsidR="00E20D44">
        <w:rPr>
          <w:i/>
          <w:lang w:val="en-US"/>
        </w:rPr>
        <w:instrText xml:space="preserve"> XE "</w:instrText>
      </w:r>
      <w:r w:rsidR="00E20D44" w:rsidRPr="00D84FA7">
        <w:instrText>Quattro</w:instrText>
      </w:r>
      <w:r w:rsidR="00E20D44">
        <w:instrText>"</w:instrText>
      </w:r>
      <w:r w:rsidR="00E20D44">
        <w:rPr>
          <w:i/>
          <w:lang w:val="en-US"/>
        </w:rPr>
        <w:instrText xml:space="preserve"> </w:instrText>
      </w:r>
      <w:r w:rsidR="00E20D44">
        <w:rPr>
          <w:i/>
          <w:lang w:val="en-US"/>
        </w:rPr>
        <w:fldChar w:fldCharType="end"/>
      </w:r>
      <w:r w:rsidRPr="001131B5">
        <w:rPr>
          <w:i/>
          <w:lang w:val="en-US"/>
        </w:rPr>
        <w:t xml:space="preserve"> backup mode</w:t>
      </w:r>
    </w:p>
    <w:p w:rsidR="001131B5" w:rsidRDefault="001131B5" w:rsidP="001131B5">
      <w:pPr>
        <w:pStyle w:val="CodeSample"/>
        <w:rPr>
          <w:i/>
          <w:lang w:val="en-US"/>
        </w:rPr>
      </w:pPr>
      <w:r w:rsidRPr="001131B5">
        <w:rPr>
          <w:lang w:val="en-US"/>
        </w:rPr>
        <w:t xml:space="preserve">   #11=FTP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1131B5">
        <w:rPr>
          <w:lang w:val="en-US"/>
        </w:rPr>
        <w:t xml:space="preserve">(#10,"get /X.BASIC/0/AFIL c:/mydir/myfil") </w:t>
      </w:r>
      <w:r w:rsidRPr="001131B5">
        <w:rPr>
          <w:i/>
          <w:lang w:val="en-US"/>
        </w:rPr>
        <w:t>/* Get the file</w:t>
      </w:r>
    </w:p>
    <w:p w:rsidR="001131B5" w:rsidRDefault="001131B5" w:rsidP="001131B5">
      <w:pPr>
        <w:pStyle w:val="CodeSample"/>
        <w:rPr>
          <w:i/>
          <w:lang w:val="en-US"/>
        </w:rPr>
      </w:pPr>
      <w:r w:rsidRPr="001131B5">
        <w:rPr>
          <w:lang w:val="en-US"/>
        </w:rPr>
        <w:t xml:space="preserve">   if #11&lt;&gt;0 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1131B5">
        <w:rPr>
          <w:lang w:val="en-US"/>
        </w:rPr>
        <w:t xml:space="preserve">(#10,"error")           </w:t>
      </w:r>
      <w:r w:rsidRPr="001131B5">
        <w:rPr>
          <w:i/>
          <w:lang w:val="en-US"/>
        </w:rPr>
        <w:t>/* Display error message</w:t>
      </w:r>
    </w:p>
    <w:p w:rsidR="001131B5" w:rsidRDefault="001131B5" w:rsidP="001131B5">
      <w:pPr>
        <w:pStyle w:val="CodeSample"/>
        <w:rPr>
          <w:i/>
          <w:lang w:val="en-US"/>
        </w:rPr>
      </w:pPr>
      <w:r w:rsidRPr="001131B5">
        <w:rPr>
          <w:lang w:val="en-US"/>
        </w:rPr>
        <w:t xml:space="preserve">   #11=FTP</w:t>
      </w:r>
      <w:r w:rsidR="00E20D44">
        <w:rPr>
          <w:lang w:val="en-US"/>
        </w:rPr>
        <w:fldChar w:fldCharType="begin"/>
      </w:r>
      <w:r w:rsidR="00E20D44">
        <w:rPr>
          <w:lang w:val="en-US"/>
        </w:rPr>
        <w:instrText xml:space="preserve"> XE "</w:instrText>
      </w:r>
      <w:r w:rsidR="00E20D44" w:rsidRPr="00B27673">
        <w:rPr>
          <w:lang w:val="en-US"/>
        </w:rPr>
        <w:instrText>FTP</w:instrText>
      </w:r>
      <w:r w:rsidR="00E20D44">
        <w:rPr>
          <w:lang w:val="en-US"/>
        </w:rPr>
        <w:instrText xml:space="preserve">" </w:instrText>
      </w:r>
      <w:r w:rsidR="00E20D44">
        <w:rPr>
          <w:lang w:val="en-US"/>
        </w:rPr>
        <w:fldChar w:fldCharType="end"/>
      </w:r>
      <w:r w:rsidRPr="001131B5">
        <w:rPr>
          <w:lang w:val="en-US"/>
        </w:rPr>
        <w:t xml:space="preserve">(#10,"xquat c:/mydir/myfil")  </w:t>
      </w:r>
      <w:r w:rsidRPr="001131B5">
        <w:rPr>
          <w:i/>
          <w:lang w:val="en-US"/>
        </w:rPr>
        <w:t>/* Convert from Quattro</w:t>
      </w:r>
      <w:r w:rsidR="00E20D44">
        <w:rPr>
          <w:i/>
          <w:lang w:val="en-US"/>
        </w:rPr>
        <w:fldChar w:fldCharType="begin"/>
      </w:r>
      <w:r w:rsidR="00E20D44">
        <w:rPr>
          <w:i/>
          <w:lang w:val="en-US"/>
        </w:rPr>
        <w:instrText xml:space="preserve"> XE "</w:instrText>
      </w:r>
      <w:r w:rsidR="00E20D44" w:rsidRPr="00D84FA7">
        <w:instrText>Quattro</w:instrText>
      </w:r>
      <w:r w:rsidR="00E20D44">
        <w:instrText>"</w:instrText>
      </w:r>
      <w:r w:rsidR="00E20D44">
        <w:rPr>
          <w:i/>
          <w:lang w:val="en-US"/>
        </w:rPr>
        <w:instrText xml:space="preserve"> </w:instrText>
      </w:r>
      <w:r w:rsidR="00E20D44">
        <w:rPr>
          <w:i/>
          <w:lang w:val="en-US"/>
        </w:rPr>
        <w:fldChar w:fldCharType="end"/>
      </w:r>
    </w:p>
    <w:p w:rsidR="00753A60" w:rsidRDefault="001131B5" w:rsidP="001131B5">
      <w:pPr>
        <w:pStyle w:val="CodeSample"/>
        <w:rPr>
          <w:i/>
        </w:rPr>
      </w:pPr>
      <w:r>
        <w:t xml:space="preserve">   #11=FTP</w:t>
      </w:r>
      <w:r w:rsidR="00E20D44">
        <w:fldChar w:fldCharType="begin"/>
      </w:r>
      <w:r w:rsidR="00E20D44">
        <w:instrText xml:space="preserve"> XE "</w:instrText>
      </w:r>
      <w:r w:rsidR="00E20D44" w:rsidRPr="00B27673">
        <w:rPr>
          <w:lang w:val="en-US"/>
        </w:rPr>
        <w:instrText>FTP</w:instrText>
      </w:r>
      <w:r w:rsidR="00E20D44">
        <w:rPr>
          <w:lang w:val="en-US"/>
        </w:rPr>
        <w:instrText>"</w:instrText>
      </w:r>
      <w:r w:rsidR="00E20D44">
        <w:instrText xml:space="preserve"> </w:instrText>
      </w:r>
      <w:r w:rsidR="00E20D44">
        <w:fldChar w:fldCharType="end"/>
      </w:r>
      <w:r>
        <w:t xml:space="preserve">(#10,"quit")                  </w:t>
      </w:r>
      <w:r w:rsidRPr="001131B5">
        <w:rPr>
          <w:i/>
        </w:rPr>
        <w:t>/* Thats it</w:t>
      </w:r>
    </w:p>
    <w:p w:rsidR="00753A60" w:rsidRDefault="00753A60" w:rsidP="00753A60">
      <w:pPr>
        <w:pStyle w:val="Overskrift1"/>
        <w:rPr>
          <w:b w:val="0"/>
          <w:lang w:val="en-US"/>
        </w:rPr>
      </w:pPr>
      <w:bookmarkStart w:id="165" w:name="_Toc118109209"/>
      <w:r w:rsidRPr="00753A60">
        <w:rPr>
          <w:lang w:val="en-US"/>
        </w:rPr>
        <w:t xml:space="preserve">8.4. </w:t>
      </w:r>
      <w:r w:rsidRPr="00753A60">
        <w:rPr>
          <w:u w:val="single"/>
          <w:lang w:val="en-US"/>
        </w:rPr>
        <w:t>GETINFO</w:t>
      </w:r>
      <w:r w:rsidRPr="00753A60">
        <w:rPr>
          <w:b w:val="0"/>
          <w:lang w:val="en-US"/>
        </w:rPr>
        <w:t xml:space="preserve"> - Get additional program information (IQ</w:t>
      </w:r>
      <w:r w:rsidR="00E20D44">
        <w:rPr>
          <w:b w:val="0"/>
          <w:lang w:val="en-US"/>
        </w:rPr>
        <w:fldChar w:fldCharType="begin"/>
      </w:r>
      <w:r w:rsidR="00E20D44">
        <w:rPr>
          <w:b w:val="0"/>
          <w:lang w:val="en-US"/>
        </w:rPr>
        <w:instrText xml:space="preserve"> XE "</w:instrText>
      </w:r>
      <w:r w:rsidR="00E20D44" w:rsidRPr="00D84FA7">
        <w:instrText>IQ</w:instrText>
      </w:r>
      <w:r w:rsidR="00E20D44">
        <w:instrText>"</w:instrText>
      </w:r>
      <w:r w:rsidR="00E20D44">
        <w:rPr>
          <w:b w:val="0"/>
          <w:lang w:val="en-US"/>
        </w:rPr>
        <w:instrText xml:space="preserve"> </w:instrText>
      </w:r>
      <w:r w:rsidR="00E20D44">
        <w:rPr>
          <w:b w:val="0"/>
          <w:lang w:val="en-US"/>
        </w:rPr>
        <w:fldChar w:fldCharType="end"/>
      </w:r>
      <w:r w:rsidRPr="00753A60">
        <w:rPr>
          <w:b w:val="0"/>
          <w:lang w:val="en-US"/>
        </w:rPr>
        <w:t>/DM)</w:t>
      </w:r>
      <w:bookmarkEnd w:id="165"/>
    </w:p>
    <w:p w:rsidR="00753A60" w:rsidRDefault="00753A60" w:rsidP="00753A60">
      <w:pPr>
        <w:pStyle w:val="CodeSample"/>
        <w:jc w:val="both"/>
      </w:pPr>
      <w:r>
        <w:t xml:space="preserve">number GETINFO(number </w:t>
      </w:r>
      <w:r w:rsidRPr="00753A60">
        <w:rPr>
          <w:i/>
        </w:rPr>
        <w:t>par1</w:t>
      </w:r>
      <w:r w:rsidRPr="00753A60">
        <w:t xml:space="preserve">, text </w:t>
      </w:r>
      <w:r w:rsidRPr="00753A60">
        <w:rPr>
          <w:i/>
        </w:rPr>
        <w:t>par2</w:t>
      </w:r>
      <w:r w:rsidRPr="00753A60">
        <w:t>)</w:t>
      </w:r>
    </w:p>
    <w:p w:rsidR="00753A60" w:rsidRDefault="00753A60" w:rsidP="00753A60"/>
    <w:p w:rsidR="00753A60" w:rsidRDefault="00753A60" w:rsidP="00753A60"/>
    <w:p w:rsidR="00753A60" w:rsidRDefault="00753A60" w:rsidP="00753A60"/>
    <w:p w:rsidR="00753A60" w:rsidRDefault="00753A60" w:rsidP="00753A60"/>
    <w:p w:rsidR="00753A60" w:rsidRDefault="00753A60" w:rsidP="00753A60"/>
    <w:p w:rsidR="00753A60" w:rsidRDefault="00753A60" w:rsidP="00753A60"/>
    <w:p w:rsidR="00753A60" w:rsidRDefault="00753A60" w:rsidP="00753A60"/>
    <w:p w:rsidR="00753A60" w:rsidRDefault="00753A60" w:rsidP="00753A60"/>
    <w:p w:rsidR="00753A60" w:rsidRDefault="00753A60" w:rsidP="00753A60"/>
    <w:p w:rsidR="00753A60" w:rsidRDefault="00753A60" w:rsidP="00753A60"/>
    <w:p w:rsidR="00753A60" w:rsidRDefault="00753A60" w:rsidP="00753A60"/>
    <w:p w:rsidR="00753A60" w:rsidRDefault="00753A60" w:rsidP="00753A60"/>
    <w:p w:rsidR="00753A60" w:rsidRDefault="00753A60" w:rsidP="00753A60">
      <w:pPr>
        <w:jc w:val="both"/>
      </w:pPr>
      <w:r w:rsidRPr="00753A60">
        <w:rPr>
          <w:i/>
        </w:rPr>
        <w:t>par2</w:t>
      </w:r>
      <w:r w:rsidRPr="00753A60">
        <w:t xml:space="preserve"> : Field reference</w:t>
      </w:r>
    </w:p>
    <w:p w:rsidR="00753A60" w:rsidRDefault="00753A60" w:rsidP="00753A60">
      <w:pPr>
        <w:jc w:val="both"/>
        <w:rPr>
          <w:lang w:val="en-US"/>
        </w:rPr>
      </w:pPr>
      <w:r w:rsidRPr="00753A60">
        <w:rPr>
          <w:b/>
          <w:lang w:val="en-US"/>
        </w:rPr>
        <w:t>Description:</w:t>
      </w:r>
      <w:r w:rsidRPr="00753A60">
        <w:rPr>
          <w:lang w:val="en-US"/>
        </w:rPr>
        <w:t xml:space="preserve"> This function allows you to get some special information from an IQ</w:t>
      </w:r>
      <w:r w:rsidR="00E20D44">
        <w:rPr>
          <w:lang w:val="en-US"/>
        </w:rPr>
        <w:fldChar w:fldCharType="begin"/>
      </w:r>
      <w:r w:rsidR="00E20D44">
        <w:rPr>
          <w:lang w:val="en-US"/>
        </w:rPr>
        <w:instrText xml:space="preserve"> XE "</w:instrText>
      </w:r>
      <w:r w:rsidR="00E20D44" w:rsidRPr="00D84FA7">
        <w:instrText>IQ</w:instrText>
      </w:r>
      <w:r w:rsidR="00E20D44">
        <w:instrText>"</w:instrText>
      </w:r>
      <w:r w:rsidR="00E20D44">
        <w:rPr>
          <w:lang w:val="en-US"/>
        </w:rPr>
        <w:instrText xml:space="preserve"> </w:instrText>
      </w:r>
      <w:r w:rsidR="00E20D44">
        <w:rPr>
          <w:lang w:val="en-US"/>
        </w:rPr>
        <w:fldChar w:fldCharType="end"/>
      </w:r>
      <w:r w:rsidRPr="00753A60">
        <w:rPr>
          <w:lang w:val="en-US"/>
        </w:rPr>
        <w:t>/DM program. The type 0 and 1 will return the unique id of the window, which may be used by other functions to manipulate the window. A sample of this is present in the OLE</w:t>
      </w:r>
      <w:r w:rsidR="00E20D44">
        <w:rPr>
          <w:lang w:val="en-US"/>
        </w:rPr>
        <w:fldChar w:fldCharType="begin"/>
      </w:r>
      <w:r w:rsidR="00E20D44">
        <w:rPr>
          <w:lang w:val="en-US"/>
        </w:rPr>
        <w:instrText xml:space="preserve"> XE "</w:instrText>
      </w:r>
      <w:r w:rsidR="00E20D44" w:rsidRPr="00D84FA7">
        <w:instrText>OLE</w:instrText>
      </w:r>
      <w:r w:rsidR="00E20D44">
        <w:instrText>"</w:instrText>
      </w:r>
      <w:r w:rsidR="00E20D44">
        <w:rPr>
          <w:lang w:val="en-US"/>
        </w:rPr>
        <w:instrText xml:space="preserve"> </w:instrText>
      </w:r>
      <w:r w:rsidR="00E20D44">
        <w:rPr>
          <w:lang w:val="en-US"/>
        </w:rPr>
        <w:fldChar w:fldCharType="end"/>
      </w:r>
      <w:r w:rsidRPr="00753A60">
        <w:rPr>
          <w:lang w:val="en-US"/>
        </w:rPr>
        <w:t xml:space="preserve"> manual.</w:t>
      </w:r>
    </w:p>
    <w:p w:rsidR="00753A60" w:rsidRDefault="00753A60" w:rsidP="00753A60">
      <w:pPr>
        <w:jc w:val="both"/>
        <w:rPr>
          <w:lang w:val="en-US"/>
        </w:rPr>
      </w:pPr>
      <w:r w:rsidRPr="00753A60">
        <w:rPr>
          <w:lang w:val="en-US"/>
        </w:rPr>
        <w:t xml:space="preserve">When the type is 2 to 5 the function requires a field reference in </w:t>
      </w:r>
      <w:r w:rsidRPr="00753A60">
        <w:rPr>
          <w:i/>
          <w:lang w:val="en-US"/>
        </w:rPr>
        <w:t>par2</w:t>
      </w:r>
      <w:r w:rsidRPr="00753A60">
        <w:rPr>
          <w:lang w:val="en-US"/>
        </w:rPr>
        <w:t xml:space="preserve">. For example, to get the start column for article field number 7 </w:t>
      </w:r>
      <w:r w:rsidRPr="00753A60">
        <w:rPr>
          <w:i/>
          <w:lang w:val="en-US"/>
        </w:rPr>
        <w:t>par2</w:t>
      </w:r>
      <w:r w:rsidRPr="00753A60">
        <w:rPr>
          <w:lang w:val="en-US"/>
        </w:rPr>
        <w:t xml:space="preserve"> should equal "va#7". The coordinates of a field is here given in the actual size of the field defined in IQ</w:t>
      </w:r>
      <w:r w:rsidR="00E20D44">
        <w:rPr>
          <w:lang w:val="en-US"/>
        </w:rPr>
        <w:fldChar w:fldCharType="begin"/>
      </w:r>
      <w:r w:rsidR="00E20D44">
        <w:rPr>
          <w:lang w:val="en-US"/>
        </w:rPr>
        <w:instrText xml:space="preserve"> XE "</w:instrText>
      </w:r>
      <w:r w:rsidR="00E20D44" w:rsidRPr="00D84FA7">
        <w:instrText>IQ</w:instrText>
      </w:r>
      <w:r w:rsidR="00E20D44">
        <w:instrText>"</w:instrText>
      </w:r>
      <w:r w:rsidR="00E20D44">
        <w:rPr>
          <w:lang w:val="en-US"/>
        </w:rPr>
        <w:instrText xml:space="preserve"> </w:instrText>
      </w:r>
      <w:r w:rsidR="00E20D44">
        <w:rPr>
          <w:lang w:val="en-US"/>
        </w:rPr>
        <w:fldChar w:fldCharType="end"/>
      </w:r>
      <w:r w:rsidRPr="00753A60">
        <w:rPr>
          <w:lang w:val="en-US"/>
        </w:rPr>
        <w:t>/DM.</w:t>
      </w:r>
    </w:p>
    <w:p w:rsidR="00753A60" w:rsidRDefault="00753A60" w:rsidP="00753A60">
      <w:pPr>
        <w:jc w:val="both"/>
        <w:rPr>
          <w:lang w:val="en-US"/>
        </w:rPr>
      </w:pPr>
      <w:r w:rsidRPr="00753A60">
        <w:rPr>
          <w:lang w:val="en-US"/>
        </w:rPr>
        <w:t>If you require the actual coordinates of a field according to the scale factor currently used, e.g. zoom in/out, use the type 6 to 9 instead.</w:t>
      </w:r>
    </w:p>
    <w:p w:rsidR="00753A60" w:rsidRDefault="00753A60" w:rsidP="00753A60"/>
    <w:p w:rsidR="00753A60" w:rsidRDefault="00753A60" w:rsidP="00753A60"/>
    <w:p w:rsidR="00753A60" w:rsidRDefault="00753A60" w:rsidP="00753A60">
      <w:pPr>
        <w:jc w:val="both"/>
        <w:rPr>
          <w:lang w:val="en-US"/>
        </w:rPr>
      </w:pPr>
      <w:r w:rsidRPr="00753A60">
        <w:rPr>
          <w:lang w:val="en-US"/>
        </w:rPr>
        <w:t>Type 2-9 returns a field coordinate. The value can be held in a 9,T2 field format.</w:t>
      </w:r>
    </w:p>
    <w:p w:rsidR="00753A60" w:rsidRDefault="00753A60" w:rsidP="00753A60">
      <w:pPr>
        <w:jc w:val="both"/>
        <w:rPr>
          <w:b/>
        </w:rPr>
      </w:pPr>
      <w:r w:rsidRPr="00753A60">
        <w:rPr>
          <w:b/>
        </w:rPr>
        <w:t>Example:</w:t>
      </w:r>
    </w:p>
    <w:p w:rsidR="00753A60" w:rsidRDefault="00753A60" w:rsidP="00753A60">
      <w:pPr>
        <w:pStyle w:val="CodeSample"/>
        <w:rPr>
          <w:i/>
          <w:lang w:val="en-US"/>
        </w:rPr>
      </w:pPr>
      <w:r w:rsidRPr="00753A60">
        <w:rPr>
          <w:lang w:val="en-US"/>
        </w:rPr>
        <w:t xml:space="preserve">GETINFO(0)            </w:t>
      </w:r>
      <w:r w:rsidRPr="00753A60">
        <w:rPr>
          <w:i/>
          <w:lang w:val="en-US"/>
        </w:rPr>
        <w:t>/* Get the IQ</w:t>
      </w:r>
      <w:r w:rsidR="00E20D44">
        <w:rPr>
          <w:i/>
          <w:lang w:val="en-US"/>
        </w:rPr>
        <w:fldChar w:fldCharType="begin"/>
      </w:r>
      <w:r w:rsidR="00E20D44">
        <w:rPr>
          <w:i/>
          <w:lang w:val="en-US"/>
        </w:rPr>
        <w:instrText xml:space="preserve"> XE "</w:instrText>
      </w:r>
      <w:r w:rsidR="00E20D44" w:rsidRPr="00D84FA7">
        <w:instrText>IQ</w:instrText>
      </w:r>
      <w:r w:rsidR="00E20D44">
        <w:instrText>"</w:instrText>
      </w:r>
      <w:r w:rsidR="00E20D44">
        <w:rPr>
          <w:i/>
          <w:lang w:val="en-US"/>
        </w:rPr>
        <w:instrText xml:space="preserve"> </w:instrText>
      </w:r>
      <w:r w:rsidR="00E20D44">
        <w:rPr>
          <w:i/>
          <w:lang w:val="en-US"/>
        </w:rPr>
        <w:fldChar w:fldCharType="end"/>
      </w:r>
      <w:r w:rsidRPr="00753A60">
        <w:rPr>
          <w:i/>
          <w:lang w:val="en-US"/>
        </w:rPr>
        <w:t xml:space="preserve"> program window id</w:t>
      </w:r>
    </w:p>
    <w:p w:rsidR="002A2CB6" w:rsidRDefault="00753A60" w:rsidP="00753A60">
      <w:pPr>
        <w:pStyle w:val="CodeSample"/>
        <w:rPr>
          <w:i/>
          <w:lang w:val="en-US"/>
        </w:rPr>
      </w:pPr>
      <w:r w:rsidRPr="00753A60">
        <w:rPr>
          <w:lang w:val="en-US"/>
        </w:rPr>
        <w:t xml:space="preserve">GETINFO(2,"va#7");    </w:t>
      </w:r>
      <w:r w:rsidRPr="00753A60">
        <w:rPr>
          <w:i/>
          <w:lang w:val="en-US"/>
        </w:rPr>
        <w:t>/* Get the start x coordinate of va field 7</w:t>
      </w:r>
    </w:p>
    <w:p w:rsidR="002A2CB6" w:rsidRDefault="002A2CB6" w:rsidP="002A2CB6">
      <w:pPr>
        <w:pStyle w:val="Overskrift1"/>
        <w:rPr>
          <w:b w:val="0"/>
          <w:lang w:val="en-US"/>
        </w:rPr>
      </w:pPr>
      <w:bookmarkStart w:id="166" w:name="_Toc118109210"/>
      <w:r>
        <w:rPr>
          <w:lang w:val="en-US"/>
        </w:rPr>
        <w:t xml:space="preserve">8.5. </w:t>
      </w:r>
      <w:r w:rsidRPr="002A2CB6">
        <w:rPr>
          <w:u w:val="single"/>
          <w:lang w:val="en-US"/>
        </w:rPr>
        <w:t>LINE</w:t>
      </w:r>
      <w:r w:rsidRPr="002A2CB6">
        <w:rPr>
          <w:b w:val="0"/>
          <w:lang w:val="en-US"/>
        </w:rPr>
        <w:t xml:space="preserve"> - Retrieve or set the current line number (IQ</w:t>
      </w:r>
      <w:r w:rsidR="00E20D44">
        <w:rPr>
          <w:b w:val="0"/>
          <w:lang w:val="en-US"/>
        </w:rPr>
        <w:fldChar w:fldCharType="begin"/>
      </w:r>
      <w:r w:rsidR="00E20D44">
        <w:rPr>
          <w:b w:val="0"/>
          <w:lang w:val="en-US"/>
        </w:rPr>
        <w:instrText xml:space="preserve"> XE "</w:instrText>
      </w:r>
      <w:r w:rsidR="00E20D44" w:rsidRPr="00D84FA7">
        <w:instrText>IQ</w:instrText>
      </w:r>
      <w:r w:rsidR="00E20D44">
        <w:instrText>"</w:instrText>
      </w:r>
      <w:r w:rsidR="00E20D44">
        <w:rPr>
          <w:b w:val="0"/>
          <w:lang w:val="en-US"/>
        </w:rPr>
        <w:instrText xml:space="preserve"> </w:instrText>
      </w:r>
      <w:r w:rsidR="00E20D44">
        <w:rPr>
          <w:b w:val="0"/>
          <w:lang w:val="en-US"/>
        </w:rPr>
        <w:fldChar w:fldCharType="end"/>
      </w:r>
      <w:r w:rsidRPr="002A2CB6">
        <w:rPr>
          <w:b w:val="0"/>
          <w:lang w:val="en-US"/>
        </w:rPr>
        <w:t>/DM)</w:t>
      </w:r>
      <w:bookmarkEnd w:id="166"/>
    </w:p>
    <w:p w:rsidR="002A2CB6" w:rsidRDefault="002A2CB6" w:rsidP="002A2CB6">
      <w:pPr>
        <w:jc w:val="both"/>
      </w:pPr>
      <w:r>
        <w:t xml:space="preserve">number LINE(number </w:t>
      </w:r>
      <w:r w:rsidRPr="002A2CB6">
        <w:rPr>
          <w:i/>
        </w:rPr>
        <w:t>par1</w:t>
      </w:r>
      <w:r w:rsidRPr="002A2CB6">
        <w:t>)</w:t>
      </w:r>
    </w:p>
    <w:p w:rsidR="002A2CB6" w:rsidRDefault="002A2CB6" w:rsidP="002A2CB6">
      <w:pPr>
        <w:jc w:val="both"/>
        <w:rPr>
          <w:lang w:val="en-US"/>
        </w:rPr>
      </w:pPr>
      <w:r w:rsidRPr="002A2CB6">
        <w:rPr>
          <w:b/>
          <w:lang w:val="en-US"/>
        </w:rPr>
        <w:t>Parameters:</w:t>
      </w:r>
      <w:r w:rsidRPr="002A2CB6">
        <w:rPr>
          <w:lang w:val="en-US"/>
        </w:rPr>
        <w:t xml:space="preserve"> </w:t>
      </w:r>
      <w:r w:rsidRPr="002A2CB6">
        <w:rPr>
          <w:i/>
          <w:lang w:val="en-US"/>
        </w:rPr>
        <w:t>par1</w:t>
      </w:r>
      <w:r w:rsidRPr="002A2CB6">
        <w:rPr>
          <w:lang w:val="en-US"/>
        </w:rPr>
        <w:t xml:space="preserve"> : Type of information to get</w:t>
      </w:r>
    </w:p>
    <w:p w:rsidR="002A2CB6" w:rsidRDefault="002A2CB6" w:rsidP="002A2CB6">
      <w:pPr>
        <w:jc w:val="both"/>
        <w:rPr>
          <w:lang w:val="en-US"/>
        </w:rPr>
      </w:pPr>
      <w:r w:rsidRPr="002A2CB6">
        <w:rPr>
          <w:b/>
          <w:lang w:val="en-US"/>
        </w:rPr>
        <w:t>Description:</w:t>
      </w:r>
      <w:r w:rsidRPr="002A2CB6">
        <w:rPr>
          <w:lang w:val="en-US"/>
        </w:rPr>
        <w:t xml:space="preserve"> The function will retrieve or set the IQ</w:t>
      </w:r>
      <w:r w:rsidR="00E20D44">
        <w:rPr>
          <w:lang w:val="en-US"/>
        </w:rPr>
        <w:fldChar w:fldCharType="begin"/>
      </w:r>
      <w:r w:rsidR="00E20D44">
        <w:rPr>
          <w:lang w:val="en-US"/>
        </w:rPr>
        <w:instrText xml:space="preserve"> XE "</w:instrText>
      </w:r>
      <w:r w:rsidR="00E20D44" w:rsidRPr="00D84FA7">
        <w:instrText>IQ</w:instrText>
      </w:r>
      <w:r w:rsidR="00E20D44">
        <w:instrText>"</w:instrText>
      </w:r>
      <w:r w:rsidR="00E20D44">
        <w:rPr>
          <w:lang w:val="en-US"/>
        </w:rPr>
        <w:instrText xml:space="preserve"> </w:instrText>
      </w:r>
      <w:r w:rsidR="00E20D44">
        <w:rPr>
          <w:lang w:val="en-US"/>
        </w:rPr>
        <w:fldChar w:fldCharType="end"/>
      </w:r>
      <w:r w:rsidRPr="002A2CB6">
        <w:rPr>
          <w:lang w:val="en-US"/>
        </w:rPr>
        <w:t xml:space="preserve">/DM line number. The line number is the counter for lines defined in a program defined as </w:t>
      </w:r>
      <w:r w:rsidRPr="002A2CB6">
        <w:rPr>
          <w:b/>
          <w:lang w:val="en-US"/>
        </w:rPr>
        <w:t>va#1-6l</w:t>
      </w:r>
      <w:r w:rsidRPr="002A2CB6">
        <w:rPr>
          <w:lang w:val="en-US"/>
        </w:rPr>
        <w:t xml:space="preserve"> or </w:t>
      </w:r>
      <w:r w:rsidRPr="002A2CB6">
        <w:rPr>
          <w:b/>
          <w:lang w:val="en-US"/>
        </w:rPr>
        <w:t>le#1-6/va#1-6</w:t>
      </w:r>
      <w:r w:rsidRPr="002A2CB6">
        <w:rPr>
          <w:lang w:val="en-US"/>
        </w:rPr>
        <w:t>.</w:t>
      </w:r>
    </w:p>
    <w:p w:rsidR="002A2CB6" w:rsidRDefault="002A2CB6" w:rsidP="002A2CB6">
      <w:pPr>
        <w:jc w:val="both"/>
        <w:rPr>
          <w:lang w:val="en-US"/>
        </w:rPr>
      </w:pPr>
      <w:r w:rsidRPr="002A2CB6">
        <w:rPr>
          <w:lang w:val="en-US"/>
        </w:rPr>
        <w:t xml:space="preserve">If </w:t>
      </w:r>
      <w:r w:rsidRPr="002A2CB6">
        <w:rPr>
          <w:i/>
          <w:lang w:val="en-US"/>
        </w:rPr>
        <w:t>par1</w:t>
      </w:r>
      <w:r w:rsidRPr="002A2CB6">
        <w:rPr>
          <w:lang w:val="en-US"/>
        </w:rPr>
        <w:t xml:space="preserve"> equals 0 the function returns the line number of the currently active line.</w:t>
      </w:r>
    </w:p>
    <w:p w:rsidR="002A2CB6" w:rsidRDefault="002A2CB6" w:rsidP="002A2CB6">
      <w:pPr>
        <w:jc w:val="both"/>
        <w:rPr>
          <w:b/>
          <w:lang w:val="en-US"/>
        </w:rPr>
      </w:pPr>
      <w:r w:rsidRPr="002A2CB6">
        <w:rPr>
          <w:lang w:val="en-US"/>
        </w:rPr>
        <w:t xml:space="preserve">if </w:t>
      </w:r>
      <w:r w:rsidRPr="002A2CB6">
        <w:rPr>
          <w:i/>
          <w:lang w:val="en-US"/>
        </w:rPr>
        <w:t>par1</w:t>
      </w:r>
      <w:r w:rsidRPr="002A2CB6">
        <w:rPr>
          <w:lang w:val="en-US"/>
        </w:rPr>
        <w:t xml:space="preserve"> equals -1 the function returns the number of lines defined for the programs. If the programs was defined as </w:t>
      </w:r>
      <w:r w:rsidRPr="002A2CB6">
        <w:rPr>
          <w:b/>
          <w:lang w:val="en-US"/>
        </w:rPr>
        <w:t>va#1-6l,t5</w:t>
      </w:r>
      <w:r w:rsidRPr="002A2CB6">
        <w:rPr>
          <w:lang w:val="en-US"/>
        </w:rPr>
        <w:t xml:space="preserve"> the return value would be </w:t>
      </w:r>
      <w:r w:rsidRPr="002A2CB6">
        <w:rPr>
          <w:b/>
          <w:lang w:val="en-US"/>
        </w:rPr>
        <w:t>5</w:t>
      </w:r>
    </w:p>
    <w:p w:rsidR="002A2CB6" w:rsidRDefault="002A2CB6" w:rsidP="002A2CB6">
      <w:pPr>
        <w:jc w:val="both"/>
        <w:rPr>
          <w:lang w:val="en-US"/>
        </w:rPr>
      </w:pPr>
      <w:r w:rsidRPr="002A2CB6">
        <w:rPr>
          <w:lang w:val="en-US"/>
        </w:rPr>
        <w:t xml:space="preserve">if </w:t>
      </w:r>
      <w:r w:rsidRPr="002A2CB6">
        <w:rPr>
          <w:i/>
          <w:lang w:val="en-US"/>
        </w:rPr>
        <w:t>par1</w:t>
      </w:r>
      <w:r w:rsidRPr="002A2CB6">
        <w:rPr>
          <w:lang w:val="en-US"/>
        </w:rPr>
        <w:t xml:space="preserve"> is greater than 0 the function sets the active line to </w:t>
      </w:r>
      <w:r w:rsidRPr="002A2CB6">
        <w:rPr>
          <w:i/>
          <w:lang w:val="en-US"/>
        </w:rPr>
        <w:t>par1</w:t>
      </w:r>
      <w:r w:rsidRPr="002A2CB6">
        <w:rPr>
          <w:lang w:val="en-US"/>
        </w:rPr>
        <w:t>.</w:t>
      </w:r>
    </w:p>
    <w:p w:rsidR="002A2CB6" w:rsidRDefault="002A2CB6" w:rsidP="002A2CB6">
      <w:pPr>
        <w:jc w:val="both"/>
        <w:rPr>
          <w:lang w:val="en-US"/>
        </w:rPr>
      </w:pPr>
      <w:r w:rsidRPr="002A2CB6">
        <w:rPr>
          <w:b/>
          <w:lang w:val="en-US"/>
        </w:rPr>
        <w:t>Returnvalue:</w:t>
      </w:r>
      <w:r w:rsidRPr="002A2CB6">
        <w:rPr>
          <w:lang w:val="en-US"/>
        </w:rPr>
        <w:t xml:space="preserve"> A line number/count or zero if the functions sets the line number.</w:t>
      </w:r>
    </w:p>
    <w:p w:rsidR="002A2CB6" w:rsidRDefault="002A2CB6" w:rsidP="002A2CB6">
      <w:pPr>
        <w:jc w:val="both"/>
        <w:rPr>
          <w:b/>
        </w:rPr>
      </w:pPr>
      <w:r w:rsidRPr="002A2CB6">
        <w:rPr>
          <w:b/>
        </w:rPr>
        <w:t>Example:</w:t>
      </w:r>
    </w:p>
    <w:p w:rsidR="001312D6" w:rsidRDefault="002A2CB6" w:rsidP="002A2CB6">
      <w:pPr>
        <w:pStyle w:val="CodeSample"/>
        <w:rPr>
          <w:i/>
          <w:lang w:val="en-US"/>
        </w:rPr>
      </w:pPr>
      <w:r w:rsidRPr="002A2CB6">
        <w:rPr>
          <w:lang w:val="en-US"/>
        </w:rPr>
        <w:t xml:space="preserve">   #20=LINE() </w:t>
      </w:r>
      <w:r w:rsidRPr="002A2CB6">
        <w:rPr>
          <w:i/>
          <w:lang w:val="en-US"/>
        </w:rPr>
        <w:t xml:space="preserve"> /* Get current active line number</w:t>
      </w:r>
    </w:p>
    <w:p w:rsidR="001312D6" w:rsidRDefault="001312D6" w:rsidP="001312D6">
      <w:pPr>
        <w:pStyle w:val="Overskrift1"/>
        <w:rPr>
          <w:b w:val="0"/>
          <w:lang w:val="en-US"/>
        </w:rPr>
      </w:pPr>
      <w:bookmarkStart w:id="167" w:name="_Toc118109211"/>
      <w:r>
        <w:rPr>
          <w:lang w:val="en-US"/>
        </w:rPr>
        <w:t xml:space="preserve">8.6. </w:t>
      </w:r>
      <w:r w:rsidRPr="001312D6">
        <w:rPr>
          <w:u w:val="single"/>
          <w:lang w:val="en-US"/>
        </w:rPr>
        <w:t>OBJECTGETSTRING</w:t>
      </w:r>
      <w:r w:rsidRPr="001312D6">
        <w:rPr>
          <w:b w:val="0"/>
          <w:lang w:val="en-US"/>
        </w:rPr>
        <w:t>- Get index of an objects selected item (IQ</w:t>
      </w:r>
      <w:r w:rsidR="00E20D44">
        <w:rPr>
          <w:b w:val="0"/>
          <w:lang w:val="en-US"/>
        </w:rPr>
        <w:fldChar w:fldCharType="begin"/>
      </w:r>
      <w:r w:rsidR="00E20D44">
        <w:rPr>
          <w:b w:val="0"/>
          <w:lang w:val="en-US"/>
        </w:rPr>
        <w:instrText xml:space="preserve"> XE "</w:instrText>
      </w:r>
      <w:r w:rsidR="00E20D44" w:rsidRPr="00D84FA7">
        <w:instrText>IQ</w:instrText>
      </w:r>
      <w:r w:rsidR="00E20D44">
        <w:instrText>"</w:instrText>
      </w:r>
      <w:r w:rsidR="00E20D44">
        <w:rPr>
          <w:b w:val="0"/>
          <w:lang w:val="en-US"/>
        </w:rPr>
        <w:instrText xml:space="preserve"> </w:instrText>
      </w:r>
      <w:r w:rsidR="00E20D44">
        <w:rPr>
          <w:b w:val="0"/>
          <w:lang w:val="en-US"/>
        </w:rPr>
        <w:fldChar w:fldCharType="end"/>
      </w:r>
      <w:r w:rsidRPr="001312D6">
        <w:rPr>
          <w:b w:val="0"/>
          <w:lang w:val="en-US"/>
        </w:rPr>
        <w:t>/DM)</w:t>
      </w:r>
      <w:bookmarkEnd w:id="167"/>
    </w:p>
    <w:p w:rsidR="001312D6" w:rsidRDefault="001312D6" w:rsidP="001312D6">
      <w:pPr>
        <w:jc w:val="both"/>
      </w:pPr>
      <w:r>
        <w:t xml:space="preserve">text OBJECTGETSTRING(field </w:t>
      </w:r>
      <w:r w:rsidRPr="001312D6">
        <w:rPr>
          <w:i/>
        </w:rPr>
        <w:t>par1</w:t>
      </w:r>
      <w:r w:rsidRPr="001312D6">
        <w:t>)</w:t>
      </w:r>
    </w:p>
    <w:p w:rsidR="001312D6" w:rsidRDefault="001312D6" w:rsidP="001312D6">
      <w:pPr>
        <w:jc w:val="both"/>
        <w:rPr>
          <w:lang w:val="en-US"/>
        </w:rPr>
      </w:pPr>
      <w:r w:rsidRPr="001312D6">
        <w:rPr>
          <w:b/>
          <w:lang w:val="en-US"/>
        </w:rPr>
        <w:t>Parameters:</w:t>
      </w:r>
      <w:r w:rsidRPr="001312D6">
        <w:rPr>
          <w:lang w:val="en-US"/>
        </w:rPr>
        <w:t xml:space="preserve"> </w:t>
      </w:r>
      <w:r w:rsidRPr="001312D6">
        <w:rPr>
          <w:i/>
          <w:lang w:val="en-US"/>
        </w:rPr>
        <w:t>par1</w:t>
      </w:r>
      <w:r w:rsidRPr="001312D6">
        <w:rPr>
          <w:lang w:val="en-US"/>
        </w:rPr>
        <w:t xml:space="preserve"> : Field on the form, e.g. va#7</w:t>
      </w:r>
    </w:p>
    <w:p w:rsidR="001312D6" w:rsidRDefault="001312D6" w:rsidP="001312D6">
      <w:pPr>
        <w:jc w:val="both"/>
        <w:rPr>
          <w:lang w:val="en-US"/>
        </w:rPr>
      </w:pPr>
      <w:r w:rsidRPr="001312D6">
        <w:rPr>
          <w:b/>
          <w:lang w:val="en-US"/>
        </w:rPr>
        <w:t>Description:</w:t>
      </w:r>
      <w:r w:rsidRPr="001312D6">
        <w:rPr>
          <w:lang w:val="en-US"/>
        </w:rPr>
        <w:t xml:space="preserve"> The function retrieves the normal value of the combobox/listbox field. It returns the value equal to the </w:t>
      </w:r>
      <w:r w:rsidRPr="001312D6">
        <w:rPr>
          <w:i/>
          <w:lang w:val="en-US"/>
        </w:rPr>
        <w:t>par3</w:t>
      </w:r>
      <w:r w:rsidRPr="001312D6">
        <w:rPr>
          <w:lang w:val="en-US"/>
        </w:rPr>
        <w:t xml:space="preserve"> used when calling OBJECTADDSTRING</w:t>
      </w:r>
      <w:r w:rsidR="00E20D44">
        <w:rPr>
          <w:lang w:val="en-US"/>
        </w:rPr>
        <w:fldChar w:fldCharType="begin"/>
      </w:r>
      <w:r w:rsidR="00E20D44">
        <w:rPr>
          <w:lang w:val="en-US"/>
        </w:rPr>
        <w:instrText xml:space="preserve"> XE "</w:instrText>
      </w:r>
      <w:r w:rsidR="00E20D44" w:rsidRPr="00D84FA7">
        <w:instrText>OBJECTADDSTRING</w:instrText>
      </w:r>
      <w:r w:rsidR="00E20D44">
        <w:instrText>"</w:instrText>
      </w:r>
      <w:r w:rsidR="00E20D44">
        <w:rPr>
          <w:lang w:val="en-US"/>
        </w:rPr>
        <w:instrText xml:space="preserve"> </w:instrText>
      </w:r>
      <w:r w:rsidR="00E20D44">
        <w:rPr>
          <w:lang w:val="en-US"/>
        </w:rPr>
        <w:fldChar w:fldCharType="end"/>
      </w:r>
      <w:r w:rsidRPr="001312D6">
        <w:rPr>
          <w:lang w:val="en-US"/>
        </w:rPr>
        <w:t>.</w:t>
      </w:r>
    </w:p>
    <w:p w:rsidR="001312D6" w:rsidRDefault="001312D6" w:rsidP="001312D6">
      <w:pPr>
        <w:jc w:val="both"/>
        <w:rPr>
          <w:lang w:val="en-US"/>
        </w:rPr>
      </w:pPr>
      <w:r w:rsidRPr="001312D6">
        <w:rPr>
          <w:lang w:val="en-US"/>
        </w:rPr>
        <w:t>The use of this function will normally be by click on the combo/listbox field.</w:t>
      </w:r>
    </w:p>
    <w:p w:rsidR="001312D6" w:rsidRDefault="001312D6" w:rsidP="001312D6">
      <w:pPr>
        <w:jc w:val="both"/>
        <w:rPr>
          <w:lang w:val="en-US"/>
        </w:rPr>
      </w:pPr>
      <w:r w:rsidRPr="001312D6">
        <w:rPr>
          <w:b/>
          <w:lang w:val="en-US"/>
        </w:rPr>
        <w:t>Returnvalue:</w:t>
      </w:r>
      <w:r w:rsidRPr="001312D6">
        <w:rPr>
          <w:lang w:val="en-US"/>
        </w:rPr>
        <w:t xml:space="preserve"> The normal (index) value of the current selected item.</w:t>
      </w:r>
    </w:p>
    <w:p w:rsidR="001312D6" w:rsidRDefault="001312D6" w:rsidP="001312D6">
      <w:pPr>
        <w:jc w:val="both"/>
        <w:rPr>
          <w:u w:val="single"/>
        </w:rPr>
      </w:pPr>
      <w:r w:rsidRPr="001312D6">
        <w:rPr>
          <w:b/>
        </w:rPr>
        <w:t>See also:</w:t>
      </w:r>
      <w:r w:rsidRPr="001312D6">
        <w:t xml:space="preserve"> </w:t>
      </w:r>
      <w:r w:rsidRPr="001312D6">
        <w:rPr>
          <w:u w:val="single"/>
        </w:rPr>
        <w:t>OBJECTADDSTRING</w:t>
      </w:r>
      <w:r w:rsidR="00E20D44">
        <w:rPr>
          <w:u w:val="single"/>
        </w:rPr>
        <w:fldChar w:fldCharType="begin"/>
      </w:r>
      <w:r w:rsidR="00E20D44">
        <w:rPr>
          <w:u w:val="single"/>
        </w:rPr>
        <w:instrText xml:space="preserve"> XE "</w:instrText>
      </w:r>
      <w:r w:rsidR="00E20D44" w:rsidRPr="00D84FA7">
        <w:instrText>OBJECTADDSTRING</w:instrText>
      </w:r>
      <w:r w:rsidR="00E20D44">
        <w:instrText>"</w:instrText>
      </w:r>
      <w:r w:rsidR="00E20D44">
        <w:rPr>
          <w:u w:val="single"/>
        </w:rPr>
        <w:instrText xml:space="preserve"> </w:instrText>
      </w:r>
      <w:r w:rsidR="00E20D44">
        <w:rPr>
          <w:u w:val="single"/>
        </w:rPr>
        <w:fldChar w:fldCharType="end"/>
      </w:r>
    </w:p>
    <w:p w:rsidR="001312D6" w:rsidRDefault="001312D6" w:rsidP="001312D6">
      <w:pPr>
        <w:jc w:val="both"/>
        <w:rPr>
          <w:b/>
        </w:rPr>
      </w:pPr>
      <w:r w:rsidRPr="001312D6">
        <w:rPr>
          <w:b/>
        </w:rPr>
        <w:t>Example:</w:t>
      </w:r>
    </w:p>
    <w:p w:rsidR="00A324FB" w:rsidRDefault="001312D6" w:rsidP="001312D6">
      <w:pPr>
        <w:pStyle w:val="CodeSample"/>
        <w:rPr>
          <w:i/>
          <w:lang w:val="en-US"/>
        </w:rPr>
      </w:pPr>
      <w:r w:rsidRPr="001312D6">
        <w:rPr>
          <w:lang w:val="en-US"/>
        </w:rPr>
        <w:t xml:space="preserve">   #20=OBJECTGETSTRING("va#6") </w:t>
      </w:r>
      <w:r w:rsidRPr="001312D6">
        <w:rPr>
          <w:i/>
          <w:lang w:val="en-US"/>
        </w:rPr>
        <w:t xml:space="preserve"> /* Get current selected supplier number</w:t>
      </w:r>
    </w:p>
    <w:p w:rsidR="00A324FB" w:rsidRDefault="00A324FB" w:rsidP="00A324FB">
      <w:pPr>
        <w:pStyle w:val="Overskrift1"/>
        <w:rPr>
          <w:b w:val="0"/>
          <w:lang w:val="en-US"/>
        </w:rPr>
      </w:pPr>
      <w:bookmarkStart w:id="168" w:name="_Toc118109212"/>
      <w:r>
        <w:rPr>
          <w:lang w:val="en-US"/>
        </w:rPr>
        <w:t xml:space="preserve">8.7. </w:t>
      </w:r>
      <w:r w:rsidRPr="00A324FB">
        <w:rPr>
          <w:u w:val="single"/>
          <w:lang w:val="en-US"/>
        </w:rPr>
        <w:t>PRINT</w:t>
      </w:r>
      <w:r w:rsidR="00E20D44">
        <w:rPr>
          <w:u w:val="single"/>
          <w:lang w:val="en-US"/>
        </w:rPr>
        <w:fldChar w:fldCharType="begin"/>
      </w:r>
      <w:r w:rsidR="00E20D44">
        <w:rPr>
          <w:u w:val="single"/>
          <w:lang w:val="en-US"/>
        </w:rPr>
        <w:instrText xml:space="preserve"> XE "</w:instrText>
      </w:r>
      <w:r w:rsidR="00E20D44" w:rsidRPr="00D84FA7">
        <w:instrText>PRINT</w:instrText>
      </w:r>
      <w:r w:rsidR="00E20D44">
        <w:instrText>"</w:instrText>
      </w:r>
      <w:r w:rsidR="00E20D44">
        <w:rPr>
          <w:u w:val="single"/>
          <w:lang w:val="en-US"/>
        </w:rPr>
        <w:instrText xml:space="preserve"> </w:instrText>
      </w:r>
      <w:r w:rsidR="00E20D44">
        <w:rPr>
          <w:u w:val="single"/>
          <w:lang w:val="en-US"/>
        </w:rPr>
        <w:fldChar w:fldCharType="end"/>
      </w:r>
      <w:r w:rsidRPr="00A324FB">
        <w:rPr>
          <w:u w:val="single"/>
          <w:lang w:val="en-US"/>
        </w:rPr>
        <w:t>(LAB=</w:t>
      </w:r>
      <w:r w:rsidRPr="00A324FB">
        <w:rPr>
          <w:b w:val="0"/>
          <w:lang w:val="en-US"/>
        </w:rPr>
        <w:t xml:space="preserve"> - Label function (RAP)</w:t>
      </w:r>
      <w:bookmarkEnd w:id="168"/>
    </w:p>
    <w:p w:rsidR="00A324FB" w:rsidRDefault="00A324FB" w:rsidP="00A324FB">
      <w:pPr>
        <w:jc w:val="both"/>
        <w:rPr>
          <w:lang w:val="en-US"/>
        </w:rPr>
      </w:pPr>
      <w:r w:rsidRPr="00A324FB">
        <w:rPr>
          <w:lang w:val="en-US"/>
        </w:rPr>
        <w:t>PRINT</w:t>
      </w:r>
      <w:r w:rsidR="00E20D44">
        <w:rPr>
          <w:lang w:val="en-US"/>
        </w:rPr>
        <w:fldChar w:fldCharType="begin"/>
      </w:r>
      <w:r w:rsidR="00E20D44">
        <w:rPr>
          <w:lang w:val="en-US"/>
        </w:rPr>
        <w:instrText xml:space="preserve"> XE "</w:instrText>
      </w:r>
      <w:r w:rsidR="00E20D44" w:rsidRPr="00D84FA7">
        <w:instrText>PRINT</w:instrText>
      </w:r>
      <w:r w:rsidR="00E20D44">
        <w:instrText>"</w:instrText>
      </w:r>
      <w:r w:rsidR="00E20D44">
        <w:rPr>
          <w:lang w:val="en-US"/>
        </w:rPr>
        <w:instrText xml:space="preserve"> </w:instrText>
      </w:r>
      <w:r w:rsidR="00E20D44">
        <w:rPr>
          <w:lang w:val="en-US"/>
        </w:rPr>
        <w:fldChar w:fldCharType="end"/>
      </w:r>
      <w:r w:rsidRPr="00A324FB">
        <w:rPr>
          <w:lang w:val="en-US"/>
        </w:rPr>
        <w:t xml:space="preserve">(LAB=Text </w:t>
      </w:r>
      <w:r w:rsidRPr="00A324FB">
        <w:rPr>
          <w:i/>
          <w:lang w:val="en-US"/>
        </w:rPr>
        <w:t>par1</w:t>
      </w:r>
      <w:r w:rsidRPr="00A324FB">
        <w:rPr>
          <w:lang w:val="en-US"/>
        </w:rPr>
        <w:t xml:space="preserve">, Text </w:t>
      </w:r>
      <w:r w:rsidRPr="00A324FB">
        <w:rPr>
          <w:i/>
          <w:lang w:val="en-US"/>
        </w:rPr>
        <w:t>par2</w:t>
      </w:r>
      <w:r w:rsidRPr="00A324FB">
        <w:rPr>
          <w:lang w:val="en-US"/>
        </w:rPr>
        <w:t xml:space="preserve">, Text </w:t>
      </w:r>
      <w:r w:rsidRPr="00A324FB">
        <w:rPr>
          <w:i/>
          <w:lang w:val="en-US"/>
        </w:rPr>
        <w:t>par3</w:t>
      </w:r>
      <w:r w:rsidRPr="00A324FB">
        <w:rPr>
          <w:lang w:val="en-US"/>
        </w:rPr>
        <w:t xml:space="preserve">, Text </w:t>
      </w:r>
      <w:r w:rsidRPr="00A324FB">
        <w:rPr>
          <w:i/>
          <w:lang w:val="en-US"/>
        </w:rPr>
        <w:t>par4</w:t>
      </w:r>
      <w:r w:rsidRPr="00A324FB">
        <w:rPr>
          <w:lang w:val="en-US"/>
        </w:rPr>
        <w:t xml:space="preserve">, Text </w:t>
      </w:r>
      <w:r w:rsidRPr="00A324FB">
        <w:rPr>
          <w:i/>
          <w:lang w:val="en-US"/>
        </w:rPr>
        <w:t>par5</w:t>
      </w:r>
      <w:r w:rsidRPr="00A324FB">
        <w:rPr>
          <w:lang w:val="en-US"/>
        </w:rPr>
        <w:t xml:space="preserve">, Text </w:t>
      </w:r>
      <w:r w:rsidRPr="00A324FB">
        <w:rPr>
          <w:i/>
          <w:lang w:val="en-US"/>
        </w:rPr>
        <w:t>par6</w:t>
      </w:r>
      <w:r w:rsidRPr="00A324FB">
        <w:rPr>
          <w:lang w:val="en-US"/>
        </w:rPr>
        <w:t>)</w:t>
      </w:r>
    </w:p>
    <w:p w:rsidR="00A324FB" w:rsidRDefault="00A324FB" w:rsidP="00A324FB"/>
    <w:p w:rsidR="00A324FB" w:rsidRDefault="00A324FB" w:rsidP="00A324FB"/>
    <w:p w:rsidR="00A324FB" w:rsidRDefault="00A324FB" w:rsidP="00A324FB"/>
    <w:p w:rsidR="00A324FB" w:rsidRDefault="00A324FB" w:rsidP="00A324FB"/>
    <w:p w:rsidR="00A324FB" w:rsidRDefault="00A324FB" w:rsidP="00A324FB"/>
    <w:p w:rsidR="00A324FB" w:rsidRDefault="00A324FB" w:rsidP="00A324FB"/>
    <w:p w:rsidR="00A324FB" w:rsidRDefault="00A324FB" w:rsidP="00A324FB"/>
    <w:p w:rsidR="00A324FB" w:rsidRDefault="00A324FB" w:rsidP="00A324FB"/>
    <w:p w:rsidR="00A324FB" w:rsidRDefault="00A324FB" w:rsidP="00A324FB"/>
    <w:p w:rsidR="00A324FB" w:rsidRDefault="00A324FB" w:rsidP="00A324FB">
      <w:pPr>
        <w:jc w:val="both"/>
      </w:pPr>
      <w:r w:rsidRPr="00A324FB">
        <w:rPr>
          <w:i/>
        </w:rPr>
        <w:t>par6</w:t>
      </w:r>
      <w:r w:rsidRPr="00A324FB">
        <w:t xml:space="preserve"> : Copies</w:t>
      </w:r>
    </w:p>
    <w:p w:rsidR="00A324FB" w:rsidRDefault="00A324FB" w:rsidP="00A324FB">
      <w:pPr>
        <w:jc w:val="both"/>
        <w:rPr>
          <w:lang w:val="en-US"/>
        </w:rPr>
      </w:pPr>
      <w:r w:rsidRPr="00A324FB">
        <w:rPr>
          <w:b/>
          <w:lang w:val="en-US"/>
        </w:rPr>
        <w:t>Description:</w:t>
      </w:r>
      <w:r w:rsidRPr="00A324FB">
        <w:rPr>
          <w:lang w:val="en-US"/>
        </w:rPr>
        <w:t xml:space="preserve"> The width and height of any label on the sheet can be given in centimetres or inches by using the following syntax:</w:t>
      </w:r>
    </w:p>
    <w:p w:rsidR="00A324FB" w:rsidRDefault="00A324FB" w:rsidP="00A324FB">
      <w:pPr>
        <w:pStyle w:val="CodeSample"/>
      </w:pPr>
      <w:r>
        <w:t xml:space="preserve">    7cm equals 7 centimetres</w:t>
      </w:r>
    </w:p>
    <w:p w:rsidR="00A324FB" w:rsidRDefault="00A324FB" w:rsidP="00A324FB">
      <w:pPr>
        <w:pStyle w:val="CodeSample"/>
      </w:pPr>
      <w:r>
        <w:t xml:space="preserve">    2in equals 2 inches</w:t>
      </w:r>
    </w:p>
    <w:p w:rsidR="00A324FB" w:rsidRDefault="00A324FB" w:rsidP="00A324FB">
      <w:pPr>
        <w:jc w:val="both"/>
      </w:pPr>
      <w:r w:rsidRPr="00A324FB">
        <w:rPr>
          <w:lang w:val="en-US"/>
        </w:rPr>
        <w:t xml:space="preserve">The below sample produces labels printed from left to right on a label sheet with 21 labels, 3 on each row, 7 rows, where each label has the width/height of 7 centimetres. </w:t>
      </w:r>
      <w:r>
        <w:t>Each label is printed in 2 copies.</w:t>
      </w:r>
    </w:p>
    <w:p w:rsidR="00A324FB" w:rsidRDefault="00A324FB" w:rsidP="00A324FB">
      <w:pPr>
        <w:jc w:val="both"/>
      </w:pPr>
      <w:r w:rsidRPr="00A324FB">
        <w:rPr>
          <w:b/>
        </w:rPr>
        <w:t>Returnvalue:</w:t>
      </w:r>
      <w:r w:rsidRPr="00A324FB">
        <w:t xml:space="preserve"> None.</w:t>
      </w:r>
    </w:p>
    <w:p w:rsidR="00A324FB" w:rsidRDefault="00A324FB" w:rsidP="00A324FB">
      <w:pPr>
        <w:jc w:val="both"/>
        <w:rPr>
          <w:u w:val="single"/>
        </w:rPr>
      </w:pPr>
      <w:r w:rsidRPr="00A324FB">
        <w:rPr>
          <w:b/>
        </w:rPr>
        <w:t>See also:</w:t>
      </w:r>
      <w:r w:rsidRPr="00A324FB">
        <w:t xml:space="preserve"> </w:t>
      </w:r>
      <w:r w:rsidRPr="00A324FB">
        <w:rPr>
          <w:u w:val="single"/>
        </w:rPr>
        <w:t>PRINT</w:t>
      </w:r>
      <w:r w:rsidR="00E20D44">
        <w:rPr>
          <w:u w:val="single"/>
        </w:rPr>
        <w:fldChar w:fldCharType="begin"/>
      </w:r>
      <w:r w:rsidR="00E20D44">
        <w:rPr>
          <w:u w:val="single"/>
        </w:rPr>
        <w:instrText xml:space="preserve"> XE "</w:instrText>
      </w:r>
      <w:r w:rsidR="00E20D44" w:rsidRPr="00D84FA7">
        <w:instrText>PRINT</w:instrText>
      </w:r>
      <w:r w:rsidR="00E20D44">
        <w:instrText>"</w:instrText>
      </w:r>
      <w:r w:rsidR="00E20D44">
        <w:rPr>
          <w:u w:val="single"/>
        </w:rPr>
        <w:instrText xml:space="preserve"> </w:instrText>
      </w:r>
      <w:r w:rsidR="00E20D44">
        <w:rPr>
          <w:u w:val="single"/>
        </w:rPr>
        <w:fldChar w:fldCharType="end"/>
      </w:r>
    </w:p>
    <w:p w:rsidR="00A324FB" w:rsidRDefault="00A324FB" w:rsidP="00A324FB">
      <w:pPr>
        <w:jc w:val="both"/>
        <w:rPr>
          <w:b/>
        </w:rPr>
      </w:pPr>
      <w:r w:rsidRPr="00A324FB">
        <w:rPr>
          <w:b/>
        </w:rPr>
        <w:t>Example:</w:t>
      </w:r>
    </w:p>
    <w:p w:rsidR="00A324FB" w:rsidRDefault="00A324FB" w:rsidP="00A324FB">
      <w:pPr>
        <w:pStyle w:val="CodeSample"/>
      </w:pPr>
      <w:r>
        <w:t>FIRST</w:t>
      </w:r>
    </w:p>
    <w:p w:rsidR="00A324FB" w:rsidRDefault="00A324FB" w:rsidP="00A324FB">
      <w:pPr>
        <w:pStyle w:val="CodeSample"/>
        <w:rPr>
          <w:i/>
          <w:lang w:val="en-US"/>
        </w:rPr>
      </w:pPr>
      <w:r w:rsidRPr="00A324FB">
        <w:rPr>
          <w:lang w:val="en-US"/>
        </w:rPr>
        <w:t>PRINT</w:t>
      </w:r>
      <w:r w:rsidR="00E20D44">
        <w:rPr>
          <w:lang w:val="en-US"/>
        </w:rPr>
        <w:fldChar w:fldCharType="begin"/>
      </w:r>
      <w:r w:rsidR="00E20D44">
        <w:rPr>
          <w:lang w:val="en-US"/>
        </w:rPr>
        <w:instrText xml:space="preserve"> XE "</w:instrText>
      </w:r>
      <w:r w:rsidR="00E20D44" w:rsidRPr="00D84FA7">
        <w:instrText>PRINT</w:instrText>
      </w:r>
      <w:r w:rsidR="00E20D44">
        <w:instrText>"</w:instrText>
      </w:r>
      <w:r w:rsidR="00E20D44">
        <w:rPr>
          <w:lang w:val="en-US"/>
        </w:rPr>
        <w:instrText xml:space="preserve"> </w:instrText>
      </w:r>
      <w:r w:rsidR="00E20D44">
        <w:rPr>
          <w:lang w:val="en-US"/>
        </w:rPr>
        <w:fldChar w:fldCharType="end"/>
      </w:r>
      <w:r w:rsidRPr="00A324FB">
        <w:rPr>
          <w:lang w:val="en-US"/>
        </w:rPr>
        <w:t xml:space="preserve">(LAB=1,3,7,7cm,7cm,2) </w:t>
      </w:r>
      <w:r w:rsidRPr="00A324FB">
        <w:rPr>
          <w:i/>
          <w:lang w:val="en-US"/>
        </w:rPr>
        <w:t>/* Define label print</w:t>
      </w:r>
    </w:p>
    <w:p w:rsidR="00882F16" w:rsidRDefault="00A324FB" w:rsidP="00A324FB">
      <w:pPr>
        <w:pStyle w:val="CodeSample"/>
      </w:pPr>
      <w:r>
        <w:t>NORMAL</w:t>
      </w:r>
    </w:p>
    <w:p w:rsidR="00882F16" w:rsidRDefault="00882F16" w:rsidP="00882F16">
      <w:pPr>
        <w:pStyle w:val="Overskrift1"/>
        <w:rPr>
          <w:b w:val="0"/>
          <w:lang w:val="en-US"/>
        </w:rPr>
      </w:pPr>
      <w:bookmarkStart w:id="169" w:name="_Toc118109213"/>
      <w:r w:rsidRPr="00882F16">
        <w:rPr>
          <w:lang w:val="en-US"/>
        </w:rPr>
        <w:t xml:space="preserve">8.8. </w:t>
      </w:r>
      <w:r w:rsidRPr="00882F16">
        <w:rPr>
          <w:u w:val="single"/>
          <w:lang w:val="en-US"/>
        </w:rPr>
        <w:t>SCRPRT</w:t>
      </w:r>
      <w:r w:rsidRPr="00882F16">
        <w:rPr>
          <w:b w:val="0"/>
          <w:lang w:val="en-US"/>
        </w:rPr>
        <w:t xml:space="preserve"> - Recall screen print (IQ</w:t>
      </w:r>
      <w:r w:rsidR="00E20D44">
        <w:rPr>
          <w:b w:val="0"/>
          <w:lang w:val="en-US"/>
        </w:rPr>
        <w:fldChar w:fldCharType="begin"/>
      </w:r>
      <w:r w:rsidR="00E20D44">
        <w:rPr>
          <w:b w:val="0"/>
          <w:lang w:val="en-US"/>
        </w:rPr>
        <w:instrText xml:space="preserve"> XE "</w:instrText>
      </w:r>
      <w:r w:rsidR="00E20D44" w:rsidRPr="00D84FA7">
        <w:instrText>IQ</w:instrText>
      </w:r>
      <w:r w:rsidR="00E20D44">
        <w:instrText>"</w:instrText>
      </w:r>
      <w:r w:rsidR="00E20D44">
        <w:rPr>
          <w:b w:val="0"/>
          <w:lang w:val="en-US"/>
        </w:rPr>
        <w:instrText xml:space="preserve"> </w:instrText>
      </w:r>
      <w:r w:rsidR="00E20D44">
        <w:rPr>
          <w:b w:val="0"/>
          <w:lang w:val="en-US"/>
        </w:rPr>
        <w:fldChar w:fldCharType="end"/>
      </w:r>
      <w:r w:rsidRPr="00882F16">
        <w:rPr>
          <w:b w:val="0"/>
          <w:lang w:val="en-US"/>
        </w:rPr>
        <w:t>)</w:t>
      </w:r>
      <w:bookmarkEnd w:id="169"/>
    </w:p>
    <w:p w:rsidR="00882F16" w:rsidRDefault="00882F16" w:rsidP="00882F16">
      <w:pPr>
        <w:jc w:val="both"/>
      </w:pPr>
      <w:r>
        <w:t xml:space="preserve">SCRPRT(Filename </w:t>
      </w:r>
      <w:r w:rsidRPr="00882F16">
        <w:rPr>
          <w:i/>
        </w:rPr>
        <w:t>par1</w:t>
      </w:r>
      <w:r w:rsidRPr="00882F16">
        <w:t>)</w:t>
      </w:r>
    </w:p>
    <w:p w:rsidR="00882F16" w:rsidRDefault="00882F16" w:rsidP="00882F16">
      <w:pPr>
        <w:jc w:val="both"/>
        <w:rPr>
          <w:lang w:val="en-US"/>
        </w:rPr>
      </w:pPr>
      <w:r w:rsidRPr="00882F16">
        <w:rPr>
          <w:b/>
          <w:lang w:val="en-US"/>
        </w:rPr>
        <w:t>Parameters:</w:t>
      </w:r>
      <w:r w:rsidRPr="00882F16">
        <w:rPr>
          <w:lang w:val="en-US"/>
        </w:rPr>
        <w:t xml:space="preserve"> </w:t>
      </w:r>
      <w:r w:rsidRPr="00882F16">
        <w:rPr>
          <w:i/>
          <w:lang w:val="en-US"/>
        </w:rPr>
        <w:t>Par1</w:t>
      </w:r>
      <w:r w:rsidRPr="00882F16">
        <w:rPr>
          <w:lang w:val="en-US"/>
        </w:rPr>
        <w:t>: Filename to show using the screen printer</w:t>
      </w:r>
    </w:p>
    <w:p w:rsidR="00882F16" w:rsidRDefault="00882F16" w:rsidP="00882F16">
      <w:pPr>
        <w:jc w:val="both"/>
        <w:rPr>
          <w:lang w:val="en-US"/>
        </w:rPr>
      </w:pPr>
      <w:r w:rsidRPr="00882F16">
        <w:rPr>
          <w:b/>
          <w:lang w:val="en-US"/>
        </w:rPr>
        <w:t>Description:</w:t>
      </w:r>
      <w:r w:rsidRPr="00882F16">
        <w:rPr>
          <w:lang w:val="en-US"/>
        </w:rPr>
        <w:t xml:space="preserve"> SCRPRT("filename") calls up the screen printer with the saved print from filename. This may for example be used in IQ</w:t>
      </w:r>
      <w:r w:rsidR="00E20D44">
        <w:rPr>
          <w:lang w:val="en-US"/>
        </w:rPr>
        <w:fldChar w:fldCharType="begin"/>
      </w:r>
      <w:r w:rsidR="00E20D44">
        <w:rPr>
          <w:lang w:val="en-US"/>
        </w:rPr>
        <w:instrText xml:space="preserve"> XE "</w:instrText>
      </w:r>
      <w:r w:rsidR="00E20D44" w:rsidRPr="00D84FA7">
        <w:instrText>IQ</w:instrText>
      </w:r>
      <w:r w:rsidR="00E20D44">
        <w:instrText>"</w:instrText>
      </w:r>
      <w:r w:rsidR="00E20D44">
        <w:rPr>
          <w:lang w:val="en-US"/>
        </w:rPr>
        <w:instrText xml:space="preserve"> </w:instrText>
      </w:r>
      <w:r w:rsidR="00E20D44">
        <w:rPr>
          <w:lang w:val="en-US"/>
        </w:rPr>
        <w:fldChar w:fldCharType="end"/>
      </w:r>
      <w:r w:rsidRPr="00882F16">
        <w:rPr>
          <w:lang w:val="en-US"/>
        </w:rPr>
        <w:t xml:space="preserve"> by click on a field.</w:t>
      </w:r>
    </w:p>
    <w:p w:rsidR="00882F16" w:rsidRDefault="00882F16" w:rsidP="00882F16">
      <w:pPr>
        <w:jc w:val="both"/>
      </w:pPr>
      <w:r w:rsidRPr="00882F16">
        <w:rPr>
          <w:b/>
        </w:rPr>
        <w:t>Returnvalue:</w:t>
      </w:r>
      <w:r w:rsidRPr="00882F16">
        <w:t xml:space="preserve"> None.</w:t>
      </w:r>
    </w:p>
    <w:p w:rsidR="00882F16" w:rsidRDefault="00882F16" w:rsidP="00882F16">
      <w:pPr>
        <w:jc w:val="both"/>
        <w:rPr>
          <w:u w:val="single"/>
        </w:rPr>
      </w:pPr>
      <w:r w:rsidRPr="00882F16">
        <w:rPr>
          <w:b/>
        </w:rPr>
        <w:t>See also:</w:t>
      </w:r>
      <w:r w:rsidRPr="00882F16">
        <w:t xml:space="preserve"> </w:t>
      </w:r>
      <w:r w:rsidRPr="00882F16">
        <w:rPr>
          <w:u w:val="single"/>
        </w:rPr>
        <w:t>PRINT</w:t>
      </w:r>
      <w:r w:rsidR="00E20D44">
        <w:rPr>
          <w:u w:val="single"/>
        </w:rPr>
        <w:fldChar w:fldCharType="begin"/>
      </w:r>
      <w:r w:rsidR="00E20D44">
        <w:rPr>
          <w:u w:val="single"/>
        </w:rPr>
        <w:instrText xml:space="preserve"> XE "</w:instrText>
      </w:r>
      <w:r w:rsidR="00E20D44" w:rsidRPr="00D84FA7">
        <w:instrText>PRINT</w:instrText>
      </w:r>
      <w:r w:rsidR="00E20D44">
        <w:instrText>"</w:instrText>
      </w:r>
      <w:r w:rsidR="00E20D44">
        <w:rPr>
          <w:u w:val="single"/>
        </w:rPr>
        <w:instrText xml:space="preserve"> </w:instrText>
      </w:r>
      <w:r w:rsidR="00E20D44">
        <w:rPr>
          <w:u w:val="single"/>
        </w:rPr>
        <w:fldChar w:fldCharType="end"/>
      </w:r>
    </w:p>
    <w:p w:rsidR="00882F16" w:rsidRDefault="00882F16" w:rsidP="00882F16">
      <w:pPr>
        <w:jc w:val="both"/>
        <w:rPr>
          <w:b/>
        </w:rPr>
      </w:pPr>
      <w:r w:rsidRPr="00882F16">
        <w:rPr>
          <w:b/>
        </w:rPr>
        <w:t>Example:</w:t>
      </w:r>
    </w:p>
    <w:p w:rsidR="00846B5F" w:rsidRDefault="00882F16" w:rsidP="00882F16">
      <w:pPr>
        <w:pStyle w:val="CodeSample"/>
        <w:rPr>
          <w:lang w:val="en-US"/>
        </w:rPr>
      </w:pPr>
      <w:r w:rsidRPr="00882F16">
        <w:rPr>
          <w:lang w:val="en-US"/>
        </w:rPr>
        <w:t>SCRPRT("c:/w/ab.cde")     /* Show this file using the screen printer</w:t>
      </w:r>
    </w:p>
    <w:p w:rsidR="00846B5F" w:rsidRDefault="00846B5F" w:rsidP="00846B5F">
      <w:pPr>
        <w:pStyle w:val="Overskrift1"/>
        <w:rPr>
          <w:b w:val="0"/>
          <w:lang w:val="en-US"/>
        </w:rPr>
      </w:pPr>
      <w:bookmarkStart w:id="170" w:name="_Toc118109214"/>
      <w:r>
        <w:rPr>
          <w:lang w:val="en-US"/>
        </w:rPr>
        <w:t xml:space="preserve">8.9. </w:t>
      </w:r>
      <w:r w:rsidRPr="00846B5F">
        <w:rPr>
          <w:u w:val="single"/>
          <w:lang w:val="en-US"/>
        </w:rPr>
        <w:t>SHOW</w:t>
      </w:r>
      <w:r w:rsidRPr="00846B5F">
        <w:rPr>
          <w:b w:val="0"/>
          <w:lang w:val="en-US"/>
        </w:rPr>
        <w:t>- Enable/Disable/Show/Hide a field (IQ</w:t>
      </w:r>
      <w:r w:rsidR="00E20D44">
        <w:rPr>
          <w:b w:val="0"/>
          <w:lang w:val="en-US"/>
        </w:rPr>
        <w:fldChar w:fldCharType="begin"/>
      </w:r>
      <w:r w:rsidR="00E20D44">
        <w:rPr>
          <w:b w:val="0"/>
          <w:lang w:val="en-US"/>
        </w:rPr>
        <w:instrText xml:space="preserve"> XE "</w:instrText>
      </w:r>
      <w:r w:rsidR="00E20D44" w:rsidRPr="00D84FA7">
        <w:instrText>IQ</w:instrText>
      </w:r>
      <w:r w:rsidR="00E20D44">
        <w:instrText>"</w:instrText>
      </w:r>
      <w:r w:rsidR="00E20D44">
        <w:rPr>
          <w:b w:val="0"/>
          <w:lang w:val="en-US"/>
        </w:rPr>
        <w:instrText xml:space="preserve"> </w:instrText>
      </w:r>
      <w:r w:rsidR="00E20D44">
        <w:rPr>
          <w:b w:val="0"/>
          <w:lang w:val="en-US"/>
        </w:rPr>
        <w:fldChar w:fldCharType="end"/>
      </w:r>
      <w:r w:rsidRPr="00846B5F">
        <w:rPr>
          <w:b w:val="0"/>
          <w:lang w:val="en-US"/>
        </w:rPr>
        <w:t>/DM)</w:t>
      </w:r>
      <w:bookmarkEnd w:id="170"/>
    </w:p>
    <w:p w:rsidR="00846B5F" w:rsidRDefault="00846B5F" w:rsidP="00846B5F">
      <w:pPr>
        <w:jc w:val="both"/>
        <w:rPr>
          <w:lang w:val="en-US"/>
        </w:rPr>
      </w:pPr>
      <w:r w:rsidRPr="00846B5F">
        <w:rPr>
          <w:lang w:val="en-US"/>
        </w:rPr>
        <w:t xml:space="preserve">number SHOW(field </w:t>
      </w:r>
      <w:r w:rsidRPr="00846B5F">
        <w:rPr>
          <w:i/>
          <w:lang w:val="en-US"/>
        </w:rPr>
        <w:t>par1</w:t>
      </w:r>
      <w:r w:rsidRPr="00846B5F">
        <w:rPr>
          <w:lang w:val="en-US"/>
        </w:rPr>
        <w:t xml:space="preserve">, number </w:t>
      </w:r>
      <w:r w:rsidRPr="00846B5F">
        <w:rPr>
          <w:i/>
          <w:lang w:val="en-US"/>
        </w:rPr>
        <w:t>par2</w:t>
      </w:r>
      <w:r w:rsidRPr="00846B5F">
        <w:rPr>
          <w:lang w:val="en-US"/>
        </w:rPr>
        <w:t>)</w:t>
      </w:r>
    </w:p>
    <w:p w:rsidR="00846B5F" w:rsidRDefault="00846B5F" w:rsidP="00846B5F"/>
    <w:p w:rsidR="00846B5F" w:rsidRDefault="00846B5F" w:rsidP="00846B5F"/>
    <w:p w:rsidR="00846B5F" w:rsidRDefault="00846B5F" w:rsidP="00846B5F"/>
    <w:p w:rsidR="00846B5F" w:rsidRDefault="00846B5F" w:rsidP="00846B5F"/>
    <w:p w:rsidR="00846B5F" w:rsidRDefault="00846B5F" w:rsidP="00846B5F"/>
    <w:p w:rsidR="00846B5F" w:rsidRDefault="00846B5F" w:rsidP="00846B5F"/>
    <w:p w:rsidR="00846B5F" w:rsidRDefault="00846B5F" w:rsidP="00846B5F">
      <w:pPr>
        <w:jc w:val="both"/>
      </w:pPr>
      <w:r>
        <w:t>3 = Hide field</w:t>
      </w:r>
    </w:p>
    <w:p w:rsidR="00846B5F" w:rsidRDefault="00846B5F" w:rsidP="00846B5F">
      <w:pPr>
        <w:jc w:val="both"/>
        <w:rPr>
          <w:lang w:val="en-US"/>
        </w:rPr>
      </w:pPr>
      <w:r w:rsidRPr="00846B5F">
        <w:rPr>
          <w:b/>
          <w:lang w:val="en-US"/>
        </w:rPr>
        <w:t>Description:</w:t>
      </w:r>
      <w:r w:rsidRPr="00846B5F">
        <w:rPr>
          <w:lang w:val="en-US"/>
        </w:rPr>
        <w:t xml:space="preserve"> This function allows you to enable/disable a field or show/hide a field.</w:t>
      </w:r>
    </w:p>
    <w:p w:rsidR="00846B5F" w:rsidRDefault="00846B5F" w:rsidP="00846B5F">
      <w:pPr>
        <w:jc w:val="both"/>
      </w:pPr>
      <w:r w:rsidRPr="00846B5F">
        <w:rPr>
          <w:b/>
        </w:rPr>
        <w:t>Returnvalue:</w:t>
      </w:r>
      <w:r w:rsidRPr="00846B5F">
        <w:t xml:space="preserve"> None.</w:t>
      </w:r>
    </w:p>
    <w:p w:rsidR="00846B5F" w:rsidRDefault="00846B5F" w:rsidP="00846B5F">
      <w:pPr>
        <w:jc w:val="both"/>
        <w:rPr>
          <w:b/>
        </w:rPr>
      </w:pPr>
      <w:r w:rsidRPr="00846B5F">
        <w:rPr>
          <w:b/>
        </w:rPr>
        <w:t>Example:</w:t>
      </w:r>
    </w:p>
    <w:p w:rsidR="001C6F24" w:rsidRDefault="00846B5F" w:rsidP="00846B5F">
      <w:pPr>
        <w:pStyle w:val="CodeSample"/>
        <w:rPr>
          <w:i/>
          <w:lang w:val="en-US"/>
        </w:rPr>
      </w:pPr>
      <w:r w:rsidRPr="00846B5F">
        <w:rPr>
          <w:lang w:val="en-US"/>
        </w:rPr>
        <w:t xml:space="preserve">SHOW("va#7",1)        </w:t>
      </w:r>
      <w:r w:rsidRPr="00846B5F">
        <w:rPr>
          <w:i/>
          <w:lang w:val="en-US"/>
        </w:rPr>
        <w:t>/* Disable field va#7</w:t>
      </w:r>
    </w:p>
    <w:p w:rsidR="001C6F24" w:rsidRDefault="001C6F24" w:rsidP="001C6F24">
      <w:pPr>
        <w:pStyle w:val="Overskrift1"/>
        <w:rPr>
          <w:b w:val="0"/>
          <w:lang w:val="en-US"/>
        </w:rPr>
      </w:pPr>
      <w:bookmarkStart w:id="171" w:name="_Toc118109215"/>
      <w:r>
        <w:rPr>
          <w:lang w:val="en-US"/>
        </w:rPr>
        <w:t xml:space="preserve">8.10. </w:t>
      </w:r>
      <w:r w:rsidRPr="001C6F24">
        <w:rPr>
          <w:u w:val="single"/>
          <w:lang w:val="en-US"/>
        </w:rPr>
        <w:t>USERINFO</w:t>
      </w:r>
      <w:r w:rsidRPr="001C6F24">
        <w:rPr>
          <w:b w:val="0"/>
          <w:lang w:val="en-US"/>
        </w:rPr>
        <w:t xml:space="preserve"> - Get information about user</w:t>
      </w:r>
      <w:bookmarkEnd w:id="171"/>
    </w:p>
    <w:p w:rsidR="001C6F24" w:rsidRPr="00FE10B8" w:rsidRDefault="001C6F24" w:rsidP="001C6F24">
      <w:pPr>
        <w:jc w:val="both"/>
        <w:rPr>
          <w:lang w:val="en-US"/>
        </w:rPr>
      </w:pPr>
      <w:r w:rsidRPr="00FE10B8">
        <w:rPr>
          <w:lang w:val="en-US"/>
        </w:rPr>
        <w:t xml:space="preserve">text USERINFO(number </w:t>
      </w:r>
      <w:r w:rsidRPr="00FE10B8">
        <w:rPr>
          <w:i/>
          <w:lang w:val="en-US"/>
        </w:rPr>
        <w:t>par1</w:t>
      </w:r>
      <w:r w:rsidRPr="00FE10B8">
        <w:rPr>
          <w:lang w:val="en-US"/>
        </w:rPr>
        <w:t>)</w:t>
      </w:r>
    </w:p>
    <w:p w:rsidR="001C6F24" w:rsidRPr="00FE10B8" w:rsidRDefault="001C6F24" w:rsidP="001C6F24">
      <w:pPr>
        <w:rPr>
          <w:lang w:val="en-US"/>
        </w:rPr>
      </w:pPr>
    </w:p>
    <w:p w:rsidR="001C6F24" w:rsidRPr="00FE10B8" w:rsidRDefault="001C6F24" w:rsidP="001C6F24">
      <w:pPr>
        <w:rPr>
          <w:lang w:val="en-US"/>
        </w:rPr>
      </w:pPr>
    </w:p>
    <w:p w:rsidR="001C6F24" w:rsidRPr="00FE10B8" w:rsidRDefault="001C6F24" w:rsidP="001C6F24">
      <w:pPr>
        <w:rPr>
          <w:lang w:val="en-US"/>
        </w:rPr>
      </w:pPr>
    </w:p>
    <w:p w:rsidR="001C6F24" w:rsidRPr="00FE10B8" w:rsidRDefault="001C6F24" w:rsidP="001C6F24">
      <w:pPr>
        <w:rPr>
          <w:lang w:val="en-US"/>
        </w:rPr>
      </w:pPr>
    </w:p>
    <w:p w:rsidR="001C6F24" w:rsidRPr="00FE10B8" w:rsidRDefault="001C6F24" w:rsidP="001C6F24">
      <w:pPr>
        <w:rPr>
          <w:lang w:val="en-US"/>
        </w:rPr>
      </w:pPr>
    </w:p>
    <w:p w:rsidR="001C6F24" w:rsidRPr="00FE10B8" w:rsidRDefault="001C6F24" w:rsidP="001C6F24">
      <w:pPr>
        <w:rPr>
          <w:lang w:val="en-US"/>
        </w:rPr>
      </w:pPr>
    </w:p>
    <w:p w:rsidR="001C6F24" w:rsidRPr="00FE10B8" w:rsidRDefault="001C6F24" w:rsidP="001C6F24">
      <w:pPr>
        <w:rPr>
          <w:lang w:val="en-US"/>
        </w:rPr>
      </w:pPr>
    </w:p>
    <w:p w:rsidR="001C6F24" w:rsidRPr="00FE10B8" w:rsidRDefault="001C6F24" w:rsidP="001C6F24">
      <w:pPr>
        <w:rPr>
          <w:lang w:val="en-US"/>
        </w:rPr>
      </w:pPr>
    </w:p>
    <w:p w:rsidR="001C6F24" w:rsidRPr="00FE10B8" w:rsidRDefault="001C6F24" w:rsidP="001C6F24">
      <w:pPr>
        <w:rPr>
          <w:lang w:val="en-US"/>
        </w:rPr>
      </w:pPr>
    </w:p>
    <w:p w:rsidR="001C6F24" w:rsidRPr="00FE10B8" w:rsidRDefault="001C6F24" w:rsidP="001C6F24">
      <w:pPr>
        <w:rPr>
          <w:lang w:val="en-US"/>
        </w:rPr>
      </w:pPr>
    </w:p>
    <w:p w:rsidR="001C6F24" w:rsidRPr="00FE10B8" w:rsidRDefault="001C6F24" w:rsidP="001C6F24">
      <w:pPr>
        <w:rPr>
          <w:lang w:val="en-US"/>
        </w:rPr>
      </w:pPr>
    </w:p>
    <w:p w:rsidR="001C6F24" w:rsidRPr="00FE10B8" w:rsidRDefault="001C6F24" w:rsidP="001C6F24">
      <w:pPr>
        <w:rPr>
          <w:lang w:val="en-US"/>
        </w:rPr>
      </w:pPr>
    </w:p>
    <w:p w:rsidR="001C6F24" w:rsidRPr="00FE10B8" w:rsidRDefault="001C6F24" w:rsidP="001C6F24">
      <w:pPr>
        <w:rPr>
          <w:lang w:val="en-US"/>
        </w:rPr>
      </w:pPr>
    </w:p>
    <w:p w:rsidR="001C6F24" w:rsidRPr="00FE10B8" w:rsidRDefault="001C6F24" w:rsidP="001C6F24">
      <w:pPr>
        <w:rPr>
          <w:lang w:val="en-US"/>
        </w:rPr>
      </w:pPr>
    </w:p>
    <w:p w:rsidR="001C6F24" w:rsidRPr="00FE10B8" w:rsidRDefault="001C6F24" w:rsidP="001C6F24">
      <w:pPr>
        <w:jc w:val="both"/>
        <w:rPr>
          <w:lang w:val="en-US"/>
        </w:rPr>
      </w:pPr>
      <w:r w:rsidRPr="00FE10B8">
        <w:rPr>
          <w:lang w:val="en-US"/>
        </w:rPr>
        <w:t>17=User defined</w:t>
      </w:r>
    </w:p>
    <w:p w:rsidR="001C6F24" w:rsidRDefault="001C6F24" w:rsidP="001C6F24">
      <w:pPr>
        <w:jc w:val="both"/>
        <w:rPr>
          <w:lang w:val="en-US"/>
        </w:rPr>
      </w:pPr>
      <w:r w:rsidRPr="001C6F24">
        <w:rPr>
          <w:b/>
          <w:lang w:val="en-US"/>
        </w:rPr>
        <w:t>Description:</w:t>
      </w:r>
      <w:r w:rsidRPr="001C6F24">
        <w:rPr>
          <w:lang w:val="en-US"/>
        </w:rPr>
        <w:t xml:space="preserve"> This function gets the requested user information.</w:t>
      </w:r>
    </w:p>
    <w:p w:rsidR="001C6F24" w:rsidRDefault="001C6F24" w:rsidP="001C6F24">
      <w:pPr>
        <w:jc w:val="both"/>
        <w:rPr>
          <w:lang w:val="en-US"/>
        </w:rPr>
      </w:pPr>
      <w:r w:rsidRPr="001C6F24">
        <w:rPr>
          <w:lang w:val="en-US"/>
        </w:rPr>
        <w:t xml:space="preserve">The number in </w:t>
      </w:r>
      <w:r w:rsidRPr="001C6F24">
        <w:rPr>
          <w:i/>
          <w:lang w:val="en-US"/>
        </w:rPr>
        <w:t>Par1</w:t>
      </w:r>
      <w:r w:rsidRPr="001C6F24">
        <w:rPr>
          <w:lang w:val="en-US"/>
        </w:rPr>
        <w:t xml:space="preserve"> refers to the fieldnumber in the system file US where you may define field 11 to 17 individually for each installation, just be careful if later upgrading the version of TRIO</w:t>
      </w:r>
      <w:r w:rsidR="00E20D44">
        <w:rPr>
          <w:lang w:val="en-US"/>
        </w:rPr>
        <w:fldChar w:fldCharType="begin"/>
      </w:r>
      <w:r w:rsidR="00E20D44">
        <w:rPr>
          <w:lang w:val="en-US"/>
        </w:rPr>
        <w:instrText xml:space="preserve"> XE "</w:instrText>
      </w:r>
      <w:r w:rsidR="00E20D44" w:rsidRPr="00B27673">
        <w:rPr>
          <w:lang w:val="en-US"/>
        </w:rPr>
        <w:instrText>TRIO</w:instrText>
      </w:r>
      <w:r w:rsidR="00E20D44">
        <w:rPr>
          <w:lang w:val="en-US"/>
        </w:rPr>
        <w:instrText xml:space="preserve">" </w:instrText>
      </w:r>
      <w:r w:rsidR="00E20D44">
        <w:rPr>
          <w:lang w:val="en-US"/>
        </w:rPr>
        <w:fldChar w:fldCharType="end"/>
      </w:r>
      <w:r w:rsidRPr="001C6F24">
        <w:rPr>
          <w:lang w:val="en-US"/>
        </w:rPr>
        <w:t>.</w:t>
      </w:r>
    </w:p>
    <w:p w:rsidR="001C6F24" w:rsidRDefault="001C6F24" w:rsidP="001C6F24">
      <w:pPr>
        <w:jc w:val="both"/>
        <w:rPr>
          <w:lang w:val="en-US"/>
        </w:rPr>
      </w:pPr>
      <w:r w:rsidRPr="001C6F24">
        <w:rPr>
          <w:b/>
          <w:lang w:val="en-US"/>
        </w:rPr>
        <w:t>Returnvalue:</w:t>
      </w:r>
      <w:r w:rsidRPr="001C6F24">
        <w:rPr>
          <w:lang w:val="en-US"/>
        </w:rPr>
        <w:t xml:space="preserve"> String containing the user information.</w:t>
      </w:r>
    </w:p>
    <w:p w:rsidR="001C6F24" w:rsidRPr="00FE10B8" w:rsidRDefault="001C6F24" w:rsidP="001C6F24">
      <w:pPr>
        <w:jc w:val="both"/>
        <w:rPr>
          <w:b/>
          <w:lang w:val="en-US"/>
        </w:rPr>
      </w:pPr>
      <w:r w:rsidRPr="00FE10B8">
        <w:rPr>
          <w:b/>
          <w:lang w:val="en-US"/>
        </w:rPr>
        <w:t>Example:</w:t>
      </w:r>
    </w:p>
    <w:p w:rsidR="00E20D44" w:rsidRDefault="001C6F24" w:rsidP="001C6F24">
      <w:pPr>
        <w:pStyle w:val="CodeSample"/>
        <w:rPr>
          <w:i/>
          <w:lang w:val="en-US"/>
        </w:rPr>
      </w:pPr>
      <w:r w:rsidRPr="001C6F24">
        <w:rPr>
          <w:lang w:val="en-US"/>
        </w:rPr>
        <w:t xml:space="preserve">   #11=USERINFO(6)  </w:t>
      </w:r>
      <w:r w:rsidRPr="001C6F24">
        <w:rPr>
          <w:i/>
          <w:lang w:val="en-US"/>
        </w:rPr>
        <w:t>/* Get the user first remark</w:t>
      </w:r>
    </w:p>
    <w:p w:rsidR="00E20D44" w:rsidRDefault="00E20D44" w:rsidP="00E20D44">
      <w:pPr>
        <w:pStyle w:val="Overskrift1"/>
        <w:rPr>
          <w:lang w:val="en-US"/>
        </w:rPr>
      </w:pPr>
      <w:bookmarkStart w:id="172" w:name="_Toc118109216"/>
      <w:r>
        <w:rPr>
          <w:lang w:val="en-US"/>
        </w:rPr>
        <w:t>Figure list</w:t>
      </w:r>
      <w:bookmarkEnd w:id="172"/>
    </w:p>
    <w:p w:rsidR="00E20D44" w:rsidRDefault="00E20D44">
      <w:pPr>
        <w:pStyle w:val="Listeoverfigurer"/>
        <w:tabs>
          <w:tab w:val="right" w:leader="dot" w:pos="9628"/>
        </w:tabs>
        <w:rPr>
          <w:rFonts w:ascii="Calibri" w:hAnsi="Calibri"/>
          <w:noProof/>
          <w:sz w:val="22"/>
          <w:szCs w:val="22"/>
          <w:lang w:val="en-US" w:eastAsia="en-US"/>
        </w:rPr>
      </w:pPr>
      <w:r>
        <w:fldChar w:fldCharType="begin"/>
      </w:r>
      <w:r w:rsidRPr="00E20D44">
        <w:rPr>
          <w:lang w:val="en-US"/>
        </w:rPr>
        <w:instrText xml:space="preserve"> TOC \o "7-7" \c "Figure" </w:instrText>
      </w:r>
      <w:r>
        <w:fldChar w:fldCharType="separate"/>
      </w:r>
      <w:r w:rsidRPr="00E20D44">
        <w:rPr>
          <w:noProof/>
          <w:lang w:val="en-US"/>
        </w:rPr>
        <w:t>1. The CDMENU selection</w:t>
      </w:r>
      <w:r w:rsidRPr="00E20D44">
        <w:rPr>
          <w:noProof/>
          <w:lang w:val="en-US"/>
        </w:rPr>
        <w:tab/>
      </w:r>
      <w:r>
        <w:rPr>
          <w:noProof/>
        </w:rPr>
        <w:fldChar w:fldCharType="begin"/>
      </w:r>
      <w:r w:rsidRPr="00E20D44">
        <w:rPr>
          <w:noProof/>
          <w:lang w:val="en-US"/>
        </w:rPr>
        <w:instrText xml:space="preserve"> PAGEREF _Toc118109044 \h </w:instrText>
      </w:r>
      <w:r>
        <w:rPr>
          <w:noProof/>
        </w:rPr>
      </w:r>
      <w:r>
        <w:rPr>
          <w:noProof/>
        </w:rPr>
        <w:fldChar w:fldCharType="separate"/>
      </w:r>
      <w:r w:rsidRPr="00E20D44">
        <w:rPr>
          <w:noProof/>
          <w:lang w:val="en-US"/>
        </w:rPr>
        <w:t>9</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E20D44">
        <w:rPr>
          <w:noProof/>
          <w:lang w:val="en-US"/>
        </w:rPr>
        <w:t>2. The installation selection</w:t>
      </w:r>
      <w:r w:rsidRPr="00E20D44">
        <w:rPr>
          <w:noProof/>
          <w:lang w:val="en-US"/>
        </w:rPr>
        <w:tab/>
      </w:r>
      <w:r>
        <w:rPr>
          <w:noProof/>
        </w:rPr>
        <w:fldChar w:fldCharType="begin"/>
      </w:r>
      <w:r w:rsidRPr="00E20D44">
        <w:rPr>
          <w:noProof/>
          <w:lang w:val="en-US"/>
        </w:rPr>
        <w:instrText xml:space="preserve"> PAGEREF _Toc118109045 \h </w:instrText>
      </w:r>
      <w:r>
        <w:rPr>
          <w:noProof/>
        </w:rPr>
      </w:r>
      <w:r>
        <w:rPr>
          <w:noProof/>
        </w:rPr>
        <w:fldChar w:fldCharType="separate"/>
      </w:r>
      <w:r w:rsidRPr="00E20D44">
        <w:rPr>
          <w:noProof/>
          <w:lang w:val="en-US"/>
        </w:rPr>
        <w:t>11</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3. The FTP</w:t>
      </w:r>
      <w:r>
        <w:rPr>
          <w:noProof/>
          <w:lang w:val="en-US"/>
        </w:rPr>
        <w:fldChar w:fldCharType="begin"/>
      </w:r>
      <w:r>
        <w:rPr>
          <w:noProof/>
          <w:lang w:val="en-US"/>
        </w:rPr>
        <w:instrText xml:space="preserve"> XE "</w:instrText>
      </w:r>
      <w:r w:rsidRPr="00B27673">
        <w:rPr>
          <w:lang w:val="en-US"/>
        </w:rPr>
        <w:instrText>FTP</w:instrText>
      </w:r>
      <w:r>
        <w:rPr>
          <w:lang w:val="en-US"/>
        </w:rPr>
        <w:instrText>"</w:instrText>
      </w:r>
      <w:r>
        <w:rPr>
          <w:noProof/>
          <w:lang w:val="en-US"/>
        </w:rPr>
        <w:instrText xml:space="preserve"> </w:instrText>
      </w:r>
      <w:r>
        <w:rPr>
          <w:noProof/>
          <w:lang w:val="en-US"/>
        </w:rPr>
        <w:fldChar w:fldCharType="end"/>
      </w:r>
      <w:r w:rsidRPr="00006407">
        <w:rPr>
          <w:noProof/>
          <w:lang w:val="en-US"/>
        </w:rPr>
        <w:t xml:space="preserve"> specification by server installation</w:t>
      </w:r>
      <w:r w:rsidRPr="00E20D44">
        <w:rPr>
          <w:noProof/>
          <w:lang w:val="en-US"/>
        </w:rPr>
        <w:tab/>
      </w:r>
      <w:r>
        <w:rPr>
          <w:noProof/>
        </w:rPr>
        <w:fldChar w:fldCharType="begin"/>
      </w:r>
      <w:r w:rsidRPr="00E20D44">
        <w:rPr>
          <w:noProof/>
          <w:lang w:val="en-US"/>
        </w:rPr>
        <w:instrText xml:space="preserve"> PAGEREF _Toc118109046 \h </w:instrText>
      </w:r>
      <w:r>
        <w:rPr>
          <w:noProof/>
        </w:rPr>
      </w:r>
      <w:r>
        <w:rPr>
          <w:noProof/>
        </w:rPr>
        <w:fldChar w:fldCharType="separate"/>
      </w:r>
      <w:r w:rsidRPr="00E20D44">
        <w:rPr>
          <w:noProof/>
          <w:lang w:val="en-US"/>
        </w:rPr>
        <w:t>12</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E20D44">
        <w:rPr>
          <w:noProof/>
          <w:lang w:val="en-US"/>
        </w:rPr>
        <w:t>4. TRIO</w:t>
      </w:r>
      <w:r>
        <w:rPr>
          <w:noProof/>
          <w:lang w:val="en-US"/>
        </w:rPr>
        <w:fldChar w:fldCharType="begin"/>
      </w:r>
      <w:r>
        <w:rPr>
          <w:noProof/>
          <w:lang w:val="en-US"/>
        </w:rPr>
        <w:instrText xml:space="preserve"> XE "</w:instrText>
      </w:r>
      <w:r w:rsidRPr="00B27673">
        <w:rPr>
          <w:lang w:val="en-US"/>
        </w:rPr>
        <w:instrText>TRIO</w:instrText>
      </w:r>
      <w:r>
        <w:rPr>
          <w:lang w:val="en-US"/>
        </w:rPr>
        <w:instrText>"</w:instrText>
      </w:r>
      <w:r>
        <w:rPr>
          <w:noProof/>
          <w:lang w:val="en-US"/>
        </w:rPr>
        <w:instrText xml:space="preserve"> </w:instrText>
      </w:r>
      <w:r>
        <w:rPr>
          <w:noProof/>
          <w:lang w:val="en-US"/>
        </w:rPr>
        <w:fldChar w:fldCharType="end"/>
      </w:r>
      <w:r w:rsidRPr="00E20D44">
        <w:rPr>
          <w:noProof/>
          <w:lang w:val="en-US"/>
        </w:rPr>
        <w:t xml:space="preserve"> Version number</w:t>
      </w:r>
      <w:r w:rsidRPr="00E20D44">
        <w:rPr>
          <w:noProof/>
          <w:lang w:val="en-US"/>
        </w:rPr>
        <w:tab/>
      </w:r>
      <w:r>
        <w:rPr>
          <w:noProof/>
        </w:rPr>
        <w:fldChar w:fldCharType="begin"/>
      </w:r>
      <w:r w:rsidRPr="00E20D44">
        <w:rPr>
          <w:noProof/>
          <w:lang w:val="en-US"/>
        </w:rPr>
        <w:instrText xml:space="preserve"> PAGEREF _Toc118109047 \h </w:instrText>
      </w:r>
      <w:r>
        <w:rPr>
          <w:noProof/>
        </w:rPr>
      </w:r>
      <w:r>
        <w:rPr>
          <w:noProof/>
        </w:rPr>
        <w:fldChar w:fldCharType="separate"/>
      </w:r>
      <w:r w:rsidRPr="00E20D44">
        <w:rPr>
          <w:noProof/>
          <w:lang w:val="en-US"/>
        </w:rPr>
        <w:t>14</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5. Example of pseudoindex and recordnumber definition</w:t>
      </w:r>
      <w:r w:rsidRPr="00E20D44">
        <w:rPr>
          <w:noProof/>
          <w:lang w:val="en-US"/>
        </w:rPr>
        <w:tab/>
      </w:r>
      <w:r>
        <w:rPr>
          <w:noProof/>
        </w:rPr>
        <w:fldChar w:fldCharType="begin"/>
      </w:r>
      <w:r w:rsidRPr="00E20D44">
        <w:rPr>
          <w:noProof/>
          <w:lang w:val="en-US"/>
        </w:rPr>
        <w:instrText xml:space="preserve"> PAGEREF _Toc118109048 \h </w:instrText>
      </w:r>
      <w:r>
        <w:rPr>
          <w:noProof/>
        </w:rPr>
      </w:r>
      <w:r>
        <w:rPr>
          <w:noProof/>
        </w:rPr>
        <w:fldChar w:fldCharType="separate"/>
      </w:r>
      <w:r w:rsidRPr="00E20D44">
        <w:rPr>
          <w:noProof/>
          <w:lang w:val="en-US"/>
        </w:rPr>
        <w:t>26</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E20D44">
        <w:rPr>
          <w:noProof/>
          <w:lang w:val="en-US"/>
        </w:rPr>
        <w:t>6. Preferences</w:t>
      </w:r>
      <w:r>
        <w:rPr>
          <w:noProof/>
          <w:lang w:val="en-US"/>
        </w:rPr>
        <w:fldChar w:fldCharType="begin"/>
      </w:r>
      <w:r>
        <w:rPr>
          <w:noProof/>
          <w:lang w:val="en-US"/>
        </w:rPr>
        <w:instrText xml:space="preserve"> XE "</w:instrText>
      </w:r>
      <w:r w:rsidRPr="00FE10B8">
        <w:rPr>
          <w:lang w:val="en-US"/>
        </w:rPr>
        <w:instrText>Preferences"</w:instrText>
      </w:r>
      <w:r>
        <w:rPr>
          <w:noProof/>
          <w:lang w:val="en-US"/>
        </w:rPr>
        <w:instrText xml:space="preserve"> </w:instrText>
      </w:r>
      <w:r>
        <w:rPr>
          <w:noProof/>
          <w:lang w:val="en-US"/>
        </w:rPr>
        <w:fldChar w:fldCharType="end"/>
      </w:r>
      <w:r w:rsidRPr="00E20D44">
        <w:rPr>
          <w:noProof/>
          <w:lang w:val="en-US"/>
        </w:rPr>
        <w:tab/>
      </w:r>
      <w:r>
        <w:rPr>
          <w:noProof/>
        </w:rPr>
        <w:fldChar w:fldCharType="begin"/>
      </w:r>
      <w:r w:rsidRPr="00E20D44">
        <w:rPr>
          <w:noProof/>
          <w:lang w:val="en-US"/>
        </w:rPr>
        <w:instrText xml:space="preserve"> PAGEREF _Toc118109049 \h </w:instrText>
      </w:r>
      <w:r>
        <w:rPr>
          <w:noProof/>
        </w:rPr>
      </w:r>
      <w:r>
        <w:rPr>
          <w:noProof/>
        </w:rPr>
        <w:fldChar w:fldCharType="separate"/>
      </w:r>
      <w:r w:rsidRPr="00E20D44">
        <w:rPr>
          <w:noProof/>
          <w:lang w:val="en-US"/>
        </w:rPr>
        <w:t>37</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E20D44">
        <w:rPr>
          <w:noProof/>
          <w:lang w:val="en-US"/>
        </w:rPr>
        <w:t>7. Setting up Quattro</w:t>
      </w:r>
      <w:r>
        <w:rPr>
          <w:noProof/>
          <w:lang w:val="en-US"/>
        </w:rPr>
        <w:fldChar w:fldCharType="begin"/>
      </w:r>
      <w:r>
        <w:rPr>
          <w:noProof/>
          <w:lang w:val="en-US"/>
        </w:rPr>
        <w:instrText xml:space="preserve"> XE "</w:instrText>
      </w:r>
      <w:r w:rsidRPr="00FE10B8">
        <w:rPr>
          <w:lang w:val="en-US"/>
        </w:rPr>
        <w:instrText>Quattro"</w:instrText>
      </w:r>
      <w:r>
        <w:rPr>
          <w:noProof/>
          <w:lang w:val="en-US"/>
        </w:rPr>
        <w:instrText xml:space="preserve"> </w:instrText>
      </w:r>
      <w:r>
        <w:rPr>
          <w:noProof/>
          <w:lang w:val="en-US"/>
        </w:rPr>
        <w:fldChar w:fldCharType="end"/>
      </w:r>
      <w:r w:rsidRPr="00E20D44">
        <w:rPr>
          <w:noProof/>
          <w:lang w:val="en-US"/>
        </w:rPr>
        <w:t xml:space="preserve"> using FTP</w:t>
      </w:r>
      <w:r>
        <w:rPr>
          <w:noProof/>
          <w:lang w:val="en-US"/>
        </w:rPr>
        <w:fldChar w:fldCharType="begin"/>
      </w:r>
      <w:r>
        <w:rPr>
          <w:noProof/>
          <w:lang w:val="en-US"/>
        </w:rPr>
        <w:instrText xml:space="preserve"> XE "</w:instrText>
      </w:r>
      <w:r w:rsidRPr="00B27673">
        <w:rPr>
          <w:lang w:val="en-US"/>
        </w:rPr>
        <w:instrText>FTP</w:instrText>
      </w:r>
      <w:r>
        <w:rPr>
          <w:lang w:val="en-US"/>
        </w:rPr>
        <w:instrText>"</w:instrText>
      </w:r>
      <w:r>
        <w:rPr>
          <w:noProof/>
          <w:lang w:val="en-US"/>
        </w:rPr>
        <w:instrText xml:space="preserve"> </w:instrText>
      </w:r>
      <w:r>
        <w:rPr>
          <w:noProof/>
          <w:lang w:val="en-US"/>
        </w:rPr>
        <w:fldChar w:fldCharType="end"/>
      </w:r>
      <w:r w:rsidRPr="00E20D44">
        <w:rPr>
          <w:noProof/>
          <w:lang w:val="en-US"/>
        </w:rPr>
        <w:tab/>
      </w:r>
      <w:r>
        <w:rPr>
          <w:noProof/>
        </w:rPr>
        <w:fldChar w:fldCharType="begin"/>
      </w:r>
      <w:r w:rsidRPr="00E20D44">
        <w:rPr>
          <w:noProof/>
          <w:lang w:val="en-US"/>
        </w:rPr>
        <w:instrText xml:space="preserve"> PAGEREF _Toc118109050 \h </w:instrText>
      </w:r>
      <w:r>
        <w:rPr>
          <w:noProof/>
        </w:rPr>
      </w:r>
      <w:r>
        <w:rPr>
          <w:noProof/>
        </w:rPr>
        <w:fldChar w:fldCharType="separate"/>
      </w:r>
      <w:r w:rsidRPr="00E20D44">
        <w:rPr>
          <w:noProof/>
          <w:lang w:val="en-US"/>
        </w:rPr>
        <w:t>55</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E20D44">
        <w:rPr>
          <w:noProof/>
          <w:lang w:val="en-US"/>
        </w:rPr>
        <w:t>8. Setting up XBasic using FTP</w:t>
      </w:r>
      <w:r>
        <w:rPr>
          <w:noProof/>
          <w:lang w:val="en-US"/>
        </w:rPr>
        <w:fldChar w:fldCharType="begin"/>
      </w:r>
      <w:r>
        <w:rPr>
          <w:noProof/>
          <w:lang w:val="en-US"/>
        </w:rPr>
        <w:instrText xml:space="preserve"> XE "</w:instrText>
      </w:r>
      <w:r w:rsidRPr="00B27673">
        <w:rPr>
          <w:lang w:val="en-US"/>
        </w:rPr>
        <w:instrText>FTP</w:instrText>
      </w:r>
      <w:r>
        <w:rPr>
          <w:lang w:val="en-US"/>
        </w:rPr>
        <w:instrText>"</w:instrText>
      </w:r>
      <w:r>
        <w:rPr>
          <w:noProof/>
          <w:lang w:val="en-US"/>
        </w:rPr>
        <w:instrText xml:space="preserve"> </w:instrText>
      </w:r>
      <w:r>
        <w:rPr>
          <w:noProof/>
          <w:lang w:val="en-US"/>
        </w:rPr>
        <w:fldChar w:fldCharType="end"/>
      </w:r>
      <w:r w:rsidRPr="00E20D44">
        <w:rPr>
          <w:noProof/>
          <w:lang w:val="en-US"/>
        </w:rPr>
        <w:tab/>
      </w:r>
      <w:r>
        <w:rPr>
          <w:noProof/>
        </w:rPr>
        <w:fldChar w:fldCharType="begin"/>
      </w:r>
      <w:r w:rsidRPr="00E20D44">
        <w:rPr>
          <w:noProof/>
          <w:lang w:val="en-US"/>
        </w:rPr>
        <w:instrText xml:space="preserve"> PAGEREF _Toc118109051 \h </w:instrText>
      </w:r>
      <w:r>
        <w:rPr>
          <w:noProof/>
        </w:rPr>
      </w:r>
      <w:r>
        <w:rPr>
          <w:noProof/>
        </w:rPr>
        <w:fldChar w:fldCharType="separate"/>
      </w:r>
      <w:r w:rsidRPr="00E20D44">
        <w:rPr>
          <w:noProof/>
          <w:lang w:val="en-US"/>
        </w:rPr>
        <w:t>58</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9. Sample setup of Navision</w:t>
      </w:r>
      <w:r>
        <w:rPr>
          <w:noProof/>
          <w:lang w:val="en-US"/>
        </w:rPr>
        <w:fldChar w:fldCharType="begin"/>
      </w:r>
      <w:r>
        <w:rPr>
          <w:noProof/>
          <w:lang w:val="en-US"/>
        </w:rPr>
        <w:instrText xml:space="preserve"> XE "</w:instrText>
      </w:r>
      <w:r w:rsidRPr="00FE10B8">
        <w:rPr>
          <w:lang w:val="en-US"/>
        </w:rPr>
        <w:instrText>Navision"</w:instrText>
      </w:r>
      <w:r>
        <w:rPr>
          <w:noProof/>
          <w:lang w:val="en-US"/>
        </w:rPr>
        <w:instrText xml:space="preserve"> </w:instrText>
      </w:r>
      <w:r>
        <w:rPr>
          <w:noProof/>
          <w:lang w:val="en-US"/>
        </w:rPr>
        <w:fldChar w:fldCharType="end"/>
      </w:r>
      <w:r w:rsidRPr="00006407">
        <w:rPr>
          <w:noProof/>
          <w:lang w:val="en-US"/>
        </w:rPr>
        <w:t xml:space="preserve"> Financials interface</w:t>
      </w:r>
      <w:r w:rsidRPr="00E20D44">
        <w:rPr>
          <w:noProof/>
          <w:lang w:val="en-US"/>
        </w:rPr>
        <w:tab/>
      </w:r>
      <w:r>
        <w:rPr>
          <w:noProof/>
        </w:rPr>
        <w:fldChar w:fldCharType="begin"/>
      </w:r>
      <w:r w:rsidRPr="00E20D44">
        <w:rPr>
          <w:noProof/>
          <w:lang w:val="en-US"/>
        </w:rPr>
        <w:instrText xml:space="preserve"> PAGEREF _Toc118109052 \h </w:instrText>
      </w:r>
      <w:r>
        <w:rPr>
          <w:noProof/>
        </w:rPr>
      </w:r>
      <w:r>
        <w:rPr>
          <w:noProof/>
        </w:rPr>
        <w:fldChar w:fldCharType="separate"/>
      </w:r>
      <w:r w:rsidRPr="00E20D44">
        <w:rPr>
          <w:noProof/>
          <w:lang w:val="en-US"/>
        </w:rPr>
        <w:t>62</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10. Import of all or some of the Navision</w:t>
      </w:r>
      <w:r>
        <w:rPr>
          <w:noProof/>
          <w:lang w:val="en-US"/>
        </w:rPr>
        <w:fldChar w:fldCharType="begin"/>
      </w:r>
      <w:r>
        <w:rPr>
          <w:noProof/>
          <w:lang w:val="en-US"/>
        </w:rPr>
        <w:instrText xml:space="preserve"> XE "</w:instrText>
      </w:r>
      <w:r w:rsidRPr="00FE10B8">
        <w:rPr>
          <w:lang w:val="en-US"/>
        </w:rPr>
        <w:instrText>Navision"</w:instrText>
      </w:r>
      <w:r>
        <w:rPr>
          <w:noProof/>
          <w:lang w:val="en-US"/>
        </w:rPr>
        <w:instrText xml:space="preserve"> </w:instrText>
      </w:r>
      <w:r>
        <w:rPr>
          <w:noProof/>
          <w:lang w:val="en-US"/>
        </w:rPr>
        <w:fldChar w:fldCharType="end"/>
      </w:r>
      <w:r w:rsidRPr="00006407">
        <w:rPr>
          <w:noProof/>
          <w:lang w:val="en-US"/>
        </w:rPr>
        <w:t xml:space="preserve"> table definitions</w:t>
      </w:r>
      <w:r w:rsidRPr="00E20D44">
        <w:rPr>
          <w:noProof/>
          <w:lang w:val="en-US"/>
        </w:rPr>
        <w:tab/>
      </w:r>
      <w:r>
        <w:rPr>
          <w:noProof/>
        </w:rPr>
        <w:fldChar w:fldCharType="begin"/>
      </w:r>
      <w:r w:rsidRPr="00E20D44">
        <w:rPr>
          <w:noProof/>
          <w:lang w:val="en-US"/>
        </w:rPr>
        <w:instrText xml:space="preserve"> PAGEREF _Toc118109053 \h </w:instrText>
      </w:r>
      <w:r>
        <w:rPr>
          <w:noProof/>
        </w:rPr>
      </w:r>
      <w:r>
        <w:rPr>
          <w:noProof/>
        </w:rPr>
        <w:fldChar w:fldCharType="separate"/>
      </w:r>
      <w:r w:rsidRPr="00E20D44">
        <w:rPr>
          <w:noProof/>
          <w:lang w:val="en-US"/>
        </w:rPr>
        <w:t>63</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E20D44">
        <w:rPr>
          <w:noProof/>
          <w:lang w:val="en-US"/>
        </w:rPr>
        <w:t>11. Sample setup of Concorde</w:t>
      </w:r>
      <w:r>
        <w:rPr>
          <w:noProof/>
          <w:lang w:val="en-US"/>
        </w:rPr>
        <w:fldChar w:fldCharType="begin"/>
      </w:r>
      <w:r>
        <w:rPr>
          <w:noProof/>
          <w:lang w:val="en-US"/>
        </w:rPr>
        <w:instrText xml:space="preserve"> XE "</w:instrText>
      </w:r>
      <w:r w:rsidRPr="00B27673">
        <w:rPr>
          <w:lang w:val="en-US"/>
        </w:rPr>
        <w:instrText>Concorde</w:instrText>
      </w:r>
      <w:r>
        <w:rPr>
          <w:lang w:val="en-US"/>
        </w:rPr>
        <w:instrText>"</w:instrText>
      </w:r>
      <w:r>
        <w:rPr>
          <w:noProof/>
          <w:lang w:val="en-US"/>
        </w:rPr>
        <w:instrText xml:space="preserve"> </w:instrText>
      </w:r>
      <w:r>
        <w:rPr>
          <w:noProof/>
          <w:lang w:val="en-US"/>
        </w:rPr>
        <w:fldChar w:fldCharType="end"/>
      </w:r>
      <w:r w:rsidRPr="00E20D44">
        <w:rPr>
          <w:noProof/>
          <w:lang w:val="en-US"/>
        </w:rPr>
        <w:t xml:space="preserve"> interface</w:t>
      </w:r>
      <w:r w:rsidRPr="00E20D44">
        <w:rPr>
          <w:noProof/>
          <w:lang w:val="en-US"/>
        </w:rPr>
        <w:tab/>
      </w:r>
      <w:r>
        <w:rPr>
          <w:noProof/>
        </w:rPr>
        <w:fldChar w:fldCharType="begin"/>
      </w:r>
      <w:r w:rsidRPr="00E20D44">
        <w:rPr>
          <w:noProof/>
          <w:lang w:val="en-US"/>
        </w:rPr>
        <w:instrText xml:space="preserve"> PAGEREF _Toc118109054 \h </w:instrText>
      </w:r>
      <w:r>
        <w:rPr>
          <w:noProof/>
        </w:rPr>
      </w:r>
      <w:r>
        <w:rPr>
          <w:noProof/>
        </w:rPr>
        <w:fldChar w:fldCharType="separate"/>
      </w:r>
      <w:r w:rsidRPr="00E20D44">
        <w:rPr>
          <w:noProof/>
          <w:lang w:val="en-US"/>
        </w:rPr>
        <w:t>66</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E20D44">
        <w:rPr>
          <w:noProof/>
          <w:lang w:val="en-US"/>
        </w:rPr>
        <w:t>12. Sample setup of Btrieve interface</w:t>
      </w:r>
      <w:r w:rsidRPr="00E20D44">
        <w:rPr>
          <w:noProof/>
          <w:lang w:val="en-US"/>
        </w:rPr>
        <w:tab/>
      </w:r>
      <w:r>
        <w:rPr>
          <w:noProof/>
        </w:rPr>
        <w:fldChar w:fldCharType="begin"/>
      </w:r>
      <w:r w:rsidRPr="00E20D44">
        <w:rPr>
          <w:noProof/>
          <w:lang w:val="en-US"/>
        </w:rPr>
        <w:instrText xml:space="preserve"> PAGEREF _Toc118109055 \h </w:instrText>
      </w:r>
      <w:r>
        <w:rPr>
          <w:noProof/>
        </w:rPr>
      </w:r>
      <w:r>
        <w:rPr>
          <w:noProof/>
        </w:rPr>
        <w:fldChar w:fldCharType="separate"/>
      </w:r>
      <w:r w:rsidRPr="00E20D44">
        <w:rPr>
          <w:noProof/>
          <w:lang w:val="en-US"/>
        </w:rPr>
        <w:t>69</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E20D44">
        <w:rPr>
          <w:noProof/>
          <w:lang w:val="en-US"/>
        </w:rPr>
        <w:t>13. Advanced settings on Btrieve interface</w:t>
      </w:r>
      <w:r w:rsidRPr="00E20D44">
        <w:rPr>
          <w:noProof/>
          <w:lang w:val="en-US"/>
        </w:rPr>
        <w:tab/>
      </w:r>
      <w:r>
        <w:rPr>
          <w:noProof/>
        </w:rPr>
        <w:fldChar w:fldCharType="begin"/>
      </w:r>
      <w:r w:rsidRPr="00E20D44">
        <w:rPr>
          <w:noProof/>
          <w:lang w:val="en-US"/>
        </w:rPr>
        <w:instrText xml:space="preserve"> PAGEREF _Toc118109056 \h </w:instrText>
      </w:r>
      <w:r>
        <w:rPr>
          <w:noProof/>
        </w:rPr>
      </w:r>
      <w:r>
        <w:rPr>
          <w:noProof/>
        </w:rPr>
        <w:fldChar w:fldCharType="separate"/>
      </w:r>
      <w:r w:rsidRPr="00E20D44">
        <w:rPr>
          <w:noProof/>
          <w:lang w:val="en-US"/>
        </w:rPr>
        <w:t>70</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14. The ADVANCED options with the SSV</w:t>
      </w:r>
      <w:r>
        <w:rPr>
          <w:noProof/>
          <w:lang w:val="en-US"/>
        </w:rPr>
        <w:fldChar w:fldCharType="begin"/>
      </w:r>
      <w:r>
        <w:rPr>
          <w:noProof/>
          <w:lang w:val="en-US"/>
        </w:rPr>
        <w:instrText xml:space="preserve"> XE "</w:instrText>
      </w:r>
      <w:r w:rsidRPr="00FE10B8">
        <w:rPr>
          <w:lang w:val="en-US"/>
        </w:rPr>
        <w:instrText>SSV"</w:instrText>
      </w:r>
      <w:r>
        <w:rPr>
          <w:noProof/>
          <w:lang w:val="en-US"/>
        </w:rPr>
        <w:instrText xml:space="preserve"> </w:instrText>
      </w:r>
      <w:r>
        <w:rPr>
          <w:noProof/>
          <w:lang w:val="en-US"/>
        </w:rPr>
        <w:fldChar w:fldCharType="end"/>
      </w:r>
      <w:r w:rsidRPr="00006407">
        <w:rPr>
          <w:noProof/>
          <w:lang w:val="en-US"/>
        </w:rPr>
        <w:t xml:space="preserve"> driver</w:t>
      </w:r>
      <w:r w:rsidRPr="00E20D44">
        <w:rPr>
          <w:noProof/>
          <w:lang w:val="en-US"/>
        </w:rPr>
        <w:tab/>
      </w:r>
      <w:r>
        <w:rPr>
          <w:noProof/>
        </w:rPr>
        <w:fldChar w:fldCharType="begin"/>
      </w:r>
      <w:r w:rsidRPr="00E20D44">
        <w:rPr>
          <w:noProof/>
          <w:lang w:val="en-US"/>
        </w:rPr>
        <w:instrText xml:space="preserve"> PAGEREF _Toc118109057 \h </w:instrText>
      </w:r>
      <w:r>
        <w:rPr>
          <w:noProof/>
        </w:rPr>
      </w:r>
      <w:r>
        <w:rPr>
          <w:noProof/>
        </w:rPr>
        <w:fldChar w:fldCharType="separate"/>
      </w:r>
      <w:r w:rsidRPr="00E20D44">
        <w:rPr>
          <w:noProof/>
          <w:lang w:val="en-US"/>
        </w:rPr>
        <w:t>82</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15. The PARAMETER button for single files.</w:t>
      </w:r>
      <w:r w:rsidRPr="00E20D44">
        <w:rPr>
          <w:noProof/>
          <w:lang w:val="en-US"/>
        </w:rPr>
        <w:tab/>
      </w:r>
      <w:r>
        <w:rPr>
          <w:noProof/>
        </w:rPr>
        <w:fldChar w:fldCharType="begin"/>
      </w:r>
      <w:r w:rsidRPr="00E20D44">
        <w:rPr>
          <w:noProof/>
          <w:lang w:val="en-US"/>
        </w:rPr>
        <w:instrText xml:space="preserve"> PAGEREF _Toc118109058 \h </w:instrText>
      </w:r>
      <w:r>
        <w:rPr>
          <w:noProof/>
        </w:rPr>
      </w:r>
      <w:r>
        <w:rPr>
          <w:noProof/>
        </w:rPr>
        <w:fldChar w:fldCharType="separate"/>
      </w:r>
      <w:r w:rsidRPr="00E20D44">
        <w:rPr>
          <w:noProof/>
          <w:lang w:val="en-US"/>
        </w:rPr>
        <w:t>93</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16. The ADVANCED PARAMETER for the extended SSV</w:t>
      </w:r>
      <w:r>
        <w:rPr>
          <w:noProof/>
          <w:lang w:val="en-US"/>
        </w:rPr>
        <w:fldChar w:fldCharType="begin"/>
      </w:r>
      <w:r>
        <w:rPr>
          <w:noProof/>
          <w:lang w:val="en-US"/>
        </w:rPr>
        <w:instrText xml:space="preserve"> XE "</w:instrText>
      </w:r>
      <w:r w:rsidRPr="00FE10B8">
        <w:rPr>
          <w:lang w:val="en-US"/>
        </w:rPr>
        <w:instrText>SSV"</w:instrText>
      </w:r>
      <w:r>
        <w:rPr>
          <w:noProof/>
          <w:lang w:val="en-US"/>
        </w:rPr>
        <w:instrText xml:space="preserve"> </w:instrText>
      </w:r>
      <w:r>
        <w:rPr>
          <w:noProof/>
          <w:lang w:val="en-US"/>
        </w:rPr>
        <w:fldChar w:fldCharType="end"/>
      </w:r>
      <w:r w:rsidRPr="00006407">
        <w:rPr>
          <w:noProof/>
          <w:lang w:val="en-US"/>
        </w:rPr>
        <w:t xml:space="preserve"> driver defining a X/Net file</w:t>
      </w:r>
      <w:r w:rsidRPr="00E20D44">
        <w:rPr>
          <w:noProof/>
          <w:lang w:val="en-US"/>
        </w:rPr>
        <w:tab/>
      </w:r>
      <w:r>
        <w:rPr>
          <w:noProof/>
        </w:rPr>
        <w:fldChar w:fldCharType="begin"/>
      </w:r>
      <w:r w:rsidRPr="00E20D44">
        <w:rPr>
          <w:noProof/>
          <w:lang w:val="en-US"/>
        </w:rPr>
        <w:instrText xml:space="preserve"> PAGEREF _Toc118109059 \h </w:instrText>
      </w:r>
      <w:r>
        <w:rPr>
          <w:noProof/>
        </w:rPr>
      </w:r>
      <w:r>
        <w:rPr>
          <w:noProof/>
        </w:rPr>
        <w:fldChar w:fldCharType="separate"/>
      </w:r>
      <w:r w:rsidRPr="00E20D44">
        <w:rPr>
          <w:noProof/>
          <w:lang w:val="en-US"/>
        </w:rPr>
        <w:t>94</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E20D44">
        <w:rPr>
          <w:noProof/>
          <w:lang w:val="en-US"/>
        </w:rPr>
        <w:t>17. Additional screen printer insertion</w:t>
      </w:r>
      <w:r w:rsidRPr="00E20D44">
        <w:rPr>
          <w:noProof/>
          <w:lang w:val="en-US"/>
        </w:rPr>
        <w:tab/>
      </w:r>
      <w:r>
        <w:rPr>
          <w:noProof/>
        </w:rPr>
        <w:fldChar w:fldCharType="begin"/>
      </w:r>
      <w:r w:rsidRPr="00E20D44">
        <w:rPr>
          <w:noProof/>
          <w:lang w:val="en-US"/>
        </w:rPr>
        <w:instrText xml:space="preserve"> PAGEREF _Toc118109060 \h </w:instrText>
      </w:r>
      <w:r>
        <w:rPr>
          <w:noProof/>
        </w:rPr>
      </w:r>
      <w:r>
        <w:rPr>
          <w:noProof/>
        </w:rPr>
        <w:fldChar w:fldCharType="separate"/>
      </w:r>
      <w:r w:rsidRPr="00E20D44">
        <w:rPr>
          <w:noProof/>
          <w:lang w:val="en-US"/>
        </w:rPr>
        <w:t>106</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18. Saving a screen print to a file</w:t>
      </w:r>
      <w:r w:rsidRPr="00E20D44">
        <w:rPr>
          <w:noProof/>
          <w:lang w:val="en-US"/>
        </w:rPr>
        <w:tab/>
      </w:r>
      <w:r>
        <w:rPr>
          <w:noProof/>
        </w:rPr>
        <w:fldChar w:fldCharType="begin"/>
      </w:r>
      <w:r w:rsidRPr="00E20D44">
        <w:rPr>
          <w:noProof/>
          <w:lang w:val="en-US"/>
        </w:rPr>
        <w:instrText xml:space="preserve"> PAGEREF _Toc118109061 \h </w:instrText>
      </w:r>
      <w:r>
        <w:rPr>
          <w:noProof/>
        </w:rPr>
      </w:r>
      <w:r>
        <w:rPr>
          <w:noProof/>
        </w:rPr>
        <w:fldChar w:fldCharType="separate"/>
      </w:r>
      <w:r w:rsidRPr="00E20D44">
        <w:rPr>
          <w:noProof/>
          <w:lang w:val="en-US"/>
        </w:rPr>
        <w:t>107</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19. Setup of screen printer to Multi Output Output printer</w:t>
      </w:r>
      <w:r w:rsidRPr="00E20D44">
        <w:rPr>
          <w:noProof/>
          <w:lang w:val="en-US"/>
        </w:rPr>
        <w:tab/>
      </w:r>
      <w:r>
        <w:rPr>
          <w:noProof/>
        </w:rPr>
        <w:fldChar w:fldCharType="begin"/>
      </w:r>
      <w:r w:rsidRPr="00E20D44">
        <w:rPr>
          <w:noProof/>
          <w:lang w:val="en-US"/>
        </w:rPr>
        <w:instrText xml:space="preserve"> PAGEREF _Toc118109062 \h </w:instrText>
      </w:r>
      <w:r>
        <w:rPr>
          <w:noProof/>
        </w:rPr>
      </w:r>
      <w:r>
        <w:rPr>
          <w:noProof/>
        </w:rPr>
        <w:fldChar w:fldCharType="separate"/>
      </w:r>
      <w:r w:rsidRPr="00E20D44">
        <w:rPr>
          <w:noProof/>
          <w:lang w:val="en-US"/>
        </w:rPr>
        <w:t>109</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20. Sample setup of TEXT printer viewed in notepad</w:t>
      </w:r>
      <w:r w:rsidRPr="00E20D44">
        <w:rPr>
          <w:noProof/>
          <w:lang w:val="en-US"/>
        </w:rPr>
        <w:tab/>
      </w:r>
      <w:r>
        <w:rPr>
          <w:noProof/>
        </w:rPr>
        <w:fldChar w:fldCharType="begin"/>
      </w:r>
      <w:r w:rsidRPr="00E20D44">
        <w:rPr>
          <w:noProof/>
          <w:lang w:val="en-US"/>
        </w:rPr>
        <w:instrText xml:space="preserve"> PAGEREF _Toc118109063 \h </w:instrText>
      </w:r>
      <w:r>
        <w:rPr>
          <w:noProof/>
        </w:rPr>
      </w:r>
      <w:r>
        <w:rPr>
          <w:noProof/>
        </w:rPr>
        <w:fldChar w:fldCharType="separate"/>
      </w:r>
      <w:r w:rsidRPr="00E20D44">
        <w:rPr>
          <w:noProof/>
          <w:lang w:val="en-US"/>
        </w:rPr>
        <w:t>111</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21. Sample setup of TEXT printer viewed in Netscape</w:t>
      </w:r>
      <w:r>
        <w:rPr>
          <w:noProof/>
          <w:lang w:val="en-US"/>
        </w:rPr>
        <w:fldChar w:fldCharType="begin"/>
      </w:r>
      <w:r>
        <w:rPr>
          <w:noProof/>
          <w:lang w:val="en-US"/>
        </w:rPr>
        <w:instrText xml:space="preserve"> XE "</w:instrText>
      </w:r>
      <w:r w:rsidRPr="00FE10B8">
        <w:rPr>
          <w:lang w:val="en-US"/>
        </w:rPr>
        <w:instrText>Netscape"</w:instrText>
      </w:r>
      <w:r>
        <w:rPr>
          <w:noProof/>
          <w:lang w:val="en-US"/>
        </w:rPr>
        <w:instrText xml:space="preserve"> </w:instrText>
      </w:r>
      <w:r>
        <w:rPr>
          <w:noProof/>
          <w:lang w:val="en-US"/>
        </w:rPr>
        <w:fldChar w:fldCharType="end"/>
      </w:r>
      <w:r w:rsidRPr="00E20D44">
        <w:rPr>
          <w:noProof/>
          <w:lang w:val="en-US"/>
        </w:rPr>
        <w:tab/>
      </w:r>
      <w:r>
        <w:rPr>
          <w:noProof/>
        </w:rPr>
        <w:fldChar w:fldCharType="begin"/>
      </w:r>
      <w:r w:rsidRPr="00E20D44">
        <w:rPr>
          <w:noProof/>
          <w:lang w:val="en-US"/>
        </w:rPr>
        <w:instrText xml:space="preserve"> PAGEREF _Toc118109064 \h </w:instrText>
      </w:r>
      <w:r>
        <w:rPr>
          <w:noProof/>
        </w:rPr>
      </w:r>
      <w:r>
        <w:rPr>
          <w:noProof/>
        </w:rPr>
        <w:fldChar w:fldCharType="separate"/>
      </w:r>
      <w:r w:rsidRPr="00E20D44">
        <w:rPr>
          <w:noProof/>
          <w:lang w:val="en-US"/>
        </w:rPr>
        <w:t>113</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22. Sample HTML</w:t>
      </w:r>
      <w:r>
        <w:rPr>
          <w:noProof/>
          <w:lang w:val="en-US"/>
        </w:rPr>
        <w:fldChar w:fldCharType="begin"/>
      </w:r>
      <w:r>
        <w:rPr>
          <w:noProof/>
          <w:lang w:val="en-US"/>
        </w:rPr>
        <w:instrText xml:space="preserve"> XE "</w:instrText>
      </w:r>
      <w:r w:rsidRPr="00FE10B8">
        <w:rPr>
          <w:lang w:val="en-US"/>
        </w:rPr>
        <w:instrText>HTML"</w:instrText>
      </w:r>
      <w:r>
        <w:rPr>
          <w:noProof/>
          <w:lang w:val="en-US"/>
        </w:rPr>
        <w:instrText xml:space="preserve"> </w:instrText>
      </w:r>
      <w:r>
        <w:rPr>
          <w:noProof/>
          <w:lang w:val="en-US"/>
        </w:rPr>
        <w:fldChar w:fldCharType="end"/>
      </w:r>
      <w:r w:rsidRPr="00006407">
        <w:rPr>
          <w:noProof/>
          <w:lang w:val="en-US"/>
        </w:rPr>
        <w:t xml:space="preserve"> output of standard report in Netscape</w:t>
      </w:r>
      <w:r>
        <w:rPr>
          <w:noProof/>
          <w:lang w:val="en-US"/>
        </w:rPr>
        <w:fldChar w:fldCharType="begin"/>
      </w:r>
      <w:r>
        <w:rPr>
          <w:noProof/>
          <w:lang w:val="en-US"/>
        </w:rPr>
        <w:instrText xml:space="preserve"> XE "</w:instrText>
      </w:r>
      <w:r w:rsidRPr="00FE10B8">
        <w:rPr>
          <w:lang w:val="en-US"/>
        </w:rPr>
        <w:instrText>Netscape"</w:instrText>
      </w:r>
      <w:r>
        <w:rPr>
          <w:noProof/>
          <w:lang w:val="en-US"/>
        </w:rPr>
        <w:instrText xml:space="preserve"> </w:instrText>
      </w:r>
      <w:r>
        <w:rPr>
          <w:noProof/>
          <w:lang w:val="en-US"/>
        </w:rPr>
        <w:fldChar w:fldCharType="end"/>
      </w:r>
      <w:r w:rsidRPr="00E20D44">
        <w:rPr>
          <w:noProof/>
          <w:lang w:val="en-US"/>
        </w:rPr>
        <w:tab/>
      </w:r>
      <w:r>
        <w:rPr>
          <w:noProof/>
        </w:rPr>
        <w:fldChar w:fldCharType="begin"/>
      </w:r>
      <w:r w:rsidRPr="00E20D44">
        <w:rPr>
          <w:noProof/>
          <w:lang w:val="en-US"/>
        </w:rPr>
        <w:instrText xml:space="preserve"> PAGEREF _Toc118109065 \h </w:instrText>
      </w:r>
      <w:r>
        <w:rPr>
          <w:noProof/>
        </w:rPr>
      </w:r>
      <w:r>
        <w:rPr>
          <w:noProof/>
        </w:rPr>
        <w:fldChar w:fldCharType="separate"/>
      </w:r>
      <w:r w:rsidRPr="00E20D44">
        <w:rPr>
          <w:noProof/>
          <w:lang w:val="en-US"/>
        </w:rPr>
        <w:t>114</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23. Sample HTML</w:t>
      </w:r>
      <w:r>
        <w:rPr>
          <w:noProof/>
          <w:lang w:val="en-US"/>
        </w:rPr>
        <w:fldChar w:fldCharType="begin"/>
      </w:r>
      <w:r>
        <w:rPr>
          <w:noProof/>
          <w:lang w:val="en-US"/>
        </w:rPr>
        <w:instrText xml:space="preserve"> XE "</w:instrText>
      </w:r>
      <w:r w:rsidRPr="00FE10B8">
        <w:rPr>
          <w:lang w:val="en-US"/>
        </w:rPr>
        <w:instrText>HTML"</w:instrText>
      </w:r>
      <w:r>
        <w:rPr>
          <w:noProof/>
          <w:lang w:val="en-US"/>
        </w:rPr>
        <w:instrText xml:space="preserve"> </w:instrText>
      </w:r>
      <w:r>
        <w:rPr>
          <w:noProof/>
          <w:lang w:val="en-US"/>
        </w:rPr>
        <w:fldChar w:fldCharType="end"/>
      </w:r>
      <w:r w:rsidRPr="00006407">
        <w:rPr>
          <w:noProof/>
          <w:lang w:val="en-US"/>
        </w:rPr>
        <w:t xml:space="preserve"> output of non-standard report in Netscape</w:t>
      </w:r>
      <w:r>
        <w:rPr>
          <w:noProof/>
          <w:lang w:val="en-US"/>
        </w:rPr>
        <w:fldChar w:fldCharType="begin"/>
      </w:r>
      <w:r>
        <w:rPr>
          <w:noProof/>
          <w:lang w:val="en-US"/>
        </w:rPr>
        <w:instrText xml:space="preserve"> XE "</w:instrText>
      </w:r>
      <w:r w:rsidRPr="00FE10B8">
        <w:rPr>
          <w:lang w:val="en-US"/>
        </w:rPr>
        <w:instrText>Netscape"</w:instrText>
      </w:r>
      <w:r>
        <w:rPr>
          <w:noProof/>
          <w:lang w:val="en-US"/>
        </w:rPr>
        <w:instrText xml:space="preserve"> </w:instrText>
      </w:r>
      <w:r>
        <w:rPr>
          <w:noProof/>
          <w:lang w:val="en-US"/>
        </w:rPr>
        <w:fldChar w:fldCharType="end"/>
      </w:r>
      <w:r w:rsidRPr="00E20D44">
        <w:rPr>
          <w:noProof/>
          <w:lang w:val="en-US"/>
        </w:rPr>
        <w:tab/>
      </w:r>
      <w:r>
        <w:rPr>
          <w:noProof/>
        </w:rPr>
        <w:fldChar w:fldCharType="begin"/>
      </w:r>
      <w:r w:rsidRPr="00E20D44">
        <w:rPr>
          <w:noProof/>
          <w:lang w:val="en-US"/>
        </w:rPr>
        <w:instrText xml:space="preserve"> PAGEREF _Toc118109066 \h </w:instrText>
      </w:r>
      <w:r>
        <w:rPr>
          <w:noProof/>
        </w:rPr>
      </w:r>
      <w:r>
        <w:rPr>
          <w:noProof/>
        </w:rPr>
        <w:fldChar w:fldCharType="separate"/>
      </w:r>
      <w:r w:rsidRPr="00E20D44">
        <w:rPr>
          <w:noProof/>
          <w:lang w:val="en-US"/>
        </w:rPr>
        <w:t>115</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24. Sample setup of RTF</w:t>
      </w:r>
      <w:r>
        <w:rPr>
          <w:noProof/>
          <w:lang w:val="en-US"/>
        </w:rPr>
        <w:fldChar w:fldCharType="begin"/>
      </w:r>
      <w:r>
        <w:rPr>
          <w:noProof/>
          <w:lang w:val="en-US"/>
        </w:rPr>
        <w:instrText xml:space="preserve"> XE "</w:instrText>
      </w:r>
      <w:r w:rsidRPr="00FE10B8">
        <w:rPr>
          <w:lang w:val="en-US"/>
        </w:rPr>
        <w:instrText>RTF"</w:instrText>
      </w:r>
      <w:r>
        <w:rPr>
          <w:noProof/>
          <w:lang w:val="en-US"/>
        </w:rPr>
        <w:instrText xml:space="preserve"> </w:instrText>
      </w:r>
      <w:r>
        <w:rPr>
          <w:noProof/>
          <w:lang w:val="en-US"/>
        </w:rPr>
        <w:fldChar w:fldCharType="end"/>
      </w:r>
      <w:r w:rsidRPr="00006407">
        <w:rPr>
          <w:noProof/>
          <w:lang w:val="en-US"/>
        </w:rPr>
        <w:t xml:space="preserve"> printer viewed in Microsoft Word</w:t>
      </w:r>
      <w:r w:rsidRPr="00E20D44">
        <w:rPr>
          <w:noProof/>
          <w:lang w:val="en-US"/>
        </w:rPr>
        <w:tab/>
      </w:r>
      <w:r>
        <w:rPr>
          <w:noProof/>
        </w:rPr>
        <w:fldChar w:fldCharType="begin"/>
      </w:r>
      <w:r w:rsidRPr="00E20D44">
        <w:rPr>
          <w:noProof/>
          <w:lang w:val="en-US"/>
        </w:rPr>
        <w:instrText xml:space="preserve"> PAGEREF _Toc118109067 \h </w:instrText>
      </w:r>
      <w:r>
        <w:rPr>
          <w:noProof/>
        </w:rPr>
      </w:r>
      <w:r>
        <w:rPr>
          <w:noProof/>
        </w:rPr>
        <w:fldChar w:fldCharType="separate"/>
      </w:r>
      <w:r w:rsidRPr="00E20D44">
        <w:rPr>
          <w:noProof/>
          <w:lang w:val="en-US"/>
        </w:rPr>
        <w:t>117</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25. Sample RTF</w:t>
      </w:r>
      <w:r>
        <w:rPr>
          <w:noProof/>
          <w:lang w:val="en-US"/>
        </w:rPr>
        <w:fldChar w:fldCharType="begin"/>
      </w:r>
      <w:r>
        <w:rPr>
          <w:noProof/>
          <w:lang w:val="en-US"/>
        </w:rPr>
        <w:instrText xml:space="preserve"> XE "</w:instrText>
      </w:r>
      <w:r w:rsidRPr="00FE10B8">
        <w:rPr>
          <w:lang w:val="en-US"/>
        </w:rPr>
        <w:instrText>RTF"</w:instrText>
      </w:r>
      <w:r>
        <w:rPr>
          <w:noProof/>
          <w:lang w:val="en-US"/>
        </w:rPr>
        <w:instrText xml:space="preserve"> </w:instrText>
      </w:r>
      <w:r>
        <w:rPr>
          <w:noProof/>
          <w:lang w:val="en-US"/>
        </w:rPr>
        <w:fldChar w:fldCharType="end"/>
      </w:r>
      <w:r w:rsidRPr="00006407">
        <w:rPr>
          <w:noProof/>
          <w:lang w:val="en-US"/>
        </w:rPr>
        <w:t xml:space="preserve"> output in Microsoft Word</w:t>
      </w:r>
      <w:r w:rsidRPr="00E20D44">
        <w:rPr>
          <w:noProof/>
          <w:lang w:val="en-US"/>
        </w:rPr>
        <w:tab/>
      </w:r>
      <w:r>
        <w:rPr>
          <w:noProof/>
        </w:rPr>
        <w:fldChar w:fldCharType="begin"/>
      </w:r>
      <w:r w:rsidRPr="00E20D44">
        <w:rPr>
          <w:noProof/>
          <w:lang w:val="en-US"/>
        </w:rPr>
        <w:instrText xml:space="preserve"> PAGEREF _Toc118109068 \h </w:instrText>
      </w:r>
      <w:r>
        <w:rPr>
          <w:noProof/>
        </w:rPr>
      </w:r>
      <w:r>
        <w:rPr>
          <w:noProof/>
        </w:rPr>
        <w:fldChar w:fldCharType="separate"/>
      </w:r>
      <w:r w:rsidRPr="00E20D44">
        <w:rPr>
          <w:noProof/>
          <w:lang w:val="en-US"/>
        </w:rPr>
        <w:t>117</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E20D44">
        <w:rPr>
          <w:noProof/>
          <w:lang w:val="en-US"/>
        </w:rPr>
        <w:t>26. Activating the function wizard</w:t>
      </w:r>
      <w:r w:rsidRPr="00E20D44">
        <w:rPr>
          <w:noProof/>
          <w:lang w:val="en-US"/>
        </w:rPr>
        <w:tab/>
      </w:r>
      <w:r>
        <w:rPr>
          <w:noProof/>
        </w:rPr>
        <w:fldChar w:fldCharType="begin"/>
      </w:r>
      <w:r w:rsidRPr="00E20D44">
        <w:rPr>
          <w:noProof/>
          <w:lang w:val="en-US"/>
        </w:rPr>
        <w:instrText xml:space="preserve"> PAGEREF _Toc118109069 \h </w:instrText>
      </w:r>
      <w:r>
        <w:rPr>
          <w:noProof/>
        </w:rPr>
      </w:r>
      <w:r>
        <w:rPr>
          <w:noProof/>
        </w:rPr>
        <w:fldChar w:fldCharType="separate"/>
      </w:r>
      <w:r w:rsidRPr="00E20D44">
        <w:rPr>
          <w:noProof/>
          <w:lang w:val="en-US"/>
        </w:rPr>
        <w:t>128</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E20D44">
        <w:rPr>
          <w:noProof/>
          <w:lang w:val="en-US"/>
        </w:rPr>
        <w:t>27. The function wizard for WHEN</w:t>
      </w:r>
      <w:r w:rsidRPr="00E20D44">
        <w:rPr>
          <w:noProof/>
          <w:lang w:val="en-US"/>
        </w:rPr>
        <w:tab/>
      </w:r>
      <w:r>
        <w:rPr>
          <w:noProof/>
        </w:rPr>
        <w:fldChar w:fldCharType="begin"/>
      </w:r>
      <w:r w:rsidRPr="00E20D44">
        <w:rPr>
          <w:noProof/>
          <w:lang w:val="en-US"/>
        </w:rPr>
        <w:instrText xml:space="preserve"> PAGEREF _Toc118109070 \h </w:instrText>
      </w:r>
      <w:r>
        <w:rPr>
          <w:noProof/>
        </w:rPr>
      </w:r>
      <w:r>
        <w:rPr>
          <w:noProof/>
        </w:rPr>
        <w:fldChar w:fldCharType="separate"/>
      </w:r>
      <w:r w:rsidRPr="00E20D44">
        <w:rPr>
          <w:noProof/>
          <w:lang w:val="en-US"/>
        </w:rPr>
        <w:t>128</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E20D44">
        <w:rPr>
          <w:noProof/>
          <w:lang w:val="en-US"/>
        </w:rPr>
        <w:t>28. The function wizard for READ</w:t>
      </w:r>
      <w:r w:rsidRPr="00E20D44">
        <w:rPr>
          <w:noProof/>
          <w:lang w:val="en-US"/>
        </w:rPr>
        <w:tab/>
      </w:r>
      <w:r>
        <w:rPr>
          <w:noProof/>
        </w:rPr>
        <w:fldChar w:fldCharType="begin"/>
      </w:r>
      <w:r w:rsidRPr="00E20D44">
        <w:rPr>
          <w:noProof/>
          <w:lang w:val="en-US"/>
        </w:rPr>
        <w:instrText xml:space="preserve"> PAGEREF _Toc118109071 \h </w:instrText>
      </w:r>
      <w:r>
        <w:rPr>
          <w:noProof/>
        </w:rPr>
      </w:r>
      <w:r>
        <w:rPr>
          <w:noProof/>
        </w:rPr>
        <w:fldChar w:fldCharType="separate"/>
      </w:r>
      <w:r w:rsidRPr="00E20D44">
        <w:rPr>
          <w:noProof/>
          <w:lang w:val="en-US"/>
        </w:rPr>
        <w:t>128</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E20D44">
        <w:rPr>
          <w:noProof/>
          <w:lang w:val="en-US"/>
        </w:rPr>
        <w:t>29. The function wizard for COLOR</w:t>
      </w:r>
      <w:r w:rsidRPr="00E20D44">
        <w:rPr>
          <w:noProof/>
          <w:lang w:val="en-US"/>
        </w:rPr>
        <w:tab/>
      </w:r>
      <w:r>
        <w:rPr>
          <w:noProof/>
        </w:rPr>
        <w:fldChar w:fldCharType="begin"/>
      </w:r>
      <w:r w:rsidRPr="00E20D44">
        <w:rPr>
          <w:noProof/>
          <w:lang w:val="en-US"/>
        </w:rPr>
        <w:instrText xml:space="preserve"> PAGEREF _Toc118109072 \h </w:instrText>
      </w:r>
      <w:r>
        <w:rPr>
          <w:noProof/>
        </w:rPr>
      </w:r>
      <w:r>
        <w:rPr>
          <w:noProof/>
        </w:rPr>
        <w:fldChar w:fldCharType="separate"/>
      </w:r>
      <w:r w:rsidRPr="00E20D44">
        <w:rPr>
          <w:noProof/>
          <w:lang w:val="en-US"/>
        </w:rPr>
        <w:t>129</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30. DIALOG("#1,7-8,le#3") in an article query</w:t>
      </w:r>
      <w:r w:rsidRPr="00E20D44">
        <w:rPr>
          <w:noProof/>
          <w:lang w:val="en-US"/>
        </w:rPr>
        <w:tab/>
      </w:r>
      <w:r>
        <w:rPr>
          <w:noProof/>
        </w:rPr>
        <w:fldChar w:fldCharType="begin"/>
      </w:r>
      <w:r w:rsidRPr="00E20D44">
        <w:rPr>
          <w:noProof/>
          <w:lang w:val="en-US"/>
        </w:rPr>
        <w:instrText xml:space="preserve"> PAGEREF _Toc118109073 \h </w:instrText>
      </w:r>
      <w:r>
        <w:rPr>
          <w:noProof/>
        </w:rPr>
      </w:r>
      <w:r>
        <w:rPr>
          <w:noProof/>
        </w:rPr>
        <w:fldChar w:fldCharType="separate"/>
      </w:r>
      <w:r w:rsidRPr="00E20D44">
        <w:rPr>
          <w:noProof/>
          <w:lang w:val="en-US"/>
        </w:rPr>
        <w:t>131</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31. PARAMS("#1,7C,6O,le#3") on an article report</w:t>
      </w:r>
      <w:r w:rsidRPr="00FE10B8">
        <w:rPr>
          <w:noProof/>
          <w:lang w:val="en-US"/>
        </w:rPr>
        <w:tab/>
      </w:r>
      <w:r>
        <w:rPr>
          <w:noProof/>
        </w:rPr>
        <w:fldChar w:fldCharType="begin"/>
      </w:r>
      <w:r w:rsidRPr="00FE10B8">
        <w:rPr>
          <w:noProof/>
          <w:lang w:val="en-US"/>
        </w:rPr>
        <w:instrText xml:space="preserve"> PAGEREF _Toc118109074 \h </w:instrText>
      </w:r>
      <w:r>
        <w:rPr>
          <w:noProof/>
        </w:rPr>
      </w:r>
      <w:r>
        <w:rPr>
          <w:noProof/>
        </w:rPr>
        <w:fldChar w:fldCharType="separate"/>
      </w:r>
      <w:r w:rsidRPr="00FE10B8">
        <w:rPr>
          <w:noProof/>
          <w:lang w:val="en-US"/>
        </w:rPr>
        <w:t>132</w:t>
      </w:r>
      <w:r>
        <w:rPr>
          <w:noProof/>
        </w:rPr>
        <w:fldChar w:fldCharType="end"/>
      </w:r>
    </w:p>
    <w:p w:rsidR="00E20D44" w:rsidRDefault="00E20D44">
      <w:pPr>
        <w:pStyle w:val="Listeoverfigurer"/>
        <w:tabs>
          <w:tab w:val="right" w:leader="dot" w:pos="9628"/>
        </w:tabs>
        <w:rPr>
          <w:rFonts w:ascii="Calibri" w:hAnsi="Calibri"/>
          <w:noProof/>
          <w:sz w:val="22"/>
          <w:szCs w:val="22"/>
          <w:lang w:val="en-US" w:eastAsia="en-US"/>
        </w:rPr>
      </w:pPr>
      <w:r w:rsidRPr="00006407">
        <w:rPr>
          <w:noProof/>
          <w:lang w:val="en-US"/>
        </w:rPr>
        <w:t>32. The input screen for PARAMS("#1,7C,6O,le#3")</w:t>
      </w:r>
      <w:r w:rsidRPr="00FE10B8">
        <w:rPr>
          <w:noProof/>
          <w:lang w:val="en-US"/>
        </w:rPr>
        <w:tab/>
      </w:r>
      <w:r>
        <w:rPr>
          <w:noProof/>
        </w:rPr>
        <w:fldChar w:fldCharType="begin"/>
      </w:r>
      <w:r w:rsidRPr="00FE10B8">
        <w:rPr>
          <w:noProof/>
          <w:lang w:val="en-US"/>
        </w:rPr>
        <w:instrText xml:space="preserve"> PAGEREF _Toc118109075 \h </w:instrText>
      </w:r>
      <w:r>
        <w:rPr>
          <w:noProof/>
        </w:rPr>
      </w:r>
      <w:r>
        <w:rPr>
          <w:noProof/>
        </w:rPr>
        <w:fldChar w:fldCharType="separate"/>
      </w:r>
      <w:r w:rsidRPr="00FE10B8">
        <w:rPr>
          <w:noProof/>
          <w:lang w:val="en-US"/>
        </w:rPr>
        <w:t>133</w:t>
      </w:r>
      <w:r>
        <w:rPr>
          <w:noProof/>
        </w:rPr>
        <w:fldChar w:fldCharType="end"/>
      </w:r>
    </w:p>
    <w:p w:rsidR="00FE10B8" w:rsidRPr="00FE10B8" w:rsidRDefault="00E20D44" w:rsidP="00E20D44">
      <w:pPr>
        <w:rPr>
          <w:lang w:val="en-US"/>
        </w:rPr>
      </w:pPr>
      <w:r>
        <w:fldChar w:fldCharType="end"/>
      </w:r>
    </w:p>
    <w:p w:rsidR="00FE10B8" w:rsidRDefault="00FE10B8" w:rsidP="00FE10B8">
      <w:pPr>
        <w:pStyle w:val="Overskrift1"/>
        <w:rPr>
          <w:lang w:val="en-US"/>
        </w:rPr>
      </w:pPr>
      <w:bookmarkStart w:id="173" w:name="_Toc118109217"/>
      <w:r>
        <w:rPr>
          <w:lang w:val="en-US"/>
        </w:rPr>
        <w:t>Index</w:t>
      </w:r>
      <w:bookmarkEnd w:id="173"/>
    </w:p>
    <w:p w:rsidR="00FE10B8" w:rsidRDefault="00FE10B8" w:rsidP="00FE10B8">
      <w:pPr>
        <w:rPr>
          <w:noProof/>
        </w:rPr>
        <w:sectPr w:rsidR="00FE10B8" w:rsidSect="00FE10B8">
          <w:headerReference w:type="even" r:id="rId40"/>
          <w:headerReference w:type="default" r:id="rId41"/>
          <w:footerReference w:type="even" r:id="rId42"/>
          <w:footerReference w:type="default" r:id="rId43"/>
          <w:headerReference w:type="first" r:id="rId44"/>
          <w:footerReference w:type="first" r:id="rId45"/>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FE10B8" w:rsidRDefault="00FE10B8">
      <w:pPr>
        <w:pStyle w:val="Indeksoverskrift"/>
        <w:keepNext/>
        <w:tabs>
          <w:tab w:val="right" w:leader="dot" w:pos="4449"/>
        </w:tabs>
        <w:rPr>
          <w:rFonts w:ascii="Calibri" w:hAnsi="Calibri" w:cs="Times New Roman"/>
          <w:b w:val="0"/>
          <w:bCs w:val="0"/>
          <w:noProof/>
        </w:rPr>
      </w:pPr>
      <w:r>
        <w:rPr>
          <w:noProof/>
        </w:rPr>
        <w:t>A</w:t>
      </w:r>
    </w:p>
    <w:p w:rsidR="00FE10B8" w:rsidRDefault="00FE10B8">
      <w:pPr>
        <w:pStyle w:val="Indeks1"/>
        <w:tabs>
          <w:tab w:val="right" w:leader="dot" w:pos="4449"/>
        </w:tabs>
        <w:rPr>
          <w:noProof/>
        </w:rPr>
      </w:pPr>
      <w:r>
        <w:rPr>
          <w:noProof/>
        </w:rPr>
        <w:t>ANSI</w:t>
      </w:r>
      <w:r>
        <w:rPr>
          <w:noProof/>
        </w:rPr>
        <w:tab/>
        <w:t>112</w:t>
      </w:r>
    </w:p>
    <w:p w:rsidR="00FE10B8" w:rsidRDefault="00FE10B8">
      <w:pPr>
        <w:pStyle w:val="Indeksoverskrift"/>
        <w:keepNext/>
        <w:tabs>
          <w:tab w:val="right" w:leader="dot" w:pos="4449"/>
        </w:tabs>
        <w:rPr>
          <w:rFonts w:ascii="Calibri" w:hAnsi="Calibri" w:cs="Times New Roman"/>
          <w:b w:val="0"/>
          <w:bCs w:val="0"/>
          <w:noProof/>
        </w:rPr>
      </w:pPr>
      <w:r>
        <w:rPr>
          <w:noProof/>
        </w:rPr>
        <w:t>B</w:t>
      </w:r>
    </w:p>
    <w:p w:rsidR="00FE10B8" w:rsidRDefault="00FE10B8">
      <w:pPr>
        <w:pStyle w:val="Indeks1"/>
        <w:tabs>
          <w:tab w:val="right" w:leader="dot" w:pos="4449"/>
        </w:tabs>
        <w:rPr>
          <w:noProof/>
        </w:rPr>
      </w:pPr>
      <w:r>
        <w:rPr>
          <w:noProof/>
        </w:rPr>
        <w:t>Basic</w:t>
      </w:r>
      <w:r>
        <w:rPr>
          <w:noProof/>
        </w:rPr>
        <w:tab/>
        <w:t>33;52</w:t>
      </w:r>
    </w:p>
    <w:p w:rsidR="00FE10B8" w:rsidRDefault="00FE10B8">
      <w:pPr>
        <w:pStyle w:val="Indeks1"/>
        <w:tabs>
          <w:tab w:val="right" w:leader="dot" w:pos="4449"/>
        </w:tabs>
        <w:rPr>
          <w:noProof/>
        </w:rPr>
      </w:pPr>
      <w:r>
        <w:rPr>
          <w:noProof/>
        </w:rPr>
        <w:t>BCD</w:t>
      </w:r>
      <w:r>
        <w:rPr>
          <w:noProof/>
        </w:rPr>
        <w:tab/>
        <w:t>32</w:t>
      </w:r>
    </w:p>
    <w:p w:rsidR="00FE10B8" w:rsidRDefault="00FE10B8">
      <w:pPr>
        <w:pStyle w:val="Indeks1"/>
        <w:tabs>
          <w:tab w:val="right" w:leader="dot" w:pos="4449"/>
        </w:tabs>
        <w:rPr>
          <w:noProof/>
        </w:rPr>
      </w:pPr>
      <w:r>
        <w:rPr>
          <w:noProof/>
        </w:rPr>
        <w:t>BMP</w:t>
      </w:r>
      <w:r>
        <w:rPr>
          <w:noProof/>
        </w:rPr>
        <w:tab/>
        <w:t>120</w:t>
      </w:r>
    </w:p>
    <w:p w:rsidR="00FE10B8" w:rsidRDefault="00FE10B8">
      <w:pPr>
        <w:pStyle w:val="Indeksoverskrift"/>
        <w:keepNext/>
        <w:tabs>
          <w:tab w:val="right" w:leader="dot" w:pos="4449"/>
        </w:tabs>
        <w:rPr>
          <w:rFonts w:ascii="Calibri" w:hAnsi="Calibri" w:cs="Times New Roman"/>
          <w:b w:val="0"/>
          <w:bCs w:val="0"/>
          <w:noProof/>
        </w:rPr>
      </w:pPr>
      <w:r>
        <w:rPr>
          <w:noProof/>
        </w:rPr>
        <w:t>C</w:t>
      </w:r>
    </w:p>
    <w:p w:rsidR="00FE10B8" w:rsidRDefault="00FE10B8">
      <w:pPr>
        <w:pStyle w:val="Indeks1"/>
        <w:tabs>
          <w:tab w:val="right" w:leader="dot" w:pos="4449"/>
        </w:tabs>
        <w:rPr>
          <w:noProof/>
        </w:rPr>
      </w:pPr>
      <w:r>
        <w:rPr>
          <w:noProof/>
        </w:rPr>
        <w:t>CANCEL</w:t>
      </w:r>
      <w:r>
        <w:rPr>
          <w:noProof/>
        </w:rPr>
        <w:tab/>
        <w:t>135</w:t>
      </w:r>
    </w:p>
    <w:p w:rsidR="00FE10B8" w:rsidRDefault="00FE10B8">
      <w:pPr>
        <w:pStyle w:val="Indeks1"/>
        <w:tabs>
          <w:tab w:val="right" w:leader="dot" w:pos="4449"/>
        </w:tabs>
        <w:rPr>
          <w:noProof/>
        </w:rPr>
      </w:pPr>
      <w:r>
        <w:rPr>
          <w:noProof/>
        </w:rPr>
        <w:t>CHAIN</w:t>
      </w:r>
      <w:r>
        <w:rPr>
          <w:noProof/>
        </w:rPr>
        <w:tab/>
        <w:t>50</w:t>
      </w:r>
    </w:p>
    <w:p w:rsidR="00FE10B8" w:rsidRDefault="00FE10B8">
      <w:pPr>
        <w:pStyle w:val="Indeks1"/>
        <w:tabs>
          <w:tab w:val="right" w:leader="dot" w:pos="4449"/>
        </w:tabs>
        <w:rPr>
          <w:noProof/>
        </w:rPr>
      </w:pPr>
      <w:r>
        <w:rPr>
          <w:noProof/>
        </w:rPr>
        <w:t>Combobox</w:t>
      </w:r>
      <w:r>
        <w:rPr>
          <w:noProof/>
        </w:rPr>
        <w:tab/>
        <w:t>131</w:t>
      </w:r>
    </w:p>
    <w:p w:rsidR="00FE10B8" w:rsidRDefault="00FE10B8">
      <w:pPr>
        <w:pStyle w:val="Indeks1"/>
        <w:tabs>
          <w:tab w:val="right" w:leader="dot" w:pos="4449"/>
        </w:tabs>
        <w:rPr>
          <w:noProof/>
        </w:rPr>
      </w:pPr>
      <w:r>
        <w:rPr>
          <w:noProof/>
        </w:rPr>
        <w:t>Concorde</w:t>
      </w:r>
      <w:r>
        <w:rPr>
          <w:noProof/>
        </w:rPr>
        <w:tab/>
        <w:t>64;65;66;67;145</w:t>
      </w:r>
    </w:p>
    <w:p w:rsidR="00FE10B8" w:rsidRDefault="00FE10B8">
      <w:pPr>
        <w:pStyle w:val="Indeks1"/>
        <w:tabs>
          <w:tab w:val="right" w:leader="dot" w:pos="4449"/>
        </w:tabs>
        <w:rPr>
          <w:noProof/>
        </w:rPr>
      </w:pPr>
      <w:r>
        <w:rPr>
          <w:noProof/>
        </w:rPr>
        <w:t>CRLF</w:t>
      </w:r>
      <w:r>
        <w:rPr>
          <w:noProof/>
        </w:rPr>
        <w:tab/>
        <w:t>87;90</w:t>
      </w:r>
    </w:p>
    <w:p w:rsidR="00FE10B8" w:rsidRDefault="00FE10B8">
      <w:pPr>
        <w:pStyle w:val="Indeks1"/>
        <w:tabs>
          <w:tab w:val="right" w:leader="dot" w:pos="4449"/>
        </w:tabs>
        <w:rPr>
          <w:noProof/>
        </w:rPr>
      </w:pPr>
      <w:r>
        <w:rPr>
          <w:noProof/>
        </w:rPr>
        <w:t>Ctras</w:t>
      </w:r>
      <w:r>
        <w:rPr>
          <w:noProof/>
        </w:rPr>
        <w:tab/>
        <w:t>4</w:t>
      </w:r>
    </w:p>
    <w:p w:rsidR="00FE10B8" w:rsidRDefault="00FE10B8">
      <w:pPr>
        <w:pStyle w:val="Indeks1"/>
        <w:tabs>
          <w:tab w:val="right" w:leader="dot" w:pos="4449"/>
        </w:tabs>
        <w:rPr>
          <w:noProof/>
        </w:rPr>
      </w:pPr>
      <w:r>
        <w:rPr>
          <w:noProof/>
        </w:rPr>
        <w:t>CTRAS</w:t>
      </w:r>
      <w:r>
        <w:rPr>
          <w:noProof/>
        </w:rPr>
        <w:tab/>
        <w:t>4;52;53;54;55;58</w:t>
      </w:r>
    </w:p>
    <w:p w:rsidR="00FE10B8" w:rsidRDefault="00FE10B8">
      <w:pPr>
        <w:pStyle w:val="Indeksoverskrift"/>
        <w:keepNext/>
        <w:tabs>
          <w:tab w:val="right" w:leader="dot" w:pos="4449"/>
        </w:tabs>
        <w:rPr>
          <w:rFonts w:ascii="Calibri" w:hAnsi="Calibri" w:cs="Times New Roman"/>
          <w:b w:val="0"/>
          <w:bCs w:val="0"/>
          <w:noProof/>
        </w:rPr>
      </w:pPr>
      <w:r>
        <w:rPr>
          <w:noProof/>
        </w:rPr>
        <w:t>D</w:t>
      </w:r>
    </w:p>
    <w:p w:rsidR="00FE10B8" w:rsidRDefault="00FE10B8">
      <w:pPr>
        <w:pStyle w:val="Indeks1"/>
        <w:tabs>
          <w:tab w:val="right" w:leader="dot" w:pos="4449"/>
        </w:tabs>
        <w:rPr>
          <w:noProof/>
        </w:rPr>
      </w:pPr>
      <w:r>
        <w:rPr>
          <w:noProof/>
        </w:rPr>
        <w:t>DATAMASTER</w:t>
      </w:r>
      <w:r>
        <w:rPr>
          <w:noProof/>
        </w:rPr>
        <w:tab/>
        <w:t>20;71</w:t>
      </w:r>
    </w:p>
    <w:p w:rsidR="00FE10B8" w:rsidRDefault="00FE10B8">
      <w:pPr>
        <w:pStyle w:val="Indeks1"/>
        <w:tabs>
          <w:tab w:val="right" w:leader="dot" w:pos="4449"/>
        </w:tabs>
        <w:rPr>
          <w:noProof/>
        </w:rPr>
      </w:pPr>
      <w:r>
        <w:rPr>
          <w:noProof/>
        </w:rPr>
        <w:t>DLL</w:t>
      </w:r>
      <w:r>
        <w:rPr>
          <w:noProof/>
        </w:rPr>
        <w:tab/>
        <w:t>52;53;130</w:t>
      </w:r>
    </w:p>
    <w:p w:rsidR="00FE10B8" w:rsidRDefault="00FE10B8">
      <w:pPr>
        <w:pStyle w:val="Indeks1"/>
        <w:tabs>
          <w:tab w:val="right" w:leader="dot" w:pos="4449"/>
        </w:tabs>
        <w:rPr>
          <w:noProof/>
        </w:rPr>
      </w:pPr>
      <w:r>
        <w:rPr>
          <w:noProof/>
        </w:rPr>
        <w:t>Duplicates</w:t>
      </w:r>
      <w:r>
        <w:rPr>
          <w:noProof/>
        </w:rPr>
        <w:tab/>
        <w:t>89</w:t>
      </w:r>
    </w:p>
    <w:p w:rsidR="00FE10B8" w:rsidRDefault="00FE10B8">
      <w:pPr>
        <w:pStyle w:val="Indeksoverskrift"/>
        <w:keepNext/>
        <w:tabs>
          <w:tab w:val="right" w:leader="dot" w:pos="4449"/>
        </w:tabs>
        <w:rPr>
          <w:rFonts w:ascii="Calibri" w:hAnsi="Calibri" w:cs="Times New Roman"/>
          <w:b w:val="0"/>
          <w:bCs w:val="0"/>
          <w:noProof/>
        </w:rPr>
      </w:pPr>
      <w:r>
        <w:rPr>
          <w:noProof/>
        </w:rPr>
        <w:t>F</w:t>
      </w:r>
    </w:p>
    <w:p w:rsidR="00FE10B8" w:rsidRDefault="00FE10B8">
      <w:pPr>
        <w:pStyle w:val="Indeks1"/>
        <w:tabs>
          <w:tab w:val="right" w:leader="dot" w:pos="4449"/>
        </w:tabs>
        <w:rPr>
          <w:noProof/>
        </w:rPr>
      </w:pPr>
      <w:r>
        <w:rPr>
          <w:noProof/>
        </w:rPr>
        <w:t>FDF</w:t>
      </w:r>
      <w:r>
        <w:rPr>
          <w:noProof/>
        </w:rPr>
        <w:tab/>
        <w:t>28;29</w:t>
      </w:r>
    </w:p>
    <w:p w:rsidR="00FE10B8" w:rsidRDefault="00FE10B8">
      <w:pPr>
        <w:pStyle w:val="Indeks1"/>
        <w:tabs>
          <w:tab w:val="right" w:leader="dot" w:pos="4449"/>
        </w:tabs>
        <w:rPr>
          <w:noProof/>
        </w:rPr>
      </w:pPr>
      <w:r>
        <w:rPr>
          <w:noProof/>
        </w:rPr>
        <w:t>FTP</w:t>
      </w:r>
      <w:r>
        <w:rPr>
          <w:noProof/>
        </w:rPr>
        <w:tab/>
        <w:t>3;12;52;54;55;56;58;137;145</w:t>
      </w:r>
    </w:p>
    <w:p w:rsidR="00FE10B8" w:rsidRDefault="00FE10B8">
      <w:pPr>
        <w:pStyle w:val="Indeksoverskrift"/>
        <w:keepNext/>
        <w:tabs>
          <w:tab w:val="right" w:leader="dot" w:pos="4449"/>
        </w:tabs>
        <w:rPr>
          <w:rFonts w:ascii="Calibri" w:hAnsi="Calibri" w:cs="Times New Roman"/>
          <w:b w:val="0"/>
          <w:bCs w:val="0"/>
          <w:noProof/>
        </w:rPr>
      </w:pPr>
      <w:r>
        <w:rPr>
          <w:noProof/>
        </w:rPr>
        <w:t>G</w:t>
      </w:r>
    </w:p>
    <w:p w:rsidR="00FE10B8" w:rsidRDefault="00FE10B8">
      <w:pPr>
        <w:pStyle w:val="Indeks1"/>
        <w:tabs>
          <w:tab w:val="right" w:leader="dot" w:pos="4449"/>
        </w:tabs>
        <w:rPr>
          <w:noProof/>
        </w:rPr>
      </w:pPr>
      <w:r>
        <w:rPr>
          <w:noProof/>
        </w:rPr>
        <w:t>GIF</w:t>
      </w:r>
      <w:r>
        <w:rPr>
          <w:noProof/>
        </w:rPr>
        <w:tab/>
        <w:t>114;116;120</w:t>
      </w:r>
    </w:p>
    <w:p w:rsidR="00FE10B8" w:rsidRDefault="00FE10B8">
      <w:pPr>
        <w:pStyle w:val="Indeks1"/>
        <w:tabs>
          <w:tab w:val="right" w:leader="dot" w:pos="4449"/>
        </w:tabs>
        <w:rPr>
          <w:noProof/>
        </w:rPr>
      </w:pPr>
      <w:r>
        <w:rPr>
          <w:noProof/>
        </w:rPr>
        <w:t>Global</w:t>
      </w:r>
      <w:r>
        <w:rPr>
          <w:noProof/>
        </w:rPr>
        <w:tab/>
        <w:t>27;59</w:t>
      </w:r>
    </w:p>
    <w:p w:rsidR="00FE10B8" w:rsidRDefault="00FE10B8">
      <w:pPr>
        <w:pStyle w:val="Indeks1"/>
        <w:tabs>
          <w:tab w:val="right" w:leader="dot" w:pos="4449"/>
        </w:tabs>
        <w:rPr>
          <w:noProof/>
        </w:rPr>
      </w:pPr>
      <w:r>
        <w:rPr>
          <w:noProof/>
        </w:rPr>
        <w:t>GLOBAL</w:t>
      </w:r>
      <w:r>
        <w:rPr>
          <w:noProof/>
        </w:rPr>
        <w:tab/>
        <w:t>59</w:t>
      </w:r>
    </w:p>
    <w:p w:rsidR="00FE10B8" w:rsidRDefault="00FE10B8">
      <w:pPr>
        <w:pStyle w:val="Indeksoverskrift"/>
        <w:keepNext/>
        <w:tabs>
          <w:tab w:val="right" w:leader="dot" w:pos="4449"/>
        </w:tabs>
        <w:rPr>
          <w:rFonts w:ascii="Calibri" w:hAnsi="Calibri" w:cs="Times New Roman"/>
          <w:b w:val="0"/>
          <w:bCs w:val="0"/>
          <w:noProof/>
        </w:rPr>
      </w:pPr>
      <w:r>
        <w:rPr>
          <w:noProof/>
        </w:rPr>
        <w:t>H</w:t>
      </w:r>
    </w:p>
    <w:p w:rsidR="00FE10B8" w:rsidRDefault="00FE10B8">
      <w:pPr>
        <w:pStyle w:val="Indeks1"/>
        <w:tabs>
          <w:tab w:val="right" w:leader="dot" w:pos="4449"/>
        </w:tabs>
        <w:rPr>
          <w:noProof/>
        </w:rPr>
      </w:pPr>
      <w:r>
        <w:rPr>
          <w:noProof/>
        </w:rPr>
        <w:t>Height</w:t>
      </w:r>
      <w:r>
        <w:rPr>
          <w:noProof/>
        </w:rPr>
        <w:tab/>
        <w:t>135</w:t>
      </w:r>
    </w:p>
    <w:p w:rsidR="00FE10B8" w:rsidRDefault="00FE10B8">
      <w:pPr>
        <w:pStyle w:val="Indeks1"/>
        <w:tabs>
          <w:tab w:val="right" w:leader="dot" w:pos="4449"/>
        </w:tabs>
        <w:rPr>
          <w:noProof/>
        </w:rPr>
      </w:pPr>
      <w:r>
        <w:rPr>
          <w:noProof/>
        </w:rPr>
        <w:t>HELP</w:t>
      </w:r>
      <w:r>
        <w:rPr>
          <w:noProof/>
        </w:rPr>
        <w:tab/>
        <w:t>14</w:t>
      </w:r>
    </w:p>
    <w:p w:rsidR="00FE10B8" w:rsidRDefault="00FE10B8">
      <w:pPr>
        <w:pStyle w:val="Indeks1"/>
        <w:tabs>
          <w:tab w:val="right" w:leader="dot" w:pos="4449"/>
        </w:tabs>
        <w:rPr>
          <w:noProof/>
        </w:rPr>
      </w:pPr>
      <w:r>
        <w:rPr>
          <w:noProof/>
        </w:rPr>
        <w:t>Hexadecimal</w:t>
      </w:r>
      <w:r>
        <w:rPr>
          <w:noProof/>
        </w:rPr>
        <w:tab/>
        <w:t>85</w:t>
      </w:r>
    </w:p>
    <w:p w:rsidR="00FE10B8" w:rsidRDefault="00FE10B8">
      <w:pPr>
        <w:pStyle w:val="Indeks1"/>
        <w:tabs>
          <w:tab w:val="right" w:leader="dot" w:pos="4449"/>
        </w:tabs>
        <w:rPr>
          <w:noProof/>
        </w:rPr>
      </w:pPr>
      <w:r>
        <w:rPr>
          <w:noProof/>
        </w:rPr>
        <w:t>HTML</w:t>
      </w:r>
      <w:r>
        <w:rPr>
          <w:noProof/>
        </w:rPr>
        <w:tab/>
        <w:t>106;110;113;114;115;116;117;119;120;122;123;145</w:t>
      </w:r>
    </w:p>
    <w:p w:rsidR="00FE10B8" w:rsidRDefault="00FE10B8">
      <w:pPr>
        <w:pStyle w:val="Indeksoverskrift"/>
        <w:keepNext/>
        <w:tabs>
          <w:tab w:val="right" w:leader="dot" w:pos="4449"/>
        </w:tabs>
        <w:rPr>
          <w:rFonts w:ascii="Calibri" w:hAnsi="Calibri" w:cs="Times New Roman"/>
          <w:b w:val="0"/>
          <w:bCs w:val="0"/>
          <w:noProof/>
        </w:rPr>
      </w:pPr>
      <w:r>
        <w:rPr>
          <w:noProof/>
        </w:rPr>
        <w:t>I</w:t>
      </w:r>
    </w:p>
    <w:p w:rsidR="00FE10B8" w:rsidRDefault="00FE10B8">
      <w:pPr>
        <w:pStyle w:val="Indeks1"/>
        <w:tabs>
          <w:tab w:val="right" w:leader="dot" w:pos="4449"/>
        </w:tabs>
        <w:rPr>
          <w:noProof/>
        </w:rPr>
      </w:pPr>
      <w:r>
        <w:rPr>
          <w:noProof/>
        </w:rPr>
        <w:t>INDEX</w:t>
      </w:r>
      <w:r>
        <w:rPr>
          <w:noProof/>
        </w:rPr>
        <w:tab/>
        <w:t>20;28</w:t>
      </w:r>
    </w:p>
    <w:p w:rsidR="00FE10B8" w:rsidRDefault="00FE10B8">
      <w:pPr>
        <w:pStyle w:val="Indeks1"/>
        <w:tabs>
          <w:tab w:val="right" w:leader="dot" w:pos="4449"/>
        </w:tabs>
        <w:rPr>
          <w:noProof/>
        </w:rPr>
      </w:pPr>
      <w:r>
        <w:rPr>
          <w:noProof/>
        </w:rPr>
        <w:t>Informix</w:t>
      </w:r>
      <w:r>
        <w:rPr>
          <w:noProof/>
        </w:rPr>
        <w:tab/>
        <w:t>76</w:t>
      </w:r>
    </w:p>
    <w:p w:rsidR="00FE10B8" w:rsidRDefault="00FE10B8">
      <w:pPr>
        <w:pStyle w:val="Indeks1"/>
        <w:tabs>
          <w:tab w:val="right" w:leader="dot" w:pos="4449"/>
        </w:tabs>
        <w:rPr>
          <w:noProof/>
        </w:rPr>
      </w:pPr>
      <w:r>
        <w:rPr>
          <w:noProof/>
        </w:rPr>
        <w:t>INSTALL</w:t>
      </w:r>
      <w:r>
        <w:rPr>
          <w:noProof/>
        </w:rPr>
        <w:tab/>
        <w:t>130</w:t>
      </w:r>
    </w:p>
    <w:p w:rsidR="00FE10B8" w:rsidRDefault="00FE10B8">
      <w:pPr>
        <w:pStyle w:val="Indeks1"/>
        <w:tabs>
          <w:tab w:val="right" w:leader="dot" w:pos="4449"/>
        </w:tabs>
        <w:rPr>
          <w:noProof/>
        </w:rPr>
      </w:pPr>
      <w:r>
        <w:rPr>
          <w:noProof/>
        </w:rPr>
        <w:t>Installation</w:t>
      </w:r>
      <w:r>
        <w:rPr>
          <w:noProof/>
        </w:rPr>
        <w:tab/>
        <w:t>9</w:t>
      </w:r>
    </w:p>
    <w:p w:rsidR="00FE10B8" w:rsidRDefault="00FE10B8">
      <w:pPr>
        <w:pStyle w:val="Indeks1"/>
        <w:tabs>
          <w:tab w:val="right" w:leader="dot" w:pos="4449"/>
        </w:tabs>
        <w:rPr>
          <w:noProof/>
        </w:rPr>
      </w:pPr>
      <w:r>
        <w:rPr>
          <w:noProof/>
        </w:rPr>
        <w:t>Interface</w:t>
      </w:r>
      <w:r>
        <w:rPr>
          <w:noProof/>
        </w:rPr>
        <w:tab/>
        <w:t>52</w:t>
      </w:r>
    </w:p>
    <w:p w:rsidR="00FE10B8" w:rsidRDefault="00FE10B8">
      <w:pPr>
        <w:pStyle w:val="Indeks1"/>
        <w:tabs>
          <w:tab w:val="right" w:leader="dot" w:pos="4449"/>
        </w:tabs>
        <w:rPr>
          <w:noProof/>
        </w:rPr>
      </w:pPr>
      <w:r>
        <w:rPr>
          <w:noProof/>
        </w:rPr>
        <w:t>IQ</w:t>
      </w:r>
      <w:r>
        <w:rPr>
          <w:noProof/>
        </w:rPr>
        <w:tab/>
        <w:t>5;6;7;20;23;39;49;55;76;108;127;131;135;138;139;140;142;143</w:t>
      </w:r>
    </w:p>
    <w:p w:rsidR="00FE10B8" w:rsidRDefault="00FE10B8">
      <w:pPr>
        <w:pStyle w:val="Indeks1"/>
        <w:tabs>
          <w:tab w:val="right" w:leader="dot" w:pos="4449"/>
        </w:tabs>
        <w:rPr>
          <w:noProof/>
        </w:rPr>
      </w:pPr>
      <w:r>
        <w:rPr>
          <w:noProof/>
        </w:rPr>
        <w:t>ISAM</w:t>
      </w:r>
      <w:r>
        <w:rPr>
          <w:noProof/>
        </w:rPr>
        <w:tab/>
        <w:t>59;80;81</w:t>
      </w:r>
    </w:p>
    <w:p w:rsidR="00FE10B8" w:rsidRDefault="00FE10B8">
      <w:pPr>
        <w:pStyle w:val="Indeksoverskrift"/>
        <w:keepNext/>
        <w:tabs>
          <w:tab w:val="right" w:leader="dot" w:pos="4449"/>
        </w:tabs>
        <w:rPr>
          <w:rFonts w:ascii="Calibri" w:hAnsi="Calibri" w:cs="Times New Roman"/>
          <w:b w:val="0"/>
          <w:bCs w:val="0"/>
          <w:noProof/>
        </w:rPr>
      </w:pPr>
      <w:r>
        <w:rPr>
          <w:noProof/>
        </w:rPr>
        <w:t>L</w:t>
      </w:r>
    </w:p>
    <w:p w:rsidR="00FE10B8" w:rsidRDefault="00FE10B8">
      <w:pPr>
        <w:pStyle w:val="Indeks1"/>
        <w:tabs>
          <w:tab w:val="right" w:leader="dot" w:pos="4449"/>
        </w:tabs>
        <w:rPr>
          <w:noProof/>
        </w:rPr>
      </w:pPr>
      <w:r>
        <w:rPr>
          <w:noProof/>
        </w:rPr>
        <w:t>LET</w:t>
      </w:r>
      <w:r>
        <w:rPr>
          <w:noProof/>
        </w:rPr>
        <w:tab/>
        <w:t>39</w:t>
      </w:r>
    </w:p>
    <w:p w:rsidR="00FE10B8" w:rsidRDefault="00FE10B8">
      <w:pPr>
        <w:pStyle w:val="Indeks1"/>
        <w:tabs>
          <w:tab w:val="right" w:leader="dot" w:pos="4449"/>
        </w:tabs>
        <w:rPr>
          <w:noProof/>
        </w:rPr>
      </w:pPr>
      <w:r>
        <w:rPr>
          <w:noProof/>
        </w:rPr>
        <w:t>Listbox</w:t>
      </w:r>
      <w:r>
        <w:rPr>
          <w:noProof/>
        </w:rPr>
        <w:tab/>
        <w:t>131</w:t>
      </w:r>
    </w:p>
    <w:p w:rsidR="00FE10B8" w:rsidRDefault="00FE10B8">
      <w:pPr>
        <w:pStyle w:val="Indeksoverskrift"/>
        <w:keepNext/>
        <w:tabs>
          <w:tab w:val="right" w:leader="dot" w:pos="4449"/>
        </w:tabs>
        <w:rPr>
          <w:rFonts w:ascii="Calibri" w:hAnsi="Calibri" w:cs="Times New Roman"/>
          <w:b w:val="0"/>
          <w:bCs w:val="0"/>
          <w:noProof/>
        </w:rPr>
      </w:pPr>
      <w:r>
        <w:rPr>
          <w:noProof/>
        </w:rPr>
        <w:t>N</w:t>
      </w:r>
    </w:p>
    <w:p w:rsidR="00FE10B8" w:rsidRDefault="00FE10B8">
      <w:pPr>
        <w:pStyle w:val="Indeks1"/>
        <w:tabs>
          <w:tab w:val="right" w:leader="dot" w:pos="4449"/>
        </w:tabs>
        <w:rPr>
          <w:noProof/>
        </w:rPr>
      </w:pPr>
      <w:r>
        <w:rPr>
          <w:noProof/>
        </w:rPr>
        <w:t>Navision</w:t>
      </w:r>
      <w:r>
        <w:rPr>
          <w:noProof/>
        </w:rPr>
        <w:tab/>
        <w:t>32;60;61;62;63;145</w:t>
      </w:r>
    </w:p>
    <w:p w:rsidR="00FE10B8" w:rsidRDefault="00FE10B8">
      <w:pPr>
        <w:pStyle w:val="Indeks1"/>
        <w:tabs>
          <w:tab w:val="right" w:leader="dot" w:pos="4449"/>
        </w:tabs>
        <w:rPr>
          <w:noProof/>
        </w:rPr>
      </w:pPr>
      <w:r>
        <w:rPr>
          <w:noProof/>
        </w:rPr>
        <w:t>Netbasic</w:t>
      </w:r>
      <w:r>
        <w:rPr>
          <w:noProof/>
        </w:rPr>
        <w:tab/>
        <w:t>52;53</w:t>
      </w:r>
    </w:p>
    <w:p w:rsidR="00FE10B8" w:rsidRDefault="00FE10B8">
      <w:pPr>
        <w:pStyle w:val="Indeks1"/>
        <w:tabs>
          <w:tab w:val="right" w:leader="dot" w:pos="4449"/>
        </w:tabs>
        <w:rPr>
          <w:noProof/>
        </w:rPr>
      </w:pPr>
      <w:r>
        <w:rPr>
          <w:noProof/>
        </w:rPr>
        <w:t>Netscape</w:t>
      </w:r>
      <w:r>
        <w:rPr>
          <w:noProof/>
        </w:rPr>
        <w:tab/>
        <w:t>113;114;115;122;145</w:t>
      </w:r>
    </w:p>
    <w:p w:rsidR="00FE10B8" w:rsidRDefault="00FE10B8">
      <w:pPr>
        <w:pStyle w:val="Indeks1"/>
        <w:tabs>
          <w:tab w:val="right" w:leader="dot" w:pos="4449"/>
        </w:tabs>
        <w:rPr>
          <w:noProof/>
        </w:rPr>
      </w:pPr>
      <w:r>
        <w:rPr>
          <w:noProof/>
        </w:rPr>
        <w:t>NT</w:t>
      </w:r>
      <w:r>
        <w:rPr>
          <w:noProof/>
        </w:rPr>
        <w:tab/>
        <w:t>4;52</w:t>
      </w:r>
    </w:p>
    <w:p w:rsidR="00FE10B8" w:rsidRDefault="00FE10B8">
      <w:pPr>
        <w:pStyle w:val="Indeksoverskrift"/>
        <w:keepNext/>
        <w:tabs>
          <w:tab w:val="right" w:leader="dot" w:pos="4449"/>
        </w:tabs>
        <w:rPr>
          <w:rFonts w:ascii="Calibri" w:hAnsi="Calibri" w:cs="Times New Roman"/>
          <w:b w:val="0"/>
          <w:bCs w:val="0"/>
          <w:noProof/>
        </w:rPr>
      </w:pPr>
      <w:r>
        <w:rPr>
          <w:noProof/>
        </w:rPr>
        <w:t>O</w:t>
      </w:r>
    </w:p>
    <w:p w:rsidR="00FE10B8" w:rsidRDefault="00FE10B8">
      <w:pPr>
        <w:pStyle w:val="Indeks1"/>
        <w:tabs>
          <w:tab w:val="right" w:leader="dot" w:pos="4449"/>
        </w:tabs>
        <w:rPr>
          <w:noProof/>
        </w:rPr>
      </w:pPr>
      <w:r>
        <w:rPr>
          <w:noProof/>
        </w:rPr>
        <w:t>Object</w:t>
      </w:r>
      <w:r>
        <w:rPr>
          <w:noProof/>
        </w:rPr>
        <w:tab/>
        <w:t>6</w:t>
      </w:r>
    </w:p>
    <w:p w:rsidR="00FE10B8" w:rsidRDefault="00FE10B8">
      <w:pPr>
        <w:pStyle w:val="Indeks1"/>
        <w:tabs>
          <w:tab w:val="right" w:leader="dot" w:pos="4449"/>
        </w:tabs>
        <w:rPr>
          <w:noProof/>
        </w:rPr>
      </w:pPr>
      <w:r>
        <w:rPr>
          <w:noProof/>
        </w:rPr>
        <w:t>OBJECTADDSTRING</w:t>
      </w:r>
      <w:r>
        <w:rPr>
          <w:noProof/>
        </w:rPr>
        <w:tab/>
        <w:t>140</w:t>
      </w:r>
    </w:p>
    <w:p w:rsidR="00FE10B8" w:rsidRDefault="00FE10B8">
      <w:pPr>
        <w:pStyle w:val="Indeks1"/>
        <w:tabs>
          <w:tab w:val="right" w:leader="dot" w:pos="4449"/>
        </w:tabs>
        <w:rPr>
          <w:noProof/>
        </w:rPr>
      </w:pPr>
      <w:r>
        <w:rPr>
          <w:noProof/>
        </w:rPr>
        <w:t>ODBC</w:t>
      </w:r>
      <w:r>
        <w:rPr>
          <w:noProof/>
        </w:rPr>
        <w:tab/>
        <w:t>55;60;62;63;64;66;67;68;69;75;76;77;78;79</w:t>
      </w:r>
    </w:p>
    <w:p w:rsidR="00FE10B8" w:rsidRDefault="00FE10B8">
      <w:pPr>
        <w:pStyle w:val="Indeks1"/>
        <w:tabs>
          <w:tab w:val="right" w:leader="dot" w:pos="4449"/>
        </w:tabs>
        <w:rPr>
          <w:noProof/>
        </w:rPr>
      </w:pPr>
      <w:r>
        <w:rPr>
          <w:noProof/>
        </w:rPr>
        <w:t>OEM</w:t>
      </w:r>
      <w:r>
        <w:rPr>
          <w:noProof/>
        </w:rPr>
        <w:tab/>
        <w:t>112</w:t>
      </w:r>
    </w:p>
    <w:p w:rsidR="00FE10B8" w:rsidRDefault="00FE10B8">
      <w:pPr>
        <w:pStyle w:val="Indeks1"/>
        <w:tabs>
          <w:tab w:val="right" w:leader="dot" w:pos="4449"/>
        </w:tabs>
        <w:rPr>
          <w:noProof/>
        </w:rPr>
      </w:pPr>
      <w:r>
        <w:rPr>
          <w:noProof/>
        </w:rPr>
        <w:t>OLE</w:t>
      </w:r>
      <w:r>
        <w:rPr>
          <w:noProof/>
        </w:rPr>
        <w:tab/>
        <w:t>3;6;107;114;120;130;138</w:t>
      </w:r>
    </w:p>
    <w:p w:rsidR="00FE10B8" w:rsidRDefault="00FE10B8">
      <w:pPr>
        <w:pStyle w:val="Indeks1"/>
        <w:tabs>
          <w:tab w:val="right" w:leader="dot" w:pos="4449"/>
        </w:tabs>
        <w:rPr>
          <w:noProof/>
        </w:rPr>
      </w:pPr>
      <w:r>
        <w:rPr>
          <w:noProof/>
        </w:rPr>
        <w:t>OPEN</w:t>
      </w:r>
      <w:r>
        <w:rPr>
          <w:noProof/>
        </w:rPr>
        <w:tab/>
        <w:t>137</w:t>
      </w:r>
    </w:p>
    <w:p w:rsidR="00FE10B8" w:rsidRDefault="00FE10B8">
      <w:pPr>
        <w:pStyle w:val="Indeksoverskrift"/>
        <w:keepNext/>
        <w:tabs>
          <w:tab w:val="right" w:leader="dot" w:pos="4449"/>
        </w:tabs>
        <w:rPr>
          <w:rFonts w:ascii="Calibri" w:hAnsi="Calibri" w:cs="Times New Roman"/>
          <w:b w:val="0"/>
          <w:bCs w:val="0"/>
          <w:noProof/>
        </w:rPr>
      </w:pPr>
      <w:r>
        <w:rPr>
          <w:noProof/>
        </w:rPr>
        <w:t>P</w:t>
      </w:r>
    </w:p>
    <w:p w:rsidR="00FE10B8" w:rsidRDefault="00FE10B8">
      <w:pPr>
        <w:pStyle w:val="Indeks1"/>
        <w:tabs>
          <w:tab w:val="right" w:leader="dot" w:pos="4449"/>
        </w:tabs>
        <w:rPr>
          <w:noProof/>
        </w:rPr>
      </w:pPr>
      <w:r>
        <w:rPr>
          <w:noProof/>
        </w:rPr>
        <w:t>Preferences</w:t>
      </w:r>
      <w:r>
        <w:rPr>
          <w:noProof/>
        </w:rPr>
        <w:tab/>
        <w:t>37;145</w:t>
      </w:r>
    </w:p>
    <w:p w:rsidR="00FE10B8" w:rsidRDefault="00FE10B8">
      <w:pPr>
        <w:pStyle w:val="Indeks1"/>
        <w:tabs>
          <w:tab w:val="right" w:leader="dot" w:pos="4449"/>
        </w:tabs>
        <w:rPr>
          <w:noProof/>
        </w:rPr>
      </w:pPr>
      <w:r>
        <w:rPr>
          <w:noProof/>
        </w:rPr>
        <w:t>PRINT</w:t>
      </w:r>
      <w:r>
        <w:rPr>
          <w:noProof/>
        </w:rPr>
        <w:tab/>
        <w:t>124;125;141;142</w:t>
      </w:r>
    </w:p>
    <w:p w:rsidR="00FE10B8" w:rsidRDefault="00FE10B8">
      <w:pPr>
        <w:pStyle w:val="Indeks1"/>
        <w:tabs>
          <w:tab w:val="right" w:leader="dot" w:pos="4449"/>
        </w:tabs>
        <w:rPr>
          <w:noProof/>
        </w:rPr>
      </w:pPr>
      <w:r>
        <w:rPr>
          <w:noProof/>
        </w:rPr>
        <w:t>Printertype</w:t>
      </w:r>
      <w:r>
        <w:rPr>
          <w:noProof/>
        </w:rPr>
        <w:tab/>
        <w:t>111;113;117;118;119;120</w:t>
      </w:r>
    </w:p>
    <w:p w:rsidR="00FE10B8" w:rsidRDefault="00FE10B8">
      <w:pPr>
        <w:pStyle w:val="Indeksoverskrift"/>
        <w:keepNext/>
        <w:tabs>
          <w:tab w:val="right" w:leader="dot" w:pos="4449"/>
        </w:tabs>
        <w:rPr>
          <w:rFonts w:ascii="Calibri" w:hAnsi="Calibri" w:cs="Times New Roman"/>
          <w:b w:val="0"/>
          <w:bCs w:val="0"/>
          <w:noProof/>
        </w:rPr>
      </w:pPr>
      <w:r>
        <w:rPr>
          <w:noProof/>
        </w:rPr>
        <w:t>Q</w:t>
      </w:r>
    </w:p>
    <w:p w:rsidR="00FE10B8" w:rsidRDefault="00FE10B8">
      <w:pPr>
        <w:pStyle w:val="Indeks1"/>
        <w:tabs>
          <w:tab w:val="right" w:leader="dot" w:pos="4449"/>
        </w:tabs>
        <w:rPr>
          <w:noProof/>
        </w:rPr>
      </w:pPr>
      <w:r>
        <w:rPr>
          <w:noProof/>
        </w:rPr>
        <w:t>Quattro</w:t>
      </w:r>
      <w:r>
        <w:rPr>
          <w:noProof/>
        </w:rPr>
        <w:tab/>
        <w:t>4;52;53;54;55;56;57;137;145</w:t>
      </w:r>
    </w:p>
    <w:p w:rsidR="00FE10B8" w:rsidRDefault="00FE10B8">
      <w:pPr>
        <w:pStyle w:val="Indeksoverskrift"/>
        <w:keepNext/>
        <w:tabs>
          <w:tab w:val="right" w:leader="dot" w:pos="4449"/>
        </w:tabs>
        <w:rPr>
          <w:rFonts w:ascii="Calibri" w:hAnsi="Calibri" w:cs="Times New Roman"/>
          <w:b w:val="0"/>
          <w:bCs w:val="0"/>
          <w:noProof/>
        </w:rPr>
      </w:pPr>
      <w:r>
        <w:rPr>
          <w:noProof/>
        </w:rPr>
        <w:t>R</w:t>
      </w:r>
    </w:p>
    <w:p w:rsidR="00FE10B8" w:rsidRDefault="00FE10B8">
      <w:pPr>
        <w:pStyle w:val="Indeks1"/>
        <w:tabs>
          <w:tab w:val="right" w:leader="dot" w:pos="4449"/>
        </w:tabs>
        <w:rPr>
          <w:noProof/>
        </w:rPr>
      </w:pPr>
      <w:r>
        <w:rPr>
          <w:noProof/>
        </w:rPr>
        <w:t>RAPGEN</w:t>
      </w:r>
      <w:r>
        <w:rPr>
          <w:noProof/>
        </w:rPr>
        <w:tab/>
        <w:t>76;119;125;126;127</w:t>
      </w:r>
    </w:p>
    <w:p w:rsidR="00FE10B8" w:rsidRDefault="00FE10B8">
      <w:pPr>
        <w:pStyle w:val="Indeks1"/>
        <w:tabs>
          <w:tab w:val="right" w:leader="dot" w:pos="4449"/>
        </w:tabs>
        <w:rPr>
          <w:noProof/>
        </w:rPr>
      </w:pPr>
      <w:r>
        <w:rPr>
          <w:noProof/>
        </w:rPr>
        <w:t>Recordlength</w:t>
      </w:r>
      <w:r>
        <w:rPr>
          <w:noProof/>
        </w:rPr>
        <w:tab/>
        <w:t>85</w:t>
      </w:r>
    </w:p>
    <w:p w:rsidR="00FE10B8" w:rsidRDefault="00FE10B8">
      <w:pPr>
        <w:pStyle w:val="Indeks1"/>
        <w:tabs>
          <w:tab w:val="right" w:leader="dot" w:pos="4449"/>
        </w:tabs>
        <w:rPr>
          <w:noProof/>
        </w:rPr>
      </w:pPr>
      <w:r>
        <w:rPr>
          <w:noProof/>
        </w:rPr>
        <w:t>RTF</w:t>
      </w:r>
      <w:r>
        <w:rPr>
          <w:noProof/>
        </w:rPr>
        <w:tab/>
        <w:t>106;110;117;120;122;123;145</w:t>
      </w:r>
    </w:p>
    <w:p w:rsidR="00FE10B8" w:rsidRDefault="00FE10B8">
      <w:pPr>
        <w:pStyle w:val="Indeksoverskrift"/>
        <w:keepNext/>
        <w:tabs>
          <w:tab w:val="right" w:leader="dot" w:pos="4449"/>
        </w:tabs>
        <w:rPr>
          <w:rFonts w:ascii="Calibri" w:hAnsi="Calibri" w:cs="Times New Roman"/>
          <w:b w:val="0"/>
          <w:bCs w:val="0"/>
          <w:noProof/>
        </w:rPr>
      </w:pPr>
      <w:r>
        <w:rPr>
          <w:noProof/>
        </w:rPr>
        <w:t>S</w:t>
      </w:r>
    </w:p>
    <w:p w:rsidR="00FE10B8" w:rsidRDefault="00FE10B8">
      <w:pPr>
        <w:pStyle w:val="Indeks1"/>
        <w:tabs>
          <w:tab w:val="right" w:leader="dot" w:pos="4449"/>
        </w:tabs>
        <w:rPr>
          <w:noProof/>
        </w:rPr>
      </w:pPr>
      <w:r>
        <w:rPr>
          <w:noProof/>
        </w:rPr>
        <w:t>Server</w:t>
      </w:r>
      <w:r>
        <w:rPr>
          <w:noProof/>
        </w:rPr>
        <w:tab/>
        <w:t>13;40;62;137</w:t>
      </w:r>
    </w:p>
    <w:p w:rsidR="00FE10B8" w:rsidRDefault="00FE10B8">
      <w:pPr>
        <w:pStyle w:val="Indeks1"/>
        <w:tabs>
          <w:tab w:val="right" w:leader="dot" w:pos="4449"/>
        </w:tabs>
        <w:rPr>
          <w:noProof/>
        </w:rPr>
      </w:pPr>
      <w:r>
        <w:rPr>
          <w:noProof/>
        </w:rPr>
        <w:t>Sort</w:t>
      </w:r>
      <w:r>
        <w:rPr>
          <w:noProof/>
        </w:rPr>
        <w:tab/>
        <w:t>83</w:t>
      </w:r>
    </w:p>
    <w:p w:rsidR="00FE10B8" w:rsidRDefault="00FE10B8">
      <w:pPr>
        <w:pStyle w:val="Indeks1"/>
        <w:tabs>
          <w:tab w:val="right" w:leader="dot" w:pos="4449"/>
        </w:tabs>
        <w:rPr>
          <w:noProof/>
        </w:rPr>
      </w:pPr>
      <w:r>
        <w:rPr>
          <w:noProof/>
        </w:rPr>
        <w:t>SQL</w:t>
      </w:r>
      <w:r>
        <w:rPr>
          <w:noProof/>
        </w:rPr>
        <w:tab/>
        <w:t>75;76;77;78;79</w:t>
      </w:r>
    </w:p>
    <w:p w:rsidR="00FE10B8" w:rsidRDefault="00FE10B8">
      <w:pPr>
        <w:pStyle w:val="Indeks1"/>
        <w:tabs>
          <w:tab w:val="right" w:leader="dot" w:pos="4449"/>
        </w:tabs>
        <w:rPr>
          <w:noProof/>
        </w:rPr>
      </w:pPr>
      <w:r>
        <w:rPr>
          <w:noProof/>
        </w:rPr>
        <w:t>SSV</w:t>
      </w:r>
      <w:r>
        <w:rPr>
          <w:noProof/>
        </w:rPr>
        <w:tab/>
        <w:t>15;25;82;84;85;86;87;88;89;90;93;94;95;97;99;100;102;103;104;110;119;120;123;137;145</w:t>
      </w:r>
    </w:p>
    <w:p w:rsidR="00FE10B8" w:rsidRDefault="00FE10B8">
      <w:pPr>
        <w:pStyle w:val="Indeks1"/>
        <w:tabs>
          <w:tab w:val="right" w:leader="dot" w:pos="4449"/>
        </w:tabs>
        <w:rPr>
          <w:noProof/>
        </w:rPr>
      </w:pPr>
      <w:r>
        <w:rPr>
          <w:noProof/>
        </w:rPr>
        <w:t>SWODBC</w:t>
      </w:r>
      <w:r>
        <w:rPr>
          <w:noProof/>
        </w:rPr>
        <w:tab/>
        <w:t>22</w:t>
      </w:r>
    </w:p>
    <w:p w:rsidR="00FE10B8" w:rsidRDefault="00FE10B8">
      <w:pPr>
        <w:pStyle w:val="Indeksoverskrift"/>
        <w:keepNext/>
        <w:tabs>
          <w:tab w:val="right" w:leader="dot" w:pos="4449"/>
        </w:tabs>
        <w:rPr>
          <w:rFonts w:ascii="Calibri" w:hAnsi="Calibri" w:cs="Times New Roman"/>
          <w:b w:val="0"/>
          <w:bCs w:val="0"/>
          <w:noProof/>
        </w:rPr>
      </w:pPr>
      <w:r>
        <w:rPr>
          <w:noProof/>
        </w:rPr>
        <w:t>T</w:t>
      </w:r>
    </w:p>
    <w:p w:rsidR="00FE10B8" w:rsidRDefault="00FE10B8">
      <w:pPr>
        <w:pStyle w:val="Indeks1"/>
        <w:tabs>
          <w:tab w:val="right" w:leader="dot" w:pos="4449"/>
        </w:tabs>
        <w:rPr>
          <w:noProof/>
        </w:rPr>
      </w:pPr>
      <w:r>
        <w:rPr>
          <w:noProof/>
        </w:rPr>
        <w:t>TRIO</w:t>
      </w:r>
      <w:r>
        <w:rPr>
          <w:noProof/>
        </w:rPr>
        <w:tab/>
        <w:t>1;3;4;5;6;7;9;10;11;13;14;15;25;36;37;46;51;52;53;54;59;60;62;64;66;68;69;71;72;73;75;78;79;81;82;106;109;110;111;112;114;116;120;121;130;131;144;145</w:t>
      </w:r>
    </w:p>
    <w:p w:rsidR="00FE10B8" w:rsidRDefault="00FE10B8">
      <w:pPr>
        <w:pStyle w:val="Indeksoverskrift"/>
        <w:keepNext/>
        <w:tabs>
          <w:tab w:val="right" w:leader="dot" w:pos="4449"/>
        </w:tabs>
        <w:rPr>
          <w:rFonts w:ascii="Calibri" w:hAnsi="Calibri" w:cs="Times New Roman"/>
          <w:b w:val="0"/>
          <w:bCs w:val="0"/>
          <w:noProof/>
        </w:rPr>
      </w:pPr>
      <w:r>
        <w:rPr>
          <w:noProof/>
        </w:rPr>
        <w:t>U</w:t>
      </w:r>
    </w:p>
    <w:p w:rsidR="00FE10B8" w:rsidRDefault="00FE10B8">
      <w:pPr>
        <w:pStyle w:val="Indeks1"/>
        <w:tabs>
          <w:tab w:val="right" w:leader="dot" w:pos="4449"/>
        </w:tabs>
        <w:rPr>
          <w:noProof/>
        </w:rPr>
      </w:pPr>
      <w:r>
        <w:rPr>
          <w:noProof/>
        </w:rPr>
        <w:t>UNIX</w:t>
      </w:r>
      <w:r>
        <w:rPr>
          <w:noProof/>
        </w:rPr>
        <w:tab/>
        <w:t>12;58;81</w:t>
      </w:r>
    </w:p>
    <w:p w:rsidR="00FE10B8" w:rsidRDefault="00FE10B8">
      <w:pPr>
        <w:pStyle w:val="Indeksoverskrift"/>
        <w:keepNext/>
        <w:tabs>
          <w:tab w:val="right" w:leader="dot" w:pos="4449"/>
        </w:tabs>
        <w:rPr>
          <w:rFonts w:ascii="Calibri" w:hAnsi="Calibri" w:cs="Times New Roman"/>
          <w:b w:val="0"/>
          <w:bCs w:val="0"/>
          <w:noProof/>
        </w:rPr>
      </w:pPr>
      <w:r>
        <w:rPr>
          <w:noProof/>
        </w:rPr>
        <w:t>W</w:t>
      </w:r>
    </w:p>
    <w:p w:rsidR="00FE10B8" w:rsidRDefault="00FE10B8">
      <w:pPr>
        <w:pStyle w:val="Indeks1"/>
        <w:tabs>
          <w:tab w:val="right" w:leader="dot" w:pos="4449"/>
        </w:tabs>
        <w:rPr>
          <w:noProof/>
        </w:rPr>
      </w:pPr>
      <w:r>
        <w:rPr>
          <w:noProof/>
        </w:rPr>
        <w:t>Wizard</w:t>
      </w:r>
      <w:r>
        <w:rPr>
          <w:noProof/>
        </w:rPr>
        <w:tab/>
        <w:t>128</w:t>
      </w:r>
    </w:p>
    <w:p w:rsidR="00FE10B8" w:rsidRDefault="00FE10B8">
      <w:pPr>
        <w:pStyle w:val="Indeksoverskrift"/>
        <w:keepNext/>
        <w:tabs>
          <w:tab w:val="right" w:leader="dot" w:pos="4449"/>
        </w:tabs>
        <w:rPr>
          <w:rFonts w:ascii="Calibri" w:hAnsi="Calibri" w:cs="Times New Roman"/>
          <w:b w:val="0"/>
          <w:bCs w:val="0"/>
          <w:noProof/>
        </w:rPr>
      </w:pPr>
      <w:r>
        <w:rPr>
          <w:noProof/>
        </w:rPr>
        <w:t>X</w:t>
      </w:r>
    </w:p>
    <w:p w:rsidR="00FE10B8" w:rsidRDefault="00FE10B8">
      <w:pPr>
        <w:pStyle w:val="Indeks1"/>
        <w:tabs>
          <w:tab w:val="right" w:leader="dot" w:pos="4449"/>
        </w:tabs>
        <w:rPr>
          <w:noProof/>
        </w:rPr>
      </w:pPr>
      <w:r>
        <w:rPr>
          <w:noProof/>
        </w:rPr>
        <w:t>X-Basic</w:t>
      </w:r>
      <w:r>
        <w:rPr>
          <w:noProof/>
        </w:rPr>
        <w:tab/>
        <w:t>4;36;52;93</w:t>
      </w:r>
    </w:p>
    <w:p w:rsidR="00FE10B8" w:rsidRDefault="00FE10B8" w:rsidP="00FE10B8">
      <w:pPr>
        <w:rPr>
          <w:noProof/>
        </w:rPr>
        <w:sectPr w:rsidR="00FE10B8" w:rsidSect="00FE10B8">
          <w:type w:val="continuous"/>
          <w:pgSz w:w="11906" w:h="16838"/>
          <w:pgMar w:top="1701" w:right="1134" w:bottom="1701" w:left="1134" w:header="708" w:footer="708" w:gutter="0"/>
          <w:cols w:num="2" w:space="720"/>
          <w:titlePg/>
          <w:docGrid w:linePitch="360"/>
        </w:sectPr>
      </w:pPr>
    </w:p>
    <w:p w:rsidR="005855DE" w:rsidRPr="00FE10B8" w:rsidRDefault="00FE10B8" w:rsidP="00FE10B8">
      <w:r>
        <w:fldChar w:fldCharType="end"/>
      </w:r>
    </w:p>
    <w:sectPr w:rsidR="005855DE" w:rsidRPr="00FE10B8" w:rsidSect="00FE10B8">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97F" w:rsidRDefault="000D297F" w:rsidP="00AB37FD">
      <w:r>
        <w:separator/>
      </w:r>
    </w:p>
  </w:endnote>
  <w:endnote w:type="continuationSeparator" w:id="0">
    <w:p w:rsidR="000D297F" w:rsidRDefault="000D297F" w:rsidP="00AB37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7FD" w:rsidRDefault="00AB37FD" w:rsidP="000D297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AB37FD" w:rsidRDefault="00AB37FD" w:rsidP="00AB37FD">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7FD" w:rsidRDefault="00AB37FD" w:rsidP="000D297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0C2594">
      <w:rPr>
        <w:rStyle w:val="Sidetal"/>
        <w:noProof/>
      </w:rPr>
      <w:t>2</w:t>
    </w:r>
    <w:r>
      <w:rPr>
        <w:rStyle w:val="Sidetal"/>
      </w:rPr>
      <w:fldChar w:fldCharType="end"/>
    </w:r>
  </w:p>
  <w:p w:rsidR="00AB37FD" w:rsidRDefault="00AB37FD" w:rsidP="00AB37FD">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7FD" w:rsidRDefault="00AB37FD">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97F" w:rsidRDefault="000D297F" w:rsidP="00AB37FD">
      <w:r>
        <w:separator/>
      </w:r>
    </w:p>
  </w:footnote>
  <w:footnote w:type="continuationSeparator" w:id="0">
    <w:p w:rsidR="000D297F" w:rsidRDefault="000D297F" w:rsidP="00AB37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7FD" w:rsidRDefault="00AB37FD">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7FD" w:rsidRDefault="00AB37FD">
    <w:pPr>
      <w:pStyle w:val="Sidehoved"/>
    </w:pPr>
    <w:r>
      <w:t>TRIO Release Information (007.000)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7FD" w:rsidRDefault="00AB37FD">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46CA7"/>
    <w:rsid w:val="00051C40"/>
    <w:rsid w:val="000860C0"/>
    <w:rsid w:val="000C2594"/>
    <w:rsid w:val="000D297F"/>
    <w:rsid w:val="000D41AB"/>
    <w:rsid w:val="000D5B32"/>
    <w:rsid w:val="000D7FA2"/>
    <w:rsid w:val="000F06A5"/>
    <w:rsid w:val="000F1F9E"/>
    <w:rsid w:val="000F5962"/>
    <w:rsid w:val="00105D0E"/>
    <w:rsid w:val="001131B5"/>
    <w:rsid w:val="001312D6"/>
    <w:rsid w:val="00167A3C"/>
    <w:rsid w:val="001A236A"/>
    <w:rsid w:val="001C6F24"/>
    <w:rsid w:val="001D3FDA"/>
    <w:rsid w:val="001E118F"/>
    <w:rsid w:val="002131B7"/>
    <w:rsid w:val="00240737"/>
    <w:rsid w:val="00254961"/>
    <w:rsid w:val="00267B10"/>
    <w:rsid w:val="0028210E"/>
    <w:rsid w:val="0028722A"/>
    <w:rsid w:val="002A2CB6"/>
    <w:rsid w:val="002A6C3B"/>
    <w:rsid w:val="002C63CD"/>
    <w:rsid w:val="002E0D58"/>
    <w:rsid w:val="00326026"/>
    <w:rsid w:val="00337B46"/>
    <w:rsid w:val="003433DF"/>
    <w:rsid w:val="003453D7"/>
    <w:rsid w:val="0034623B"/>
    <w:rsid w:val="00346E53"/>
    <w:rsid w:val="0035568D"/>
    <w:rsid w:val="0037433D"/>
    <w:rsid w:val="00387B4D"/>
    <w:rsid w:val="00394B19"/>
    <w:rsid w:val="003A3BE9"/>
    <w:rsid w:val="003A6626"/>
    <w:rsid w:val="003C1863"/>
    <w:rsid w:val="003C4953"/>
    <w:rsid w:val="003C6826"/>
    <w:rsid w:val="00425771"/>
    <w:rsid w:val="00471320"/>
    <w:rsid w:val="004B7B19"/>
    <w:rsid w:val="004D1C49"/>
    <w:rsid w:val="004F227D"/>
    <w:rsid w:val="00511AA0"/>
    <w:rsid w:val="0051680C"/>
    <w:rsid w:val="005215B9"/>
    <w:rsid w:val="005325CE"/>
    <w:rsid w:val="00560519"/>
    <w:rsid w:val="005855DE"/>
    <w:rsid w:val="005A04AF"/>
    <w:rsid w:val="005B02D3"/>
    <w:rsid w:val="005C433F"/>
    <w:rsid w:val="005E28B4"/>
    <w:rsid w:val="005E536B"/>
    <w:rsid w:val="005F7644"/>
    <w:rsid w:val="00615677"/>
    <w:rsid w:val="006167CA"/>
    <w:rsid w:val="006245D4"/>
    <w:rsid w:val="00667DDC"/>
    <w:rsid w:val="00687955"/>
    <w:rsid w:val="00690A3C"/>
    <w:rsid w:val="006B1327"/>
    <w:rsid w:val="006C1429"/>
    <w:rsid w:val="006C4C19"/>
    <w:rsid w:val="006C6BA4"/>
    <w:rsid w:val="006D36F3"/>
    <w:rsid w:val="006E5EF7"/>
    <w:rsid w:val="00707118"/>
    <w:rsid w:val="00716B4B"/>
    <w:rsid w:val="00731BF8"/>
    <w:rsid w:val="007534D3"/>
    <w:rsid w:val="00753A60"/>
    <w:rsid w:val="007862BB"/>
    <w:rsid w:val="00791C73"/>
    <w:rsid w:val="007B746A"/>
    <w:rsid w:val="008156E6"/>
    <w:rsid w:val="00820E5C"/>
    <w:rsid w:val="00824976"/>
    <w:rsid w:val="0083316A"/>
    <w:rsid w:val="00844644"/>
    <w:rsid w:val="00846B5F"/>
    <w:rsid w:val="008616F9"/>
    <w:rsid w:val="00877613"/>
    <w:rsid w:val="00882F16"/>
    <w:rsid w:val="00896E96"/>
    <w:rsid w:val="008C0739"/>
    <w:rsid w:val="008D5A8C"/>
    <w:rsid w:val="009041C2"/>
    <w:rsid w:val="009122E6"/>
    <w:rsid w:val="009177BF"/>
    <w:rsid w:val="00925C96"/>
    <w:rsid w:val="00926FB0"/>
    <w:rsid w:val="0092721D"/>
    <w:rsid w:val="00965E06"/>
    <w:rsid w:val="00980662"/>
    <w:rsid w:val="00985324"/>
    <w:rsid w:val="00990AD7"/>
    <w:rsid w:val="009B0F9E"/>
    <w:rsid w:val="009C156E"/>
    <w:rsid w:val="009C4D9D"/>
    <w:rsid w:val="009D3785"/>
    <w:rsid w:val="009D7869"/>
    <w:rsid w:val="009F109B"/>
    <w:rsid w:val="00A10AE7"/>
    <w:rsid w:val="00A17453"/>
    <w:rsid w:val="00A21FE8"/>
    <w:rsid w:val="00A324FB"/>
    <w:rsid w:val="00A476A3"/>
    <w:rsid w:val="00AB37FD"/>
    <w:rsid w:val="00AD1031"/>
    <w:rsid w:val="00B364EC"/>
    <w:rsid w:val="00B427FC"/>
    <w:rsid w:val="00B74F55"/>
    <w:rsid w:val="00BC12D4"/>
    <w:rsid w:val="00BC5CAE"/>
    <w:rsid w:val="00BF6F9A"/>
    <w:rsid w:val="00C0555F"/>
    <w:rsid w:val="00C34765"/>
    <w:rsid w:val="00C34D7E"/>
    <w:rsid w:val="00C54CF9"/>
    <w:rsid w:val="00C56AED"/>
    <w:rsid w:val="00C870CF"/>
    <w:rsid w:val="00C92703"/>
    <w:rsid w:val="00CA39AB"/>
    <w:rsid w:val="00CA3FEA"/>
    <w:rsid w:val="00CC2F70"/>
    <w:rsid w:val="00CC3D8F"/>
    <w:rsid w:val="00CD023F"/>
    <w:rsid w:val="00CE31ED"/>
    <w:rsid w:val="00CF03CB"/>
    <w:rsid w:val="00CF62D6"/>
    <w:rsid w:val="00D02ECA"/>
    <w:rsid w:val="00D36BCD"/>
    <w:rsid w:val="00D71C3C"/>
    <w:rsid w:val="00D73377"/>
    <w:rsid w:val="00DB5808"/>
    <w:rsid w:val="00E01AD5"/>
    <w:rsid w:val="00E20D44"/>
    <w:rsid w:val="00E955E9"/>
    <w:rsid w:val="00EB0052"/>
    <w:rsid w:val="00EC1F5B"/>
    <w:rsid w:val="00EE5F10"/>
    <w:rsid w:val="00F52737"/>
    <w:rsid w:val="00F61824"/>
    <w:rsid w:val="00F83776"/>
    <w:rsid w:val="00FB0EB3"/>
    <w:rsid w:val="00FC086A"/>
    <w:rsid w:val="00FD7B34"/>
    <w:rsid w:val="00FE10B8"/>
    <w:rsid w:val="00FE4FE9"/>
    <w:rsid w:val="00FE7B42"/>
    <w:rsid w:val="00FF425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AB37FD"/>
    <w:pPr>
      <w:tabs>
        <w:tab w:val="center" w:pos="4986"/>
        <w:tab w:val="right" w:pos="9972"/>
      </w:tabs>
    </w:pPr>
  </w:style>
  <w:style w:type="character" w:customStyle="1" w:styleId="SidehovedTegn">
    <w:name w:val="Sidehoved Tegn"/>
    <w:basedOn w:val="Standardskrifttypeiafsnit"/>
    <w:link w:val="Sidehoved"/>
    <w:rsid w:val="00AB37FD"/>
    <w:rPr>
      <w:rFonts w:ascii="Verdana" w:hAnsi="Verdana"/>
      <w:szCs w:val="24"/>
      <w:lang w:val="da-DK" w:eastAsia="da-DK"/>
    </w:rPr>
  </w:style>
  <w:style w:type="paragraph" w:styleId="Sidefod">
    <w:name w:val="footer"/>
    <w:basedOn w:val="Normal"/>
    <w:link w:val="SidefodTegn"/>
    <w:rsid w:val="00AB37FD"/>
    <w:pPr>
      <w:tabs>
        <w:tab w:val="center" w:pos="4986"/>
        <w:tab w:val="right" w:pos="9972"/>
      </w:tabs>
    </w:pPr>
  </w:style>
  <w:style w:type="character" w:customStyle="1" w:styleId="SidefodTegn">
    <w:name w:val="Sidefod Tegn"/>
    <w:basedOn w:val="Standardskrifttypeiafsnit"/>
    <w:link w:val="Sidefod"/>
    <w:rsid w:val="00AB37FD"/>
    <w:rPr>
      <w:rFonts w:ascii="Verdana" w:hAnsi="Verdana"/>
      <w:szCs w:val="24"/>
      <w:lang w:val="da-DK" w:eastAsia="da-DK"/>
    </w:rPr>
  </w:style>
  <w:style w:type="character" w:styleId="Sidetal">
    <w:name w:val="page number"/>
    <w:basedOn w:val="Standardskrifttypeiafsnit"/>
    <w:rsid w:val="00AB37F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footer" Target="footer2.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r07-eng.doc</Template>
  <TotalTime>0</TotalTime>
  <Pages>3</Pages>
  <Words>11915</Words>
  <Characters>67919</Characters>
  <Application>Microsoft Office Word</Application>
  <DocSecurity>0</DocSecurity>
  <Lines>565</Lines>
  <Paragraphs>159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79675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2022-10-31T10:58:00Z</dcterms:created>
  <dcterms:modified xsi:type="dcterms:W3CDTF">2022-10-31T10:58:00Z</dcterms:modified>
</cp:coreProperties>
</file>