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9F1" w:rsidRDefault="004D49F1" w:rsidP="00791C73">
      <w:pPr>
        <w:pStyle w:val="CodeSample"/>
      </w:pPr>
    </w:p>
    <w:p w:rsidR="004D49F1" w:rsidRDefault="004D49F1" w:rsidP="004D49F1">
      <w:pPr>
        <w:jc w:val="both"/>
      </w:pPr>
    </w:p>
    <w:p w:rsidR="004D49F1" w:rsidRDefault="004D49F1" w:rsidP="004D49F1">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pt;height:361.5pt">
            <v:imagedata r:id="rId7" o:title="rd-ger1"/>
          </v:shape>
        </w:pict>
      </w:r>
    </w:p>
    <w:p w:rsidR="004D49F1" w:rsidRDefault="004D49F1" w:rsidP="004D49F1">
      <w:pPr>
        <w:jc w:val="both"/>
      </w:pPr>
    </w:p>
    <w:p w:rsidR="004D49F1" w:rsidRDefault="004D49F1" w:rsidP="004D49F1">
      <w:pPr>
        <w:pStyle w:val="Titel"/>
      </w:pPr>
      <w:r>
        <w:t>Diagramme</w:t>
      </w:r>
    </w:p>
    <w:p w:rsidR="004D49F1" w:rsidRDefault="004D49F1" w:rsidP="004D49F1">
      <w:pPr>
        <w:pStyle w:val="Titel"/>
      </w:pPr>
    </w:p>
    <w:p w:rsidR="00384F3E" w:rsidRDefault="004D49F1" w:rsidP="004D49F1">
      <w:pPr>
        <w:pStyle w:val="Titel"/>
      </w:pPr>
      <w:r>
        <w:t>22/11/01 /  2022-09-01 008.384</w:t>
      </w:r>
    </w:p>
    <w:p w:rsidR="00384F3E" w:rsidRDefault="00384F3E" w:rsidP="00384F3E">
      <w:pPr>
        <w:pStyle w:val="Overskrift1"/>
      </w:pPr>
      <w:bookmarkStart w:id="0" w:name="_Toc118110052"/>
      <w:r>
        <w:lastRenderedPageBreak/>
        <w:t>Inhalt</w:t>
      </w:r>
      <w:bookmarkEnd w:id="0"/>
    </w:p>
    <w:p w:rsidR="00A247BD" w:rsidRPr="00A247BD" w:rsidRDefault="00384F3E">
      <w:pPr>
        <w:pStyle w:val="Indholdsfortegnelse1"/>
        <w:tabs>
          <w:tab w:val="right" w:leader="dot" w:pos="9628"/>
        </w:tabs>
        <w:rPr>
          <w:rFonts w:ascii="Calibri" w:hAnsi="Calibri"/>
          <w:noProof/>
          <w:sz w:val="22"/>
          <w:szCs w:val="22"/>
          <w:lang w:eastAsia="en-US"/>
        </w:rPr>
      </w:pPr>
      <w:r>
        <w:fldChar w:fldCharType="begin"/>
      </w:r>
      <w:r>
        <w:instrText xml:space="preserve"> TOC \o "1-6" </w:instrText>
      </w:r>
      <w:r>
        <w:fldChar w:fldCharType="separate"/>
      </w:r>
      <w:r w:rsidR="00A247BD">
        <w:rPr>
          <w:noProof/>
        </w:rPr>
        <w:t>Inhalt</w:t>
      </w:r>
      <w:r w:rsidR="00A247BD">
        <w:rPr>
          <w:noProof/>
        </w:rPr>
        <w:tab/>
      </w:r>
      <w:r w:rsidR="00A247BD">
        <w:rPr>
          <w:noProof/>
        </w:rPr>
        <w:fldChar w:fldCharType="begin"/>
      </w:r>
      <w:r w:rsidR="00A247BD">
        <w:rPr>
          <w:noProof/>
        </w:rPr>
        <w:instrText xml:space="preserve"> PAGEREF _Toc118110052 \h </w:instrText>
      </w:r>
      <w:r w:rsidR="00A247BD">
        <w:rPr>
          <w:noProof/>
        </w:rPr>
      </w:r>
      <w:r w:rsidR="00A247BD">
        <w:rPr>
          <w:noProof/>
        </w:rPr>
        <w:fldChar w:fldCharType="separate"/>
      </w:r>
      <w:r w:rsidR="00A247BD">
        <w:rPr>
          <w:noProof/>
        </w:rPr>
        <w:t>2</w:t>
      </w:r>
      <w:r w:rsidR="00A247BD">
        <w:rPr>
          <w:noProof/>
        </w:rPr>
        <w:fldChar w:fldCharType="end"/>
      </w:r>
    </w:p>
    <w:p w:rsidR="00A247BD" w:rsidRPr="00A247BD" w:rsidRDefault="00A247BD">
      <w:pPr>
        <w:pStyle w:val="Indholdsfortegnelse1"/>
        <w:tabs>
          <w:tab w:val="right" w:leader="dot" w:pos="9628"/>
        </w:tabs>
        <w:rPr>
          <w:rFonts w:ascii="Calibri" w:hAnsi="Calibri"/>
          <w:noProof/>
          <w:sz w:val="22"/>
          <w:szCs w:val="22"/>
          <w:lang w:eastAsia="en-US"/>
        </w:rPr>
      </w:pPr>
      <w:r>
        <w:rPr>
          <w:noProof/>
        </w:rPr>
        <w:t>1. Einleitung</w:t>
      </w:r>
      <w:r>
        <w:rPr>
          <w:noProof/>
        </w:rPr>
        <w:tab/>
      </w:r>
      <w:r>
        <w:rPr>
          <w:noProof/>
        </w:rPr>
        <w:fldChar w:fldCharType="begin"/>
      </w:r>
      <w:r>
        <w:rPr>
          <w:noProof/>
        </w:rPr>
        <w:instrText xml:space="preserve"> PAGEREF _Toc118110053 \h </w:instrText>
      </w:r>
      <w:r>
        <w:rPr>
          <w:noProof/>
        </w:rPr>
      </w:r>
      <w:r>
        <w:rPr>
          <w:noProof/>
        </w:rPr>
        <w:fldChar w:fldCharType="separate"/>
      </w:r>
      <w:r>
        <w:rPr>
          <w:noProof/>
        </w:rPr>
        <w:t>4</w:t>
      </w:r>
      <w:r>
        <w:rPr>
          <w:noProof/>
        </w:rPr>
        <w:fldChar w:fldCharType="end"/>
      </w:r>
    </w:p>
    <w:p w:rsidR="00A247BD" w:rsidRPr="00A247BD" w:rsidRDefault="00A247BD">
      <w:pPr>
        <w:pStyle w:val="Indholdsfortegnelse1"/>
        <w:tabs>
          <w:tab w:val="right" w:leader="dot" w:pos="9628"/>
        </w:tabs>
        <w:rPr>
          <w:rFonts w:ascii="Calibri" w:hAnsi="Calibri"/>
          <w:noProof/>
          <w:sz w:val="22"/>
          <w:szCs w:val="22"/>
          <w:lang w:eastAsia="en-US"/>
        </w:rPr>
      </w:pPr>
      <w:r>
        <w:rPr>
          <w:noProof/>
        </w:rPr>
        <w:t>1.1. Anmerkungen zur Freigabe</w:t>
      </w:r>
      <w:r>
        <w:rPr>
          <w:noProof/>
        </w:rPr>
        <w:tab/>
      </w:r>
      <w:r>
        <w:rPr>
          <w:noProof/>
        </w:rPr>
        <w:fldChar w:fldCharType="begin"/>
      </w:r>
      <w:r>
        <w:rPr>
          <w:noProof/>
        </w:rPr>
        <w:instrText xml:space="preserve"> PAGEREF _Toc118110054 \h </w:instrText>
      </w:r>
      <w:r>
        <w:rPr>
          <w:noProof/>
        </w:rPr>
      </w:r>
      <w:r>
        <w:rPr>
          <w:noProof/>
        </w:rPr>
        <w:fldChar w:fldCharType="separate"/>
      </w:r>
      <w:r>
        <w:rPr>
          <w:noProof/>
        </w:rPr>
        <w:t>5</w:t>
      </w:r>
      <w:r>
        <w:rPr>
          <w:noProof/>
        </w:rPr>
        <w:fldChar w:fldCharType="end"/>
      </w:r>
    </w:p>
    <w:p w:rsidR="00A247BD" w:rsidRPr="00A247BD" w:rsidRDefault="00A247BD">
      <w:pPr>
        <w:pStyle w:val="Indholdsfortegnelse1"/>
        <w:tabs>
          <w:tab w:val="right" w:leader="dot" w:pos="9628"/>
        </w:tabs>
        <w:rPr>
          <w:rFonts w:ascii="Calibri" w:hAnsi="Calibri"/>
          <w:noProof/>
          <w:sz w:val="22"/>
          <w:szCs w:val="22"/>
          <w:lang w:eastAsia="en-US"/>
        </w:rPr>
      </w:pPr>
      <w:r>
        <w:rPr>
          <w:noProof/>
        </w:rPr>
        <w:t>2. Grafische Darstellungen in RAPGEN</w:t>
      </w:r>
      <w:r>
        <w:rPr>
          <w:noProof/>
        </w:rPr>
        <w:tab/>
      </w:r>
      <w:r>
        <w:rPr>
          <w:noProof/>
        </w:rPr>
        <w:fldChar w:fldCharType="begin"/>
      </w:r>
      <w:r>
        <w:rPr>
          <w:noProof/>
        </w:rPr>
        <w:instrText xml:space="preserve"> PAGEREF _Toc118110055 \h </w:instrText>
      </w:r>
      <w:r>
        <w:rPr>
          <w:noProof/>
        </w:rPr>
      </w:r>
      <w:r>
        <w:rPr>
          <w:noProof/>
        </w:rPr>
        <w:fldChar w:fldCharType="separate"/>
      </w:r>
      <w:r>
        <w:rPr>
          <w:noProof/>
        </w:rPr>
        <w:t>6</w:t>
      </w:r>
      <w:r>
        <w:rPr>
          <w:noProof/>
        </w:rPr>
        <w:fldChar w:fldCharType="end"/>
      </w:r>
    </w:p>
    <w:p w:rsidR="00A247BD" w:rsidRPr="00A247BD" w:rsidRDefault="00A247BD">
      <w:pPr>
        <w:pStyle w:val="Indholdsfortegnelse1"/>
        <w:tabs>
          <w:tab w:val="right" w:leader="dot" w:pos="9628"/>
        </w:tabs>
        <w:rPr>
          <w:rFonts w:ascii="Calibri" w:hAnsi="Calibri"/>
          <w:noProof/>
          <w:sz w:val="22"/>
          <w:szCs w:val="22"/>
          <w:lang w:eastAsia="en-US"/>
        </w:rPr>
      </w:pPr>
      <w:r>
        <w:rPr>
          <w:noProof/>
        </w:rPr>
        <w:t>2.1. Dialogprozedur zur Einstellung der Diagramme</w:t>
      </w:r>
      <w:r>
        <w:rPr>
          <w:noProof/>
        </w:rPr>
        <w:tab/>
      </w:r>
      <w:r>
        <w:rPr>
          <w:noProof/>
        </w:rPr>
        <w:fldChar w:fldCharType="begin"/>
      </w:r>
      <w:r>
        <w:rPr>
          <w:noProof/>
        </w:rPr>
        <w:instrText xml:space="preserve"> PAGEREF _Toc118110056 \h </w:instrText>
      </w:r>
      <w:r>
        <w:rPr>
          <w:noProof/>
        </w:rPr>
      </w:r>
      <w:r>
        <w:rPr>
          <w:noProof/>
        </w:rPr>
        <w:fldChar w:fldCharType="separate"/>
      </w:r>
      <w:r>
        <w:rPr>
          <w:noProof/>
        </w:rPr>
        <w:t>7</w:t>
      </w:r>
      <w:r>
        <w:rPr>
          <w:noProof/>
        </w:rPr>
        <w:fldChar w:fldCharType="end"/>
      </w:r>
    </w:p>
    <w:p w:rsidR="00A247BD" w:rsidRDefault="00A247BD">
      <w:pPr>
        <w:pStyle w:val="Indholdsfortegnelse1"/>
        <w:tabs>
          <w:tab w:val="right" w:leader="dot" w:pos="9628"/>
        </w:tabs>
        <w:rPr>
          <w:rFonts w:ascii="Calibri" w:hAnsi="Calibri"/>
          <w:noProof/>
          <w:sz w:val="22"/>
          <w:szCs w:val="22"/>
          <w:lang w:val="en-US" w:eastAsia="en-US"/>
        </w:rPr>
      </w:pPr>
      <w:r w:rsidRPr="00A247BD">
        <w:rPr>
          <w:noProof/>
          <w:lang w:val="en-US"/>
        </w:rPr>
        <w:t>2.1.1. Diagramm</w:t>
      </w:r>
      <w:r w:rsidRPr="00A247BD">
        <w:rPr>
          <w:noProof/>
          <w:lang w:val="en-US"/>
        </w:rPr>
        <w:tab/>
      </w:r>
      <w:r>
        <w:rPr>
          <w:noProof/>
        </w:rPr>
        <w:fldChar w:fldCharType="begin"/>
      </w:r>
      <w:r w:rsidRPr="00A247BD">
        <w:rPr>
          <w:noProof/>
          <w:lang w:val="en-US"/>
        </w:rPr>
        <w:instrText xml:space="preserve"> PAGEREF _Toc118110057 \h </w:instrText>
      </w:r>
      <w:r>
        <w:rPr>
          <w:noProof/>
        </w:rPr>
      </w:r>
      <w:r>
        <w:rPr>
          <w:noProof/>
        </w:rPr>
        <w:fldChar w:fldCharType="separate"/>
      </w:r>
      <w:r w:rsidRPr="00A247BD">
        <w:rPr>
          <w:noProof/>
          <w:lang w:val="en-US"/>
        </w:rPr>
        <w:t>8</w:t>
      </w:r>
      <w:r>
        <w:rPr>
          <w:noProof/>
        </w:rPr>
        <w:fldChar w:fldCharType="end"/>
      </w:r>
    </w:p>
    <w:p w:rsidR="00A247BD" w:rsidRDefault="00A247BD">
      <w:pPr>
        <w:pStyle w:val="Indholdsfortegnelse1"/>
        <w:tabs>
          <w:tab w:val="right" w:leader="dot" w:pos="9628"/>
        </w:tabs>
        <w:rPr>
          <w:rFonts w:ascii="Calibri" w:hAnsi="Calibri"/>
          <w:noProof/>
          <w:sz w:val="22"/>
          <w:szCs w:val="22"/>
          <w:lang w:val="en-US" w:eastAsia="en-US"/>
        </w:rPr>
      </w:pPr>
      <w:r w:rsidRPr="00A247BD">
        <w:rPr>
          <w:noProof/>
          <w:lang w:val="en-US"/>
        </w:rPr>
        <w:t>2.1.2. Sortierung</w:t>
      </w:r>
      <w:r w:rsidRPr="00A247BD">
        <w:rPr>
          <w:noProof/>
          <w:lang w:val="en-US"/>
        </w:rPr>
        <w:tab/>
      </w:r>
      <w:r>
        <w:rPr>
          <w:noProof/>
        </w:rPr>
        <w:fldChar w:fldCharType="begin"/>
      </w:r>
      <w:r w:rsidRPr="00A247BD">
        <w:rPr>
          <w:noProof/>
          <w:lang w:val="en-US"/>
        </w:rPr>
        <w:instrText xml:space="preserve"> PAGEREF _Toc118110058 \h </w:instrText>
      </w:r>
      <w:r>
        <w:rPr>
          <w:noProof/>
        </w:rPr>
      </w:r>
      <w:r>
        <w:rPr>
          <w:noProof/>
        </w:rPr>
        <w:fldChar w:fldCharType="separate"/>
      </w:r>
      <w:r w:rsidRPr="00A247BD">
        <w:rPr>
          <w:noProof/>
          <w:lang w:val="en-US"/>
        </w:rPr>
        <w:t>9</w:t>
      </w:r>
      <w:r>
        <w:rPr>
          <w:noProof/>
        </w:rPr>
        <w:fldChar w:fldCharType="end"/>
      </w:r>
    </w:p>
    <w:p w:rsidR="00A247BD" w:rsidRDefault="00A247BD">
      <w:pPr>
        <w:pStyle w:val="Indholdsfortegnelse1"/>
        <w:tabs>
          <w:tab w:val="right" w:leader="dot" w:pos="9628"/>
        </w:tabs>
        <w:rPr>
          <w:rFonts w:ascii="Calibri" w:hAnsi="Calibri"/>
          <w:noProof/>
          <w:sz w:val="22"/>
          <w:szCs w:val="22"/>
          <w:lang w:val="en-US" w:eastAsia="en-US"/>
        </w:rPr>
      </w:pPr>
      <w:r w:rsidRPr="00A247BD">
        <w:rPr>
          <w:noProof/>
          <w:lang w:val="en-US"/>
        </w:rPr>
        <w:t>2.1.3. Schlüsselwert</w:t>
      </w:r>
      <w:r w:rsidRPr="00A247BD">
        <w:rPr>
          <w:noProof/>
          <w:lang w:val="en-US"/>
        </w:rPr>
        <w:tab/>
      </w:r>
      <w:r>
        <w:rPr>
          <w:noProof/>
        </w:rPr>
        <w:fldChar w:fldCharType="begin"/>
      </w:r>
      <w:r w:rsidRPr="00A247BD">
        <w:rPr>
          <w:noProof/>
          <w:lang w:val="en-US"/>
        </w:rPr>
        <w:instrText xml:space="preserve"> PAGEREF _Toc118110059 \h </w:instrText>
      </w:r>
      <w:r>
        <w:rPr>
          <w:noProof/>
        </w:rPr>
      </w:r>
      <w:r>
        <w:rPr>
          <w:noProof/>
        </w:rPr>
        <w:fldChar w:fldCharType="separate"/>
      </w:r>
      <w:r w:rsidRPr="00A247BD">
        <w:rPr>
          <w:noProof/>
          <w:lang w:val="en-US"/>
        </w:rPr>
        <w:t>10</w:t>
      </w:r>
      <w:r>
        <w:rPr>
          <w:noProof/>
        </w:rPr>
        <w:fldChar w:fldCharType="end"/>
      </w:r>
    </w:p>
    <w:p w:rsidR="00A247BD" w:rsidRDefault="00A247BD">
      <w:pPr>
        <w:pStyle w:val="Indholdsfortegnelse1"/>
        <w:tabs>
          <w:tab w:val="right" w:leader="dot" w:pos="9628"/>
        </w:tabs>
        <w:rPr>
          <w:rFonts w:ascii="Calibri" w:hAnsi="Calibri"/>
          <w:noProof/>
          <w:sz w:val="22"/>
          <w:szCs w:val="22"/>
          <w:lang w:val="en-US" w:eastAsia="en-US"/>
        </w:rPr>
      </w:pPr>
      <w:r w:rsidRPr="00A247BD">
        <w:rPr>
          <w:noProof/>
          <w:lang w:val="en-US"/>
        </w:rPr>
        <w:t>2.1.3.1. Teil eines Feldes als Schlüsselwert</w:t>
      </w:r>
      <w:r w:rsidRPr="00A247BD">
        <w:rPr>
          <w:noProof/>
          <w:lang w:val="en-US"/>
        </w:rPr>
        <w:tab/>
      </w:r>
      <w:r>
        <w:rPr>
          <w:noProof/>
        </w:rPr>
        <w:fldChar w:fldCharType="begin"/>
      </w:r>
      <w:r w:rsidRPr="00A247BD">
        <w:rPr>
          <w:noProof/>
          <w:lang w:val="en-US"/>
        </w:rPr>
        <w:instrText xml:space="preserve"> PAGEREF _Toc118110060 \h </w:instrText>
      </w:r>
      <w:r>
        <w:rPr>
          <w:noProof/>
        </w:rPr>
      </w:r>
      <w:r>
        <w:rPr>
          <w:noProof/>
        </w:rPr>
        <w:fldChar w:fldCharType="separate"/>
      </w:r>
      <w:r w:rsidRPr="00A247BD">
        <w:rPr>
          <w:noProof/>
          <w:lang w:val="en-US"/>
        </w:rPr>
        <w:t>11</w:t>
      </w:r>
      <w:r>
        <w:rPr>
          <w:noProof/>
        </w:rPr>
        <w:fldChar w:fldCharType="end"/>
      </w:r>
    </w:p>
    <w:p w:rsidR="00A247BD" w:rsidRDefault="00A247BD">
      <w:pPr>
        <w:pStyle w:val="Indholdsfortegnelse1"/>
        <w:tabs>
          <w:tab w:val="right" w:leader="dot" w:pos="9628"/>
        </w:tabs>
        <w:rPr>
          <w:rFonts w:ascii="Calibri" w:hAnsi="Calibri"/>
          <w:noProof/>
          <w:sz w:val="22"/>
          <w:szCs w:val="22"/>
          <w:lang w:val="en-US" w:eastAsia="en-US"/>
        </w:rPr>
      </w:pPr>
      <w:r w:rsidRPr="00A247BD">
        <w:rPr>
          <w:noProof/>
          <w:lang w:val="en-US"/>
        </w:rPr>
        <w:t>2.1.4. Summenfeld</w:t>
      </w:r>
      <w:r w:rsidRPr="00A247BD">
        <w:rPr>
          <w:noProof/>
          <w:lang w:val="en-US"/>
        </w:rPr>
        <w:tab/>
      </w:r>
      <w:r>
        <w:rPr>
          <w:noProof/>
        </w:rPr>
        <w:fldChar w:fldCharType="begin"/>
      </w:r>
      <w:r w:rsidRPr="00A247BD">
        <w:rPr>
          <w:noProof/>
          <w:lang w:val="en-US"/>
        </w:rPr>
        <w:instrText xml:space="preserve"> PAGEREF _Toc118110061 \h </w:instrText>
      </w:r>
      <w:r>
        <w:rPr>
          <w:noProof/>
        </w:rPr>
      </w:r>
      <w:r>
        <w:rPr>
          <w:noProof/>
        </w:rPr>
        <w:fldChar w:fldCharType="separate"/>
      </w:r>
      <w:r w:rsidRPr="00A247BD">
        <w:rPr>
          <w:noProof/>
          <w:lang w:val="en-US"/>
        </w:rPr>
        <w:t>12</w:t>
      </w:r>
      <w:r>
        <w:rPr>
          <w:noProof/>
        </w:rPr>
        <w:fldChar w:fldCharType="end"/>
      </w:r>
    </w:p>
    <w:p w:rsidR="00A247BD" w:rsidRDefault="00A247BD">
      <w:pPr>
        <w:pStyle w:val="Indholdsfortegnelse1"/>
        <w:tabs>
          <w:tab w:val="right" w:leader="dot" w:pos="9628"/>
        </w:tabs>
        <w:rPr>
          <w:rFonts w:ascii="Calibri" w:hAnsi="Calibri"/>
          <w:noProof/>
          <w:sz w:val="22"/>
          <w:szCs w:val="22"/>
          <w:lang w:val="en-US" w:eastAsia="en-US"/>
        </w:rPr>
      </w:pPr>
      <w:r w:rsidRPr="00A247BD">
        <w:rPr>
          <w:noProof/>
          <w:lang w:val="en-US"/>
        </w:rPr>
        <w:t>2.1.5. Ausrichtung</w:t>
      </w:r>
      <w:r w:rsidRPr="00A247BD">
        <w:rPr>
          <w:noProof/>
          <w:lang w:val="en-US"/>
        </w:rPr>
        <w:tab/>
      </w:r>
      <w:r>
        <w:rPr>
          <w:noProof/>
        </w:rPr>
        <w:fldChar w:fldCharType="begin"/>
      </w:r>
      <w:r w:rsidRPr="00A247BD">
        <w:rPr>
          <w:noProof/>
          <w:lang w:val="en-US"/>
        </w:rPr>
        <w:instrText xml:space="preserve"> PAGEREF _Toc118110062 \h </w:instrText>
      </w:r>
      <w:r>
        <w:rPr>
          <w:noProof/>
        </w:rPr>
      </w:r>
      <w:r>
        <w:rPr>
          <w:noProof/>
        </w:rPr>
        <w:fldChar w:fldCharType="separate"/>
      </w:r>
      <w:r w:rsidRPr="00A247BD">
        <w:rPr>
          <w:noProof/>
          <w:lang w:val="en-US"/>
        </w:rPr>
        <w:t>13</w:t>
      </w:r>
      <w:r>
        <w:rPr>
          <w:noProof/>
        </w:rPr>
        <w:fldChar w:fldCharType="end"/>
      </w:r>
    </w:p>
    <w:p w:rsidR="00A247BD" w:rsidRDefault="00A247BD">
      <w:pPr>
        <w:pStyle w:val="Indholdsfortegnelse1"/>
        <w:tabs>
          <w:tab w:val="right" w:leader="dot" w:pos="9628"/>
        </w:tabs>
        <w:rPr>
          <w:rFonts w:ascii="Calibri" w:hAnsi="Calibri"/>
          <w:noProof/>
          <w:sz w:val="22"/>
          <w:szCs w:val="22"/>
          <w:lang w:val="en-US" w:eastAsia="en-US"/>
        </w:rPr>
      </w:pPr>
      <w:r w:rsidRPr="00A247BD">
        <w:rPr>
          <w:noProof/>
          <w:lang w:val="en-US"/>
        </w:rPr>
        <w:t>2.1.6. Breite und Höhe</w:t>
      </w:r>
      <w:r w:rsidRPr="00A247BD">
        <w:rPr>
          <w:noProof/>
          <w:lang w:val="en-US"/>
        </w:rPr>
        <w:tab/>
      </w:r>
      <w:r>
        <w:rPr>
          <w:noProof/>
        </w:rPr>
        <w:fldChar w:fldCharType="begin"/>
      </w:r>
      <w:r w:rsidRPr="00A247BD">
        <w:rPr>
          <w:noProof/>
          <w:lang w:val="en-US"/>
        </w:rPr>
        <w:instrText xml:space="preserve"> PAGEREF _Toc118110063 \h </w:instrText>
      </w:r>
      <w:r>
        <w:rPr>
          <w:noProof/>
        </w:rPr>
      </w:r>
      <w:r>
        <w:rPr>
          <w:noProof/>
        </w:rPr>
        <w:fldChar w:fldCharType="separate"/>
      </w:r>
      <w:r w:rsidRPr="00A247BD">
        <w:rPr>
          <w:noProof/>
          <w:lang w:val="en-US"/>
        </w:rPr>
        <w:t>14</w:t>
      </w:r>
      <w:r>
        <w:rPr>
          <w:noProof/>
        </w:rPr>
        <w:fldChar w:fldCharType="end"/>
      </w:r>
    </w:p>
    <w:p w:rsidR="00A247BD" w:rsidRDefault="00A247BD">
      <w:pPr>
        <w:pStyle w:val="Indholdsfortegnelse1"/>
        <w:tabs>
          <w:tab w:val="right" w:leader="dot" w:pos="9628"/>
        </w:tabs>
        <w:rPr>
          <w:rFonts w:ascii="Calibri" w:hAnsi="Calibri"/>
          <w:noProof/>
          <w:sz w:val="22"/>
          <w:szCs w:val="22"/>
          <w:lang w:val="en-US" w:eastAsia="en-US"/>
        </w:rPr>
      </w:pPr>
      <w:r w:rsidRPr="00A247BD">
        <w:rPr>
          <w:noProof/>
          <w:lang w:val="en-US"/>
        </w:rPr>
        <w:t>2.1.7. Maximale Anzahl von Elementen in einem Diagramm</w:t>
      </w:r>
      <w:r w:rsidRPr="00A247BD">
        <w:rPr>
          <w:noProof/>
          <w:lang w:val="en-US"/>
        </w:rPr>
        <w:tab/>
      </w:r>
      <w:r>
        <w:rPr>
          <w:noProof/>
        </w:rPr>
        <w:fldChar w:fldCharType="begin"/>
      </w:r>
      <w:r w:rsidRPr="00A247BD">
        <w:rPr>
          <w:noProof/>
          <w:lang w:val="en-US"/>
        </w:rPr>
        <w:instrText xml:space="preserve"> PAGEREF _Toc118110064 \h </w:instrText>
      </w:r>
      <w:r>
        <w:rPr>
          <w:noProof/>
        </w:rPr>
      </w:r>
      <w:r>
        <w:rPr>
          <w:noProof/>
        </w:rPr>
        <w:fldChar w:fldCharType="separate"/>
      </w:r>
      <w:r w:rsidRPr="00A247BD">
        <w:rPr>
          <w:noProof/>
          <w:lang w:val="en-US"/>
        </w:rPr>
        <w:t>15</w:t>
      </w:r>
      <w:r>
        <w:rPr>
          <w:noProof/>
        </w:rPr>
        <w:fldChar w:fldCharType="end"/>
      </w:r>
    </w:p>
    <w:p w:rsidR="00A247BD" w:rsidRPr="00A247BD" w:rsidRDefault="00A247BD">
      <w:pPr>
        <w:pStyle w:val="Indholdsfortegnelse1"/>
        <w:tabs>
          <w:tab w:val="right" w:leader="dot" w:pos="9628"/>
        </w:tabs>
        <w:rPr>
          <w:rFonts w:ascii="Calibri" w:hAnsi="Calibri"/>
          <w:noProof/>
          <w:sz w:val="22"/>
          <w:szCs w:val="22"/>
          <w:lang w:eastAsia="en-US"/>
        </w:rPr>
      </w:pPr>
      <w:r>
        <w:rPr>
          <w:noProof/>
        </w:rPr>
        <w:t>2.1.8. Überschriften</w:t>
      </w:r>
      <w:r>
        <w:rPr>
          <w:noProof/>
        </w:rPr>
        <w:tab/>
      </w:r>
      <w:r>
        <w:rPr>
          <w:noProof/>
        </w:rPr>
        <w:fldChar w:fldCharType="begin"/>
      </w:r>
      <w:r>
        <w:rPr>
          <w:noProof/>
        </w:rPr>
        <w:instrText xml:space="preserve"> PAGEREF _Toc118110065 \h </w:instrText>
      </w:r>
      <w:r>
        <w:rPr>
          <w:noProof/>
        </w:rPr>
      </w:r>
      <w:r>
        <w:rPr>
          <w:noProof/>
        </w:rPr>
        <w:fldChar w:fldCharType="separate"/>
      </w:r>
      <w:r>
        <w:rPr>
          <w:noProof/>
        </w:rPr>
        <w:t>16</w:t>
      </w:r>
      <w:r>
        <w:rPr>
          <w:noProof/>
        </w:rPr>
        <w:fldChar w:fldCharType="end"/>
      </w:r>
    </w:p>
    <w:p w:rsidR="00A247BD" w:rsidRPr="00A247BD" w:rsidRDefault="00A247BD">
      <w:pPr>
        <w:pStyle w:val="Indholdsfortegnelse1"/>
        <w:tabs>
          <w:tab w:val="right" w:leader="dot" w:pos="9628"/>
        </w:tabs>
        <w:rPr>
          <w:rFonts w:ascii="Calibri" w:hAnsi="Calibri"/>
          <w:noProof/>
          <w:sz w:val="22"/>
          <w:szCs w:val="22"/>
          <w:lang w:eastAsia="en-US"/>
        </w:rPr>
      </w:pPr>
      <w:r>
        <w:rPr>
          <w:noProof/>
        </w:rPr>
        <w:t>2.1.9. Druck</w:t>
      </w:r>
      <w:r>
        <w:rPr>
          <w:noProof/>
        </w:rPr>
        <w:tab/>
      </w:r>
      <w:r>
        <w:rPr>
          <w:noProof/>
        </w:rPr>
        <w:fldChar w:fldCharType="begin"/>
      </w:r>
      <w:r>
        <w:rPr>
          <w:noProof/>
        </w:rPr>
        <w:instrText xml:space="preserve"> PAGEREF _Toc118110066 \h </w:instrText>
      </w:r>
      <w:r>
        <w:rPr>
          <w:noProof/>
        </w:rPr>
      </w:r>
      <w:r>
        <w:rPr>
          <w:noProof/>
        </w:rPr>
        <w:fldChar w:fldCharType="separate"/>
      </w:r>
      <w:r>
        <w:rPr>
          <w:noProof/>
        </w:rPr>
        <w:t>17</w:t>
      </w:r>
      <w:r>
        <w:rPr>
          <w:noProof/>
        </w:rPr>
        <w:fldChar w:fldCharType="end"/>
      </w:r>
    </w:p>
    <w:p w:rsidR="00A247BD" w:rsidRPr="00A247BD" w:rsidRDefault="00A247BD">
      <w:pPr>
        <w:pStyle w:val="Indholdsfortegnelse1"/>
        <w:tabs>
          <w:tab w:val="right" w:leader="dot" w:pos="9628"/>
        </w:tabs>
        <w:rPr>
          <w:rFonts w:ascii="Calibri" w:hAnsi="Calibri"/>
          <w:noProof/>
          <w:sz w:val="22"/>
          <w:szCs w:val="22"/>
          <w:lang w:eastAsia="en-US"/>
        </w:rPr>
      </w:pPr>
      <w:r>
        <w:rPr>
          <w:noProof/>
        </w:rPr>
        <w:t>2.1.10. Sonderoptionen</w:t>
      </w:r>
      <w:r>
        <w:rPr>
          <w:noProof/>
        </w:rPr>
        <w:tab/>
      </w:r>
      <w:r>
        <w:rPr>
          <w:noProof/>
        </w:rPr>
        <w:fldChar w:fldCharType="begin"/>
      </w:r>
      <w:r>
        <w:rPr>
          <w:noProof/>
        </w:rPr>
        <w:instrText xml:space="preserve"> PAGEREF _Toc118110067 \h </w:instrText>
      </w:r>
      <w:r>
        <w:rPr>
          <w:noProof/>
        </w:rPr>
      </w:r>
      <w:r>
        <w:rPr>
          <w:noProof/>
        </w:rPr>
        <w:fldChar w:fldCharType="separate"/>
      </w:r>
      <w:r>
        <w:rPr>
          <w:noProof/>
        </w:rPr>
        <w:t>18</w:t>
      </w:r>
      <w:r>
        <w:rPr>
          <w:noProof/>
        </w:rPr>
        <w:fldChar w:fldCharType="end"/>
      </w:r>
    </w:p>
    <w:p w:rsidR="00A247BD" w:rsidRPr="00A247BD" w:rsidRDefault="00A247BD">
      <w:pPr>
        <w:pStyle w:val="Indholdsfortegnelse1"/>
        <w:tabs>
          <w:tab w:val="right" w:leader="dot" w:pos="9628"/>
        </w:tabs>
        <w:rPr>
          <w:rFonts w:ascii="Calibri" w:hAnsi="Calibri"/>
          <w:noProof/>
          <w:sz w:val="22"/>
          <w:szCs w:val="22"/>
          <w:lang w:eastAsia="en-US"/>
        </w:rPr>
      </w:pPr>
      <w:r>
        <w:rPr>
          <w:noProof/>
        </w:rPr>
        <w:t>2.1.10.1. Druck der Diagrammelemente</w:t>
      </w:r>
      <w:r>
        <w:rPr>
          <w:noProof/>
        </w:rPr>
        <w:tab/>
      </w:r>
      <w:r>
        <w:rPr>
          <w:noProof/>
        </w:rPr>
        <w:fldChar w:fldCharType="begin"/>
      </w:r>
      <w:r>
        <w:rPr>
          <w:noProof/>
        </w:rPr>
        <w:instrText xml:space="preserve"> PAGEREF _Toc118110068 \h </w:instrText>
      </w:r>
      <w:r>
        <w:rPr>
          <w:noProof/>
        </w:rPr>
      </w:r>
      <w:r>
        <w:rPr>
          <w:noProof/>
        </w:rPr>
        <w:fldChar w:fldCharType="separate"/>
      </w:r>
      <w:r>
        <w:rPr>
          <w:noProof/>
        </w:rPr>
        <w:t>19</w:t>
      </w:r>
      <w:r>
        <w:rPr>
          <w:noProof/>
        </w:rPr>
        <w:fldChar w:fldCharType="end"/>
      </w:r>
    </w:p>
    <w:p w:rsidR="00A247BD" w:rsidRDefault="00A247BD">
      <w:pPr>
        <w:pStyle w:val="Indholdsfortegnelse1"/>
        <w:tabs>
          <w:tab w:val="right" w:leader="dot" w:pos="9628"/>
        </w:tabs>
        <w:rPr>
          <w:rFonts w:ascii="Calibri" w:hAnsi="Calibri"/>
          <w:noProof/>
          <w:sz w:val="22"/>
          <w:szCs w:val="22"/>
          <w:lang w:val="en-US" w:eastAsia="en-US"/>
        </w:rPr>
      </w:pPr>
      <w:r>
        <w:rPr>
          <w:noProof/>
        </w:rPr>
        <w:t>2.1.10.2. Ausgabe des Diagramms</w:t>
      </w:r>
      <w:r>
        <w:rPr>
          <w:noProof/>
        </w:rPr>
        <w:tab/>
      </w:r>
      <w:r>
        <w:rPr>
          <w:noProof/>
        </w:rPr>
        <w:fldChar w:fldCharType="begin"/>
      </w:r>
      <w:r>
        <w:rPr>
          <w:noProof/>
        </w:rPr>
        <w:instrText xml:space="preserve"> PAGEREF _Toc118110069 \h </w:instrText>
      </w:r>
      <w:r>
        <w:rPr>
          <w:noProof/>
        </w:rPr>
      </w:r>
      <w:r>
        <w:rPr>
          <w:noProof/>
        </w:rPr>
        <w:fldChar w:fldCharType="separate"/>
      </w:r>
      <w:r>
        <w:rPr>
          <w:noProof/>
        </w:rPr>
        <w:t>20</w:t>
      </w:r>
      <w:r>
        <w:rPr>
          <w:noProof/>
        </w:rPr>
        <w:fldChar w:fldCharType="end"/>
      </w:r>
    </w:p>
    <w:p w:rsidR="00A247BD" w:rsidRDefault="00A247BD">
      <w:pPr>
        <w:pStyle w:val="Indholdsfortegnelse1"/>
        <w:tabs>
          <w:tab w:val="right" w:leader="dot" w:pos="9628"/>
        </w:tabs>
        <w:rPr>
          <w:rFonts w:ascii="Calibri" w:hAnsi="Calibri"/>
          <w:noProof/>
          <w:sz w:val="22"/>
          <w:szCs w:val="22"/>
          <w:lang w:val="en-US" w:eastAsia="en-US"/>
        </w:rPr>
      </w:pPr>
      <w:r>
        <w:rPr>
          <w:noProof/>
        </w:rPr>
        <w:t>2.1.10.3. Prozentgrenzen</w:t>
      </w:r>
      <w:r>
        <w:rPr>
          <w:noProof/>
        </w:rPr>
        <w:tab/>
      </w:r>
      <w:r>
        <w:rPr>
          <w:noProof/>
        </w:rPr>
        <w:fldChar w:fldCharType="begin"/>
      </w:r>
      <w:r>
        <w:rPr>
          <w:noProof/>
        </w:rPr>
        <w:instrText xml:space="preserve"> PAGEREF _Toc118110070 \h </w:instrText>
      </w:r>
      <w:r>
        <w:rPr>
          <w:noProof/>
        </w:rPr>
      </w:r>
      <w:r>
        <w:rPr>
          <w:noProof/>
        </w:rPr>
        <w:fldChar w:fldCharType="separate"/>
      </w:r>
      <w:r>
        <w:rPr>
          <w:noProof/>
        </w:rPr>
        <w:t>21</w:t>
      </w:r>
      <w:r>
        <w:rPr>
          <w:noProof/>
        </w:rPr>
        <w:fldChar w:fldCharType="end"/>
      </w:r>
    </w:p>
    <w:p w:rsidR="00A247BD" w:rsidRDefault="00A247BD">
      <w:pPr>
        <w:pStyle w:val="Indholdsfortegnelse1"/>
        <w:tabs>
          <w:tab w:val="right" w:leader="dot" w:pos="9628"/>
        </w:tabs>
        <w:rPr>
          <w:rFonts w:ascii="Calibri" w:hAnsi="Calibri"/>
          <w:noProof/>
          <w:sz w:val="22"/>
          <w:szCs w:val="22"/>
          <w:lang w:val="en-US" w:eastAsia="en-US"/>
        </w:rPr>
      </w:pPr>
      <w:r>
        <w:rPr>
          <w:noProof/>
        </w:rPr>
        <w:t>2.2. Beispiel  -  Top 10 Verkaufspreise</w:t>
      </w:r>
      <w:r>
        <w:rPr>
          <w:noProof/>
        </w:rPr>
        <w:tab/>
      </w:r>
      <w:r>
        <w:rPr>
          <w:noProof/>
        </w:rPr>
        <w:fldChar w:fldCharType="begin"/>
      </w:r>
      <w:r>
        <w:rPr>
          <w:noProof/>
        </w:rPr>
        <w:instrText xml:space="preserve"> PAGEREF _Toc118110071 \h </w:instrText>
      </w:r>
      <w:r>
        <w:rPr>
          <w:noProof/>
        </w:rPr>
      </w:r>
      <w:r>
        <w:rPr>
          <w:noProof/>
        </w:rPr>
        <w:fldChar w:fldCharType="separate"/>
      </w:r>
      <w:r>
        <w:rPr>
          <w:noProof/>
        </w:rPr>
        <w:t>22</w:t>
      </w:r>
      <w:r>
        <w:rPr>
          <w:noProof/>
        </w:rPr>
        <w:fldChar w:fldCharType="end"/>
      </w:r>
    </w:p>
    <w:p w:rsidR="00A247BD" w:rsidRDefault="00A247BD">
      <w:pPr>
        <w:pStyle w:val="Indholdsfortegnelse1"/>
        <w:tabs>
          <w:tab w:val="right" w:leader="dot" w:pos="9628"/>
        </w:tabs>
        <w:rPr>
          <w:rFonts w:ascii="Calibri" w:hAnsi="Calibri"/>
          <w:noProof/>
          <w:sz w:val="22"/>
          <w:szCs w:val="22"/>
          <w:lang w:val="en-US" w:eastAsia="en-US"/>
        </w:rPr>
      </w:pPr>
      <w:r>
        <w:rPr>
          <w:noProof/>
        </w:rPr>
        <w:t>2.2.1. Schritt 1 - Definition der Liste</w:t>
      </w:r>
      <w:r>
        <w:rPr>
          <w:noProof/>
        </w:rPr>
        <w:tab/>
      </w:r>
      <w:r>
        <w:rPr>
          <w:noProof/>
        </w:rPr>
        <w:fldChar w:fldCharType="begin"/>
      </w:r>
      <w:r>
        <w:rPr>
          <w:noProof/>
        </w:rPr>
        <w:instrText xml:space="preserve"> PAGEREF _Toc118110072 \h </w:instrText>
      </w:r>
      <w:r>
        <w:rPr>
          <w:noProof/>
        </w:rPr>
      </w:r>
      <w:r>
        <w:rPr>
          <w:noProof/>
        </w:rPr>
        <w:fldChar w:fldCharType="separate"/>
      </w:r>
      <w:r>
        <w:rPr>
          <w:noProof/>
        </w:rPr>
        <w:t>23</w:t>
      </w:r>
      <w:r>
        <w:rPr>
          <w:noProof/>
        </w:rPr>
        <w:fldChar w:fldCharType="end"/>
      </w:r>
    </w:p>
    <w:p w:rsidR="00A247BD" w:rsidRDefault="00A247BD">
      <w:pPr>
        <w:pStyle w:val="Indholdsfortegnelse1"/>
        <w:tabs>
          <w:tab w:val="right" w:leader="dot" w:pos="9628"/>
        </w:tabs>
        <w:rPr>
          <w:rFonts w:ascii="Calibri" w:hAnsi="Calibri"/>
          <w:noProof/>
          <w:sz w:val="22"/>
          <w:szCs w:val="22"/>
          <w:lang w:val="en-US" w:eastAsia="en-US"/>
        </w:rPr>
      </w:pPr>
      <w:r>
        <w:rPr>
          <w:noProof/>
        </w:rPr>
        <w:t>2.2.2. Schritt 2 - Wahl der Felder für die Liste</w:t>
      </w:r>
      <w:r>
        <w:rPr>
          <w:noProof/>
        </w:rPr>
        <w:tab/>
      </w:r>
      <w:r>
        <w:rPr>
          <w:noProof/>
        </w:rPr>
        <w:fldChar w:fldCharType="begin"/>
      </w:r>
      <w:r>
        <w:rPr>
          <w:noProof/>
        </w:rPr>
        <w:instrText xml:space="preserve"> PAGEREF _Toc118110073 \h </w:instrText>
      </w:r>
      <w:r>
        <w:rPr>
          <w:noProof/>
        </w:rPr>
      </w:r>
      <w:r>
        <w:rPr>
          <w:noProof/>
        </w:rPr>
        <w:fldChar w:fldCharType="separate"/>
      </w:r>
      <w:r>
        <w:rPr>
          <w:noProof/>
        </w:rPr>
        <w:t>24</w:t>
      </w:r>
      <w:r>
        <w:rPr>
          <w:noProof/>
        </w:rPr>
        <w:fldChar w:fldCharType="end"/>
      </w:r>
    </w:p>
    <w:p w:rsidR="00A247BD" w:rsidRDefault="00A247BD">
      <w:pPr>
        <w:pStyle w:val="Indholdsfortegnelse1"/>
        <w:tabs>
          <w:tab w:val="right" w:leader="dot" w:pos="9628"/>
        </w:tabs>
        <w:rPr>
          <w:rFonts w:ascii="Calibri" w:hAnsi="Calibri"/>
          <w:noProof/>
          <w:sz w:val="22"/>
          <w:szCs w:val="22"/>
          <w:lang w:val="en-US" w:eastAsia="en-US"/>
        </w:rPr>
      </w:pPr>
      <w:r>
        <w:rPr>
          <w:noProof/>
        </w:rPr>
        <w:t>2.2.3. Schritt 3 &amp; 4 - Hinzufügen eines Diagramms ueber die definierten Summen</w:t>
      </w:r>
      <w:r>
        <w:rPr>
          <w:noProof/>
        </w:rPr>
        <w:tab/>
      </w:r>
      <w:r>
        <w:rPr>
          <w:noProof/>
        </w:rPr>
        <w:fldChar w:fldCharType="begin"/>
      </w:r>
      <w:r>
        <w:rPr>
          <w:noProof/>
        </w:rPr>
        <w:instrText xml:space="preserve"> PAGEREF _Toc118110074 \h </w:instrText>
      </w:r>
      <w:r>
        <w:rPr>
          <w:noProof/>
        </w:rPr>
      </w:r>
      <w:r>
        <w:rPr>
          <w:noProof/>
        </w:rPr>
        <w:fldChar w:fldCharType="separate"/>
      </w:r>
      <w:r>
        <w:rPr>
          <w:noProof/>
        </w:rPr>
        <w:t>25</w:t>
      </w:r>
      <w:r>
        <w:rPr>
          <w:noProof/>
        </w:rPr>
        <w:fldChar w:fldCharType="end"/>
      </w:r>
    </w:p>
    <w:p w:rsidR="00A247BD" w:rsidRDefault="00A247BD">
      <w:pPr>
        <w:pStyle w:val="Indholdsfortegnelse1"/>
        <w:tabs>
          <w:tab w:val="right" w:leader="dot" w:pos="9628"/>
        </w:tabs>
        <w:rPr>
          <w:rFonts w:ascii="Calibri" w:hAnsi="Calibri"/>
          <w:noProof/>
          <w:sz w:val="22"/>
          <w:szCs w:val="22"/>
          <w:lang w:val="en-US" w:eastAsia="en-US"/>
        </w:rPr>
      </w:pPr>
      <w:r>
        <w:rPr>
          <w:noProof/>
        </w:rPr>
        <w:t>2.2.4. Drucken der Liste</w:t>
      </w:r>
      <w:r>
        <w:rPr>
          <w:noProof/>
        </w:rPr>
        <w:tab/>
      </w:r>
      <w:r>
        <w:rPr>
          <w:noProof/>
        </w:rPr>
        <w:fldChar w:fldCharType="begin"/>
      </w:r>
      <w:r>
        <w:rPr>
          <w:noProof/>
        </w:rPr>
        <w:instrText xml:space="preserve"> PAGEREF _Toc118110075 \h </w:instrText>
      </w:r>
      <w:r>
        <w:rPr>
          <w:noProof/>
        </w:rPr>
      </w:r>
      <w:r>
        <w:rPr>
          <w:noProof/>
        </w:rPr>
        <w:fldChar w:fldCharType="separate"/>
      </w:r>
      <w:r>
        <w:rPr>
          <w:noProof/>
        </w:rPr>
        <w:t>27</w:t>
      </w:r>
      <w:r>
        <w:rPr>
          <w:noProof/>
        </w:rPr>
        <w:fldChar w:fldCharType="end"/>
      </w:r>
    </w:p>
    <w:p w:rsidR="00A247BD" w:rsidRDefault="00A247BD">
      <w:pPr>
        <w:pStyle w:val="Indholdsfortegnelse1"/>
        <w:tabs>
          <w:tab w:val="right" w:leader="dot" w:pos="9628"/>
        </w:tabs>
        <w:rPr>
          <w:rFonts w:ascii="Calibri" w:hAnsi="Calibri"/>
          <w:noProof/>
          <w:sz w:val="22"/>
          <w:szCs w:val="22"/>
          <w:lang w:val="en-US" w:eastAsia="en-US"/>
        </w:rPr>
      </w:pPr>
      <w:r>
        <w:rPr>
          <w:noProof/>
        </w:rPr>
        <w:t>2.3. Beispiel - Liste mit Diagrammfeld im Layout</w:t>
      </w:r>
      <w:r>
        <w:rPr>
          <w:noProof/>
        </w:rPr>
        <w:tab/>
      </w:r>
      <w:r>
        <w:rPr>
          <w:noProof/>
        </w:rPr>
        <w:fldChar w:fldCharType="begin"/>
      </w:r>
      <w:r>
        <w:rPr>
          <w:noProof/>
        </w:rPr>
        <w:instrText xml:space="preserve"> PAGEREF _Toc118110076 \h </w:instrText>
      </w:r>
      <w:r>
        <w:rPr>
          <w:noProof/>
        </w:rPr>
      </w:r>
      <w:r>
        <w:rPr>
          <w:noProof/>
        </w:rPr>
        <w:fldChar w:fldCharType="separate"/>
      </w:r>
      <w:r>
        <w:rPr>
          <w:noProof/>
        </w:rPr>
        <w:t>28</w:t>
      </w:r>
      <w:r>
        <w:rPr>
          <w:noProof/>
        </w:rPr>
        <w:fldChar w:fldCharType="end"/>
      </w:r>
    </w:p>
    <w:p w:rsidR="00A247BD" w:rsidRDefault="00A247BD">
      <w:pPr>
        <w:pStyle w:val="Indholdsfortegnelse1"/>
        <w:tabs>
          <w:tab w:val="right" w:leader="dot" w:pos="9628"/>
        </w:tabs>
        <w:rPr>
          <w:rFonts w:ascii="Calibri" w:hAnsi="Calibri"/>
          <w:noProof/>
          <w:sz w:val="22"/>
          <w:szCs w:val="22"/>
          <w:lang w:val="en-US" w:eastAsia="en-US"/>
        </w:rPr>
      </w:pPr>
      <w:r>
        <w:rPr>
          <w:noProof/>
        </w:rPr>
        <w:t>2.3.1. Diagrammdefinition generiert neue Arbeitsfelder</w:t>
      </w:r>
      <w:r>
        <w:rPr>
          <w:noProof/>
        </w:rPr>
        <w:tab/>
      </w:r>
      <w:r>
        <w:rPr>
          <w:noProof/>
        </w:rPr>
        <w:fldChar w:fldCharType="begin"/>
      </w:r>
      <w:r>
        <w:rPr>
          <w:noProof/>
        </w:rPr>
        <w:instrText xml:space="preserve"> PAGEREF _Toc118110077 \h </w:instrText>
      </w:r>
      <w:r>
        <w:rPr>
          <w:noProof/>
        </w:rPr>
      </w:r>
      <w:r>
        <w:rPr>
          <w:noProof/>
        </w:rPr>
        <w:fldChar w:fldCharType="separate"/>
      </w:r>
      <w:r>
        <w:rPr>
          <w:noProof/>
        </w:rPr>
        <w:t>29</w:t>
      </w:r>
      <w:r>
        <w:rPr>
          <w:noProof/>
        </w:rPr>
        <w:fldChar w:fldCharType="end"/>
      </w:r>
    </w:p>
    <w:p w:rsidR="00A247BD" w:rsidRDefault="00A247BD">
      <w:pPr>
        <w:pStyle w:val="Indholdsfortegnelse1"/>
        <w:tabs>
          <w:tab w:val="right" w:leader="dot" w:pos="9628"/>
        </w:tabs>
        <w:rPr>
          <w:rFonts w:ascii="Calibri" w:hAnsi="Calibri"/>
          <w:noProof/>
          <w:sz w:val="22"/>
          <w:szCs w:val="22"/>
          <w:lang w:val="en-US" w:eastAsia="en-US"/>
        </w:rPr>
      </w:pPr>
      <w:r w:rsidRPr="00032D03">
        <w:rPr>
          <w:noProof/>
          <w:lang w:val="en-US"/>
        </w:rPr>
        <w:t>2.3.2. Einfügen eines Diagrammfeldes in das Layout</w:t>
      </w:r>
      <w:r>
        <w:rPr>
          <w:noProof/>
        </w:rPr>
        <w:tab/>
      </w:r>
      <w:r>
        <w:rPr>
          <w:noProof/>
        </w:rPr>
        <w:fldChar w:fldCharType="begin"/>
      </w:r>
      <w:r>
        <w:rPr>
          <w:noProof/>
        </w:rPr>
        <w:instrText xml:space="preserve"> PAGEREF _Toc118110078 \h </w:instrText>
      </w:r>
      <w:r>
        <w:rPr>
          <w:noProof/>
        </w:rPr>
      </w:r>
      <w:r>
        <w:rPr>
          <w:noProof/>
        </w:rPr>
        <w:fldChar w:fldCharType="separate"/>
      </w:r>
      <w:r>
        <w:rPr>
          <w:noProof/>
        </w:rPr>
        <w:t>30</w:t>
      </w:r>
      <w:r>
        <w:rPr>
          <w:noProof/>
        </w:rPr>
        <w:fldChar w:fldCharType="end"/>
      </w:r>
    </w:p>
    <w:p w:rsidR="00A247BD" w:rsidRDefault="00A247BD">
      <w:pPr>
        <w:pStyle w:val="Indholdsfortegnelse1"/>
        <w:tabs>
          <w:tab w:val="right" w:leader="dot" w:pos="9628"/>
        </w:tabs>
        <w:rPr>
          <w:rFonts w:ascii="Calibri" w:hAnsi="Calibri"/>
          <w:noProof/>
          <w:sz w:val="22"/>
          <w:szCs w:val="22"/>
          <w:lang w:val="en-US" w:eastAsia="en-US"/>
        </w:rPr>
      </w:pPr>
      <w:r>
        <w:rPr>
          <w:noProof/>
        </w:rPr>
        <w:t>2.3.3. Liste mit eingefügtem Diagramm</w:t>
      </w:r>
      <w:r>
        <w:rPr>
          <w:noProof/>
        </w:rPr>
        <w:tab/>
      </w:r>
      <w:r>
        <w:rPr>
          <w:noProof/>
        </w:rPr>
        <w:fldChar w:fldCharType="begin"/>
      </w:r>
      <w:r>
        <w:rPr>
          <w:noProof/>
        </w:rPr>
        <w:instrText xml:space="preserve"> PAGEREF _Toc118110079 \h </w:instrText>
      </w:r>
      <w:r>
        <w:rPr>
          <w:noProof/>
        </w:rPr>
      </w:r>
      <w:r>
        <w:rPr>
          <w:noProof/>
        </w:rPr>
        <w:fldChar w:fldCharType="separate"/>
      </w:r>
      <w:r>
        <w:rPr>
          <w:noProof/>
        </w:rPr>
        <w:t>32</w:t>
      </w:r>
      <w:r>
        <w:rPr>
          <w:noProof/>
        </w:rPr>
        <w:fldChar w:fldCharType="end"/>
      </w:r>
    </w:p>
    <w:p w:rsidR="00A247BD" w:rsidRDefault="00A247BD">
      <w:pPr>
        <w:pStyle w:val="Indholdsfortegnelse1"/>
        <w:tabs>
          <w:tab w:val="right" w:leader="dot" w:pos="9628"/>
        </w:tabs>
        <w:rPr>
          <w:rFonts w:ascii="Calibri" w:hAnsi="Calibri"/>
          <w:noProof/>
          <w:sz w:val="22"/>
          <w:szCs w:val="22"/>
          <w:lang w:val="en-US" w:eastAsia="en-US"/>
        </w:rPr>
      </w:pPr>
      <w:r>
        <w:rPr>
          <w:noProof/>
        </w:rPr>
        <w:t>2.4. Beispiel - Liste mit berechnetem Diagramm</w:t>
      </w:r>
      <w:r>
        <w:rPr>
          <w:noProof/>
        </w:rPr>
        <w:tab/>
      </w:r>
      <w:r>
        <w:rPr>
          <w:noProof/>
        </w:rPr>
        <w:fldChar w:fldCharType="begin"/>
      </w:r>
      <w:r>
        <w:rPr>
          <w:noProof/>
        </w:rPr>
        <w:instrText xml:space="preserve"> PAGEREF _Toc118110080 \h </w:instrText>
      </w:r>
      <w:r>
        <w:rPr>
          <w:noProof/>
        </w:rPr>
      </w:r>
      <w:r>
        <w:rPr>
          <w:noProof/>
        </w:rPr>
        <w:fldChar w:fldCharType="separate"/>
      </w:r>
      <w:r>
        <w:rPr>
          <w:noProof/>
        </w:rPr>
        <w:t>33</w:t>
      </w:r>
      <w:r>
        <w:rPr>
          <w:noProof/>
        </w:rPr>
        <w:fldChar w:fldCharType="end"/>
      </w:r>
    </w:p>
    <w:p w:rsidR="00A247BD" w:rsidRDefault="00A247BD">
      <w:pPr>
        <w:pStyle w:val="Indholdsfortegnelse1"/>
        <w:tabs>
          <w:tab w:val="right" w:leader="dot" w:pos="9628"/>
        </w:tabs>
        <w:rPr>
          <w:rFonts w:ascii="Calibri" w:hAnsi="Calibri"/>
          <w:noProof/>
          <w:sz w:val="22"/>
          <w:szCs w:val="22"/>
          <w:lang w:val="en-US" w:eastAsia="en-US"/>
        </w:rPr>
      </w:pPr>
      <w:r>
        <w:rPr>
          <w:noProof/>
        </w:rPr>
        <w:t>3. Diagramme in IQ/DATAMASTER</w:t>
      </w:r>
      <w:r>
        <w:rPr>
          <w:noProof/>
        </w:rPr>
        <w:tab/>
      </w:r>
      <w:r>
        <w:rPr>
          <w:noProof/>
        </w:rPr>
        <w:fldChar w:fldCharType="begin"/>
      </w:r>
      <w:r>
        <w:rPr>
          <w:noProof/>
        </w:rPr>
        <w:instrText xml:space="preserve"> PAGEREF _Toc118110081 \h </w:instrText>
      </w:r>
      <w:r>
        <w:rPr>
          <w:noProof/>
        </w:rPr>
      </w:r>
      <w:r>
        <w:rPr>
          <w:noProof/>
        </w:rPr>
        <w:fldChar w:fldCharType="separate"/>
      </w:r>
      <w:r>
        <w:rPr>
          <w:noProof/>
        </w:rPr>
        <w:t>35</w:t>
      </w:r>
      <w:r>
        <w:rPr>
          <w:noProof/>
        </w:rPr>
        <w:fldChar w:fldCharType="end"/>
      </w:r>
    </w:p>
    <w:p w:rsidR="00A247BD" w:rsidRDefault="00A247BD">
      <w:pPr>
        <w:pStyle w:val="Indholdsfortegnelse1"/>
        <w:tabs>
          <w:tab w:val="right" w:leader="dot" w:pos="9628"/>
        </w:tabs>
        <w:rPr>
          <w:rFonts w:ascii="Calibri" w:hAnsi="Calibri"/>
          <w:noProof/>
          <w:sz w:val="22"/>
          <w:szCs w:val="22"/>
          <w:lang w:val="en-US" w:eastAsia="en-US"/>
        </w:rPr>
      </w:pPr>
      <w:r>
        <w:rPr>
          <w:noProof/>
        </w:rPr>
        <w:t>3.1. Definition einer einfachen Abfrage</w:t>
      </w:r>
      <w:r>
        <w:rPr>
          <w:noProof/>
        </w:rPr>
        <w:tab/>
      </w:r>
      <w:r>
        <w:rPr>
          <w:noProof/>
        </w:rPr>
        <w:fldChar w:fldCharType="begin"/>
      </w:r>
      <w:r>
        <w:rPr>
          <w:noProof/>
        </w:rPr>
        <w:instrText xml:space="preserve"> PAGEREF _Toc118110082 \h </w:instrText>
      </w:r>
      <w:r>
        <w:rPr>
          <w:noProof/>
        </w:rPr>
      </w:r>
      <w:r>
        <w:rPr>
          <w:noProof/>
        </w:rPr>
        <w:fldChar w:fldCharType="separate"/>
      </w:r>
      <w:r>
        <w:rPr>
          <w:noProof/>
        </w:rPr>
        <w:t>36</w:t>
      </w:r>
      <w:r>
        <w:rPr>
          <w:noProof/>
        </w:rPr>
        <w:fldChar w:fldCharType="end"/>
      </w:r>
    </w:p>
    <w:p w:rsidR="00A247BD" w:rsidRDefault="00A247BD">
      <w:pPr>
        <w:pStyle w:val="Indholdsfortegnelse1"/>
        <w:tabs>
          <w:tab w:val="right" w:leader="dot" w:pos="9628"/>
        </w:tabs>
        <w:rPr>
          <w:rFonts w:ascii="Calibri" w:hAnsi="Calibri"/>
          <w:noProof/>
          <w:sz w:val="22"/>
          <w:szCs w:val="22"/>
          <w:lang w:val="en-US" w:eastAsia="en-US"/>
        </w:rPr>
      </w:pPr>
      <w:r w:rsidRPr="00032D03">
        <w:rPr>
          <w:noProof/>
          <w:lang w:val="en-US"/>
        </w:rPr>
        <w:t>3.2. Hinzufügen des Diagramms, Schritt für Schritt</w:t>
      </w:r>
      <w:r>
        <w:rPr>
          <w:noProof/>
        </w:rPr>
        <w:tab/>
      </w:r>
      <w:r>
        <w:rPr>
          <w:noProof/>
        </w:rPr>
        <w:fldChar w:fldCharType="begin"/>
      </w:r>
      <w:r>
        <w:rPr>
          <w:noProof/>
        </w:rPr>
        <w:instrText xml:space="preserve"> PAGEREF _Toc118110083 \h </w:instrText>
      </w:r>
      <w:r>
        <w:rPr>
          <w:noProof/>
        </w:rPr>
      </w:r>
      <w:r>
        <w:rPr>
          <w:noProof/>
        </w:rPr>
        <w:fldChar w:fldCharType="separate"/>
      </w:r>
      <w:r>
        <w:rPr>
          <w:noProof/>
        </w:rPr>
        <w:t>37</w:t>
      </w:r>
      <w:r>
        <w:rPr>
          <w:noProof/>
        </w:rPr>
        <w:fldChar w:fldCharType="end"/>
      </w:r>
    </w:p>
    <w:p w:rsidR="00A247BD" w:rsidRDefault="00A247BD">
      <w:pPr>
        <w:pStyle w:val="Indholdsfortegnelse1"/>
        <w:tabs>
          <w:tab w:val="right" w:leader="dot" w:pos="9628"/>
        </w:tabs>
        <w:rPr>
          <w:rFonts w:ascii="Calibri" w:hAnsi="Calibri"/>
          <w:noProof/>
          <w:sz w:val="22"/>
          <w:szCs w:val="22"/>
          <w:lang w:val="en-US" w:eastAsia="en-US"/>
        </w:rPr>
      </w:pPr>
      <w:r>
        <w:rPr>
          <w:noProof/>
        </w:rPr>
        <w:t>3.3. Funktionen für spezielle Diagrammbehandlung</w:t>
      </w:r>
      <w:r>
        <w:rPr>
          <w:noProof/>
        </w:rPr>
        <w:tab/>
      </w:r>
      <w:r>
        <w:rPr>
          <w:noProof/>
        </w:rPr>
        <w:fldChar w:fldCharType="begin"/>
      </w:r>
      <w:r>
        <w:rPr>
          <w:noProof/>
        </w:rPr>
        <w:instrText xml:space="preserve"> PAGEREF _Toc118110084 \h </w:instrText>
      </w:r>
      <w:r>
        <w:rPr>
          <w:noProof/>
        </w:rPr>
      </w:r>
      <w:r>
        <w:rPr>
          <w:noProof/>
        </w:rPr>
        <w:fldChar w:fldCharType="separate"/>
      </w:r>
      <w:r>
        <w:rPr>
          <w:noProof/>
        </w:rPr>
        <w:t>38</w:t>
      </w:r>
      <w:r>
        <w:rPr>
          <w:noProof/>
        </w:rPr>
        <w:fldChar w:fldCharType="end"/>
      </w:r>
    </w:p>
    <w:p w:rsidR="00A247BD" w:rsidRDefault="00A247BD">
      <w:pPr>
        <w:pStyle w:val="Indholdsfortegnelse1"/>
        <w:tabs>
          <w:tab w:val="right" w:leader="dot" w:pos="9628"/>
        </w:tabs>
        <w:rPr>
          <w:rFonts w:ascii="Calibri" w:hAnsi="Calibri"/>
          <w:noProof/>
          <w:sz w:val="22"/>
          <w:szCs w:val="22"/>
          <w:lang w:val="en-US" w:eastAsia="en-US"/>
        </w:rPr>
      </w:pPr>
      <w:r>
        <w:rPr>
          <w:noProof/>
        </w:rPr>
        <w:t>3.3.1. Setzen einer Fahne (TAG) im Diagramm</w:t>
      </w:r>
      <w:r>
        <w:rPr>
          <w:noProof/>
        </w:rPr>
        <w:tab/>
      </w:r>
      <w:r>
        <w:rPr>
          <w:noProof/>
        </w:rPr>
        <w:fldChar w:fldCharType="begin"/>
      </w:r>
      <w:r>
        <w:rPr>
          <w:noProof/>
        </w:rPr>
        <w:instrText xml:space="preserve"> PAGEREF _Toc118110085 \h </w:instrText>
      </w:r>
      <w:r>
        <w:rPr>
          <w:noProof/>
        </w:rPr>
      </w:r>
      <w:r>
        <w:rPr>
          <w:noProof/>
        </w:rPr>
        <w:fldChar w:fldCharType="separate"/>
      </w:r>
      <w:r>
        <w:rPr>
          <w:noProof/>
        </w:rPr>
        <w:t>39</w:t>
      </w:r>
      <w:r>
        <w:rPr>
          <w:noProof/>
        </w:rPr>
        <w:fldChar w:fldCharType="end"/>
      </w:r>
    </w:p>
    <w:p w:rsidR="00A247BD" w:rsidRDefault="00A247BD">
      <w:pPr>
        <w:pStyle w:val="Indholdsfortegnelse1"/>
        <w:tabs>
          <w:tab w:val="right" w:leader="dot" w:pos="9628"/>
        </w:tabs>
        <w:rPr>
          <w:rFonts w:ascii="Calibri" w:hAnsi="Calibri"/>
          <w:noProof/>
          <w:sz w:val="22"/>
          <w:szCs w:val="22"/>
          <w:lang w:val="en-US" w:eastAsia="en-US"/>
        </w:rPr>
      </w:pPr>
      <w:r>
        <w:rPr>
          <w:noProof/>
        </w:rPr>
        <w:t>3.3.2. Berechnungen nach Klicken auf ein Diagrammelement</w:t>
      </w:r>
      <w:r>
        <w:rPr>
          <w:noProof/>
        </w:rPr>
        <w:tab/>
      </w:r>
      <w:r>
        <w:rPr>
          <w:noProof/>
        </w:rPr>
        <w:fldChar w:fldCharType="begin"/>
      </w:r>
      <w:r>
        <w:rPr>
          <w:noProof/>
        </w:rPr>
        <w:instrText xml:space="preserve"> PAGEREF _Toc118110086 \h </w:instrText>
      </w:r>
      <w:r>
        <w:rPr>
          <w:noProof/>
        </w:rPr>
      </w:r>
      <w:r>
        <w:rPr>
          <w:noProof/>
        </w:rPr>
        <w:fldChar w:fldCharType="separate"/>
      </w:r>
      <w:r>
        <w:rPr>
          <w:noProof/>
        </w:rPr>
        <w:t>40</w:t>
      </w:r>
      <w:r>
        <w:rPr>
          <w:noProof/>
        </w:rPr>
        <w:fldChar w:fldCharType="end"/>
      </w:r>
    </w:p>
    <w:p w:rsidR="00A247BD" w:rsidRDefault="00A247BD">
      <w:pPr>
        <w:pStyle w:val="Indholdsfortegnelse1"/>
        <w:tabs>
          <w:tab w:val="right" w:leader="dot" w:pos="9628"/>
        </w:tabs>
        <w:rPr>
          <w:rFonts w:ascii="Calibri" w:hAnsi="Calibri"/>
          <w:noProof/>
          <w:sz w:val="22"/>
          <w:szCs w:val="22"/>
          <w:lang w:val="en-US" w:eastAsia="en-US"/>
        </w:rPr>
      </w:pPr>
      <w:r w:rsidRPr="00032D03">
        <w:rPr>
          <w:noProof/>
          <w:lang w:val="en-US"/>
        </w:rPr>
        <w:t>4. Diagramm Funktionen</w:t>
      </w:r>
      <w:r>
        <w:rPr>
          <w:noProof/>
        </w:rPr>
        <w:tab/>
      </w:r>
      <w:r>
        <w:rPr>
          <w:noProof/>
        </w:rPr>
        <w:fldChar w:fldCharType="begin"/>
      </w:r>
      <w:r>
        <w:rPr>
          <w:noProof/>
        </w:rPr>
        <w:instrText xml:space="preserve"> PAGEREF _Toc118110087 \h </w:instrText>
      </w:r>
      <w:r>
        <w:rPr>
          <w:noProof/>
        </w:rPr>
      </w:r>
      <w:r>
        <w:rPr>
          <w:noProof/>
        </w:rPr>
        <w:fldChar w:fldCharType="separate"/>
      </w:r>
      <w:r>
        <w:rPr>
          <w:noProof/>
        </w:rPr>
        <w:t>41</w:t>
      </w:r>
      <w:r>
        <w:rPr>
          <w:noProof/>
        </w:rPr>
        <w:fldChar w:fldCharType="end"/>
      </w:r>
    </w:p>
    <w:p w:rsidR="00A247BD" w:rsidRDefault="00A247BD">
      <w:pPr>
        <w:pStyle w:val="Indholdsfortegnelse1"/>
        <w:tabs>
          <w:tab w:val="right" w:leader="dot" w:pos="9628"/>
        </w:tabs>
        <w:rPr>
          <w:rFonts w:ascii="Calibri" w:hAnsi="Calibri"/>
          <w:noProof/>
          <w:sz w:val="22"/>
          <w:szCs w:val="22"/>
          <w:lang w:val="en-US" w:eastAsia="en-US"/>
        </w:rPr>
      </w:pPr>
      <w:r w:rsidRPr="00032D03">
        <w:rPr>
          <w:noProof/>
          <w:lang w:val="en-US"/>
        </w:rPr>
        <w:t xml:space="preserve">4.1. </w:t>
      </w:r>
      <w:r w:rsidRPr="00032D03">
        <w:rPr>
          <w:noProof/>
          <w:u w:val="single"/>
          <w:lang w:val="en-US"/>
        </w:rPr>
        <w:t>ChartAllocate</w:t>
      </w:r>
      <w:r w:rsidRPr="00032D03">
        <w:rPr>
          <w:noProof/>
          <w:lang w:val="en-US"/>
        </w:rPr>
        <w:t xml:space="preserve">  - Speicherzuweisung für ein neues Diagramm</w:t>
      </w:r>
      <w:r>
        <w:rPr>
          <w:noProof/>
        </w:rPr>
        <w:tab/>
      </w:r>
      <w:r>
        <w:rPr>
          <w:noProof/>
        </w:rPr>
        <w:fldChar w:fldCharType="begin"/>
      </w:r>
      <w:r>
        <w:rPr>
          <w:noProof/>
        </w:rPr>
        <w:instrText xml:space="preserve"> PAGEREF _Toc118110088 \h </w:instrText>
      </w:r>
      <w:r>
        <w:rPr>
          <w:noProof/>
        </w:rPr>
      </w:r>
      <w:r>
        <w:rPr>
          <w:noProof/>
        </w:rPr>
        <w:fldChar w:fldCharType="separate"/>
      </w:r>
      <w:r>
        <w:rPr>
          <w:noProof/>
        </w:rPr>
        <w:t>42</w:t>
      </w:r>
      <w:r>
        <w:rPr>
          <w:noProof/>
        </w:rPr>
        <w:fldChar w:fldCharType="end"/>
      </w:r>
    </w:p>
    <w:p w:rsidR="00A247BD" w:rsidRDefault="00A247BD">
      <w:pPr>
        <w:pStyle w:val="Indholdsfortegnelse1"/>
        <w:tabs>
          <w:tab w:val="right" w:leader="dot" w:pos="9628"/>
        </w:tabs>
        <w:rPr>
          <w:rFonts w:ascii="Calibri" w:hAnsi="Calibri"/>
          <w:noProof/>
          <w:sz w:val="22"/>
          <w:szCs w:val="22"/>
          <w:lang w:val="en-US" w:eastAsia="en-US"/>
        </w:rPr>
      </w:pPr>
      <w:r>
        <w:rPr>
          <w:noProof/>
        </w:rPr>
        <w:t xml:space="preserve">4.2. </w:t>
      </w:r>
      <w:r w:rsidRPr="00032D03">
        <w:rPr>
          <w:noProof/>
          <w:u w:val="single"/>
        </w:rPr>
        <w:t>ChartFree</w:t>
      </w:r>
      <w:r w:rsidRPr="00032D03">
        <w:rPr>
          <w:noProof/>
        </w:rPr>
        <w:t xml:space="preserve"> - Freigabe des Speicherplatzes</w:t>
      </w:r>
      <w:r>
        <w:rPr>
          <w:noProof/>
        </w:rPr>
        <w:tab/>
      </w:r>
      <w:r>
        <w:rPr>
          <w:noProof/>
        </w:rPr>
        <w:fldChar w:fldCharType="begin"/>
      </w:r>
      <w:r>
        <w:rPr>
          <w:noProof/>
        </w:rPr>
        <w:instrText xml:space="preserve"> PAGEREF _Toc118110089 \h </w:instrText>
      </w:r>
      <w:r>
        <w:rPr>
          <w:noProof/>
        </w:rPr>
      </w:r>
      <w:r>
        <w:rPr>
          <w:noProof/>
        </w:rPr>
        <w:fldChar w:fldCharType="separate"/>
      </w:r>
      <w:r>
        <w:rPr>
          <w:noProof/>
        </w:rPr>
        <w:t>43</w:t>
      </w:r>
      <w:r>
        <w:rPr>
          <w:noProof/>
        </w:rPr>
        <w:fldChar w:fldCharType="end"/>
      </w:r>
    </w:p>
    <w:p w:rsidR="00A247BD" w:rsidRDefault="00A247BD">
      <w:pPr>
        <w:pStyle w:val="Indholdsfortegnelse1"/>
        <w:tabs>
          <w:tab w:val="right" w:leader="dot" w:pos="9628"/>
        </w:tabs>
        <w:rPr>
          <w:rFonts w:ascii="Calibri" w:hAnsi="Calibri"/>
          <w:noProof/>
          <w:sz w:val="22"/>
          <w:szCs w:val="22"/>
          <w:lang w:val="en-US" w:eastAsia="en-US"/>
        </w:rPr>
      </w:pPr>
      <w:r>
        <w:rPr>
          <w:noProof/>
        </w:rPr>
        <w:t xml:space="preserve">4.3. </w:t>
      </w:r>
      <w:r w:rsidRPr="00032D03">
        <w:rPr>
          <w:noProof/>
          <w:u w:val="single"/>
        </w:rPr>
        <w:t>ChartClear</w:t>
      </w:r>
      <w:r w:rsidRPr="00032D03">
        <w:rPr>
          <w:noProof/>
        </w:rPr>
        <w:t xml:space="preserve"> -  Löschen des Diagramminhaltes</w:t>
      </w:r>
      <w:r>
        <w:rPr>
          <w:noProof/>
        </w:rPr>
        <w:tab/>
      </w:r>
      <w:r>
        <w:rPr>
          <w:noProof/>
        </w:rPr>
        <w:fldChar w:fldCharType="begin"/>
      </w:r>
      <w:r>
        <w:rPr>
          <w:noProof/>
        </w:rPr>
        <w:instrText xml:space="preserve"> PAGEREF _Toc118110090 \h </w:instrText>
      </w:r>
      <w:r>
        <w:rPr>
          <w:noProof/>
        </w:rPr>
      </w:r>
      <w:r>
        <w:rPr>
          <w:noProof/>
        </w:rPr>
        <w:fldChar w:fldCharType="separate"/>
      </w:r>
      <w:r>
        <w:rPr>
          <w:noProof/>
        </w:rPr>
        <w:t>44</w:t>
      </w:r>
      <w:r>
        <w:rPr>
          <w:noProof/>
        </w:rPr>
        <w:fldChar w:fldCharType="end"/>
      </w:r>
    </w:p>
    <w:p w:rsidR="00A247BD" w:rsidRDefault="00A247BD">
      <w:pPr>
        <w:pStyle w:val="Indholdsfortegnelse1"/>
        <w:tabs>
          <w:tab w:val="right" w:leader="dot" w:pos="9628"/>
        </w:tabs>
        <w:rPr>
          <w:rFonts w:ascii="Calibri" w:hAnsi="Calibri"/>
          <w:noProof/>
          <w:sz w:val="22"/>
          <w:szCs w:val="22"/>
          <w:lang w:val="en-US" w:eastAsia="en-US"/>
        </w:rPr>
      </w:pPr>
      <w:r>
        <w:rPr>
          <w:noProof/>
        </w:rPr>
        <w:t xml:space="preserve">4.4. </w:t>
      </w:r>
      <w:r w:rsidRPr="00032D03">
        <w:rPr>
          <w:noProof/>
          <w:u w:val="single"/>
        </w:rPr>
        <w:t>ChartOptions</w:t>
      </w:r>
      <w:r w:rsidRPr="00032D03">
        <w:rPr>
          <w:noProof/>
        </w:rPr>
        <w:t xml:space="preserve">  -  Bestimmung der Optionen für ein Diagramm</w:t>
      </w:r>
      <w:r>
        <w:rPr>
          <w:noProof/>
        </w:rPr>
        <w:tab/>
      </w:r>
      <w:r>
        <w:rPr>
          <w:noProof/>
        </w:rPr>
        <w:fldChar w:fldCharType="begin"/>
      </w:r>
      <w:r>
        <w:rPr>
          <w:noProof/>
        </w:rPr>
        <w:instrText xml:space="preserve"> PAGEREF _Toc118110091 \h </w:instrText>
      </w:r>
      <w:r>
        <w:rPr>
          <w:noProof/>
        </w:rPr>
      </w:r>
      <w:r>
        <w:rPr>
          <w:noProof/>
        </w:rPr>
        <w:fldChar w:fldCharType="separate"/>
      </w:r>
      <w:r>
        <w:rPr>
          <w:noProof/>
        </w:rPr>
        <w:t>45</w:t>
      </w:r>
      <w:r>
        <w:rPr>
          <w:noProof/>
        </w:rPr>
        <w:fldChar w:fldCharType="end"/>
      </w:r>
    </w:p>
    <w:p w:rsidR="00A247BD" w:rsidRDefault="00A247BD">
      <w:pPr>
        <w:pStyle w:val="Indholdsfortegnelse1"/>
        <w:tabs>
          <w:tab w:val="right" w:leader="dot" w:pos="9628"/>
        </w:tabs>
        <w:rPr>
          <w:rFonts w:ascii="Calibri" w:hAnsi="Calibri"/>
          <w:noProof/>
          <w:sz w:val="22"/>
          <w:szCs w:val="22"/>
          <w:lang w:val="en-US" w:eastAsia="en-US"/>
        </w:rPr>
      </w:pPr>
      <w:r>
        <w:rPr>
          <w:noProof/>
        </w:rPr>
        <w:t xml:space="preserve">4.5. </w:t>
      </w:r>
      <w:r w:rsidRPr="00032D03">
        <w:rPr>
          <w:noProof/>
          <w:u w:val="single"/>
        </w:rPr>
        <w:t>ChartValue</w:t>
      </w:r>
      <w:r w:rsidRPr="00032D03">
        <w:rPr>
          <w:noProof/>
        </w:rPr>
        <w:t xml:space="preserve">  -  Hinzufügen eines Elementwertes</w:t>
      </w:r>
      <w:r>
        <w:rPr>
          <w:noProof/>
        </w:rPr>
        <w:tab/>
      </w:r>
      <w:r>
        <w:rPr>
          <w:noProof/>
        </w:rPr>
        <w:fldChar w:fldCharType="begin"/>
      </w:r>
      <w:r>
        <w:rPr>
          <w:noProof/>
        </w:rPr>
        <w:instrText xml:space="preserve"> PAGEREF _Toc118110092 \h </w:instrText>
      </w:r>
      <w:r>
        <w:rPr>
          <w:noProof/>
        </w:rPr>
      </w:r>
      <w:r>
        <w:rPr>
          <w:noProof/>
        </w:rPr>
        <w:fldChar w:fldCharType="separate"/>
      </w:r>
      <w:r>
        <w:rPr>
          <w:noProof/>
        </w:rPr>
        <w:t>46</w:t>
      </w:r>
      <w:r>
        <w:rPr>
          <w:noProof/>
        </w:rPr>
        <w:fldChar w:fldCharType="end"/>
      </w:r>
    </w:p>
    <w:p w:rsidR="00A247BD" w:rsidRDefault="00A247BD">
      <w:pPr>
        <w:pStyle w:val="Indholdsfortegnelse1"/>
        <w:tabs>
          <w:tab w:val="right" w:leader="dot" w:pos="9628"/>
        </w:tabs>
        <w:rPr>
          <w:rFonts w:ascii="Calibri" w:hAnsi="Calibri"/>
          <w:noProof/>
          <w:sz w:val="22"/>
          <w:szCs w:val="22"/>
          <w:lang w:val="en-US" w:eastAsia="en-US"/>
        </w:rPr>
      </w:pPr>
      <w:r w:rsidRPr="00032D03">
        <w:rPr>
          <w:noProof/>
          <w:lang w:val="en-US"/>
        </w:rPr>
        <w:t xml:space="preserve">4.6. </w:t>
      </w:r>
      <w:r w:rsidRPr="00032D03">
        <w:rPr>
          <w:noProof/>
          <w:u w:val="single"/>
          <w:lang w:val="en-US"/>
        </w:rPr>
        <w:t>ChartSet</w:t>
      </w:r>
      <w:r w:rsidRPr="00032D03">
        <w:rPr>
          <w:noProof/>
          <w:lang w:val="en-US"/>
        </w:rPr>
        <w:t xml:space="preserve">  -  Hinzufügen eines Elementwertes und einer Beschreibung</w:t>
      </w:r>
      <w:r>
        <w:rPr>
          <w:noProof/>
        </w:rPr>
        <w:tab/>
      </w:r>
      <w:r>
        <w:rPr>
          <w:noProof/>
        </w:rPr>
        <w:fldChar w:fldCharType="begin"/>
      </w:r>
      <w:r>
        <w:rPr>
          <w:noProof/>
        </w:rPr>
        <w:instrText xml:space="preserve"> PAGEREF _Toc118110093 \h </w:instrText>
      </w:r>
      <w:r>
        <w:rPr>
          <w:noProof/>
        </w:rPr>
      </w:r>
      <w:r>
        <w:rPr>
          <w:noProof/>
        </w:rPr>
        <w:fldChar w:fldCharType="separate"/>
      </w:r>
      <w:r>
        <w:rPr>
          <w:noProof/>
        </w:rPr>
        <w:t>47</w:t>
      </w:r>
      <w:r>
        <w:rPr>
          <w:noProof/>
        </w:rPr>
        <w:fldChar w:fldCharType="end"/>
      </w:r>
    </w:p>
    <w:p w:rsidR="00A247BD" w:rsidRDefault="00A247BD">
      <w:pPr>
        <w:pStyle w:val="Indholdsfortegnelse1"/>
        <w:tabs>
          <w:tab w:val="right" w:leader="dot" w:pos="9628"/>
        </w:tabs>
        <w:rPr>
          <w:rFonts w:ascii="Calibri" w:hAnsi="Calibri"/>
          <w:noProof/>
          <w:sz w:val="22"/>
          <w:szCs w:val="22"/>
          <w:lang w:val="en-US" w:eastAsia="en-US"/>
        </w:rPr>
      </w:pPr>
      <w:r w:rsidRPr="00032D03">
        <w:rPr>
          <w:noProof/>
          <w:lang w:val="en-US"/>
        </w:rPr>
        <w:t xml:space="preserve">4.7. </w:t>
      </w:r>
      <w:r w:rsidRPr="00032D03">
        <w:rPr>
          <w:noProof/>
          <w:u w:val="single"/>
          <w:lang w:val="en-US"/>
        </w:rPr>
        <w:t>ChartText</w:t>
      </w:r>
      <w:r w:rsidRPr="00032D03">
        <w:rPr>
          <w:noProof/>
          <w:lang w:val="en-US"/>
        </w:rPr>
        <w:t xml:space="preserve"> - Diagrammtitel oder Beschreibung und Fahne (Tag)</w:t>
      </w:r>
      <w:r>
        <w:rPr>
          <w:noProof/>
        </w:rPr>
        <w:tab/>
      </w:r>
      <w:r>
        <w:rPr>
          <w:noProof/>
        </w:rPr>
        <w:fldChar w:fldCharType="begin"/>
      </w:r>
      <w:r>
        <w:rPr>
          <w:noProof/>
        </w:rPr>
        <w:instrText xml:space="preserve"> PAGEREF _Toc118110094 \h </w:instrText>
      </w:r>
      <w:r>
        <w:rPr>
          <w:noProof/>
        </w:rPr>
      </w:r>
      <w:r>
        <w:rPr>
          <w:noProof/>
        </w:rPr>
        <w:fldChar w:fldCharType="separate"/>
      </w:r>
      <w:r>
        <w:rPr>
          <w:noProof/>
        </w:rPr>
        <w:t>48</w:t>
      </w:r>
      <w:r>
        <w:rPr>
          <w:noProof/>
        </w:rPr>
        <w:fldChar w:fldCharType="end"/>
      </w:r>
    </w:p>
    <w:p w:rsidR="00A247BD" w:rsidRDefault="00A247BD">
      <w:pPr>
        <w:pStyle w:val="Indholdsfortegnelse1"/>
        <w:tabs>
          <w:tab w:val="right" w:leader="dot" w:pos="9628"/>
        </w:tabs>
        <w:rPr>
          <w:rFonts w:ascii="Calibri" w:hAnsi="Calibri"/>
          <w:noProof/>
          <w:sz w:val="22"/>
          <w:szCs w:val="22"/>
          <w:lang w:val="en-US" w:eastAsia="en-US"/>
        </w:rPr>
      </w:pPr>
      <w:r w:rsidRPr="00032D03">
        <w:rPr>
          <w:noProof/>
          <w:lang w:val="en-US"/>
        </w:rPr>
        <w:t xml:space="preserve">4.8. </w:t>
      </w:r>
      <w:r w:rsidRPr="00032D03">
        <w:rPr>
          <w:noProof/>
          <w:u w:val="single"/>
          <w:lang w:val="en-US"/>
        </w:rPr>
        <w:t>ChartSave</w:t>
      </w:r>
      <w:r w:rsidRPr="00032D03">
        <w:rPr>
          <w:noProof/>
          <w:lang w:val="en-US"/>
        </w:rPr>
        <w:t xml:space="preserve">  -  Speichern eines Diagramms in einer Datei</w:t>
      </w:r>
      <w:r>
        <w:rPr>
          <w:noProof/>
        </w:rPr>
        <w:tab/>
      </w:r>
      <w:r>
        <w:rPr>
          <w:noProof/>
        </w:rPr>
        <w:fldChar w:fldCharType="begin"/>
      </w:r>
      <w:r>
        <w:rPr>
          <w:noProof/>
        </w:rPr>
        <w:instrText xml:space="preserve"> PAGEREF _Toc118110095 \h </w:instrText>
      </w:r>
      <w:r>
        <w:rPr>
          <w:noProof/>
        </w:rPr>
      </w:r>
      <w:r>
        <w:rPr>
          <w:noProof/>
        </w:rPr>
        <w:fldChar w:fldCharType="separate"/>
      </w:r>
      <w:r>
        <w:rPr>
          <w:noProof/>
        </w:rPr>
        <w:t>49</w:t>
      </w:r>
      <w:r>
        <w:rPr>
          <w:noProof/>
        </w:rPr>
        <w:fldChar w:fldCharType="end"/>
      </w:r>
    </w:p>
    <w:p w:rsidR="00A247BD" w:rsidRDefault="00A247BD">
      <w:pPr>
        <w:pStyle w:val="Indholdsfortegnelse1"/>
        <w:tabs>
          <w:tab w:val="right" w:leader="dot" w:pos="9628"/>
        </w:tabs>
        <w:rPr>
          <w:rFonts w:ascii="Calibri" w:hAnsi="Calibri"/>
          <w:noProof/>
          <w:sz w:val="22"/>
          <w:szCs w:val="22"/>
          <w:lang w:val="en-US" w:eastAsia="en-US"/>
        </w:rPr>
      </w:pPr>
      <w:r w:rsidRPr="00032D03">
        <w:rPr>
          <w:noProof/>
          <w:lang w:val="en-US"/>
        </w:rPr>
        <w:t xml:space="preserve">4.9. </w:t>
      </w:r>
      <w:r w:rsidRPr="00032D03">
        <w:rPr>
          <w:noProof/>
          <w:u w:val="single"/>
          <w:lang w:val="en-US"/>
        </w:rPr>
        <w:t>ChartLoad</w:t>
      </w:r>
      <w:r w:rsidRPr="00032D03">
        <w:rPr>
          <w:noProof/>
          <w:lang w:val="en-US"/>
        </w:rPr>
        <w:t xml:space="preserve">  -  Lesen eines Diagramms aus einer Datei</w:t>
      </w:r>
      <w:r>
        <w:rPr>
          <w:noProof/>
        </w:rPr>
        <w:tab/>
      </w:r>
      <w:r>
        <w:rPr>
          <w:noProof/>
        </w:rPr>
        <w:fldChar w:fldCharType="begin"/>
      </w:r>
      <w:r>
        <w:rPr>
          <w:noProof/>
        </w:rPr>
        <w:instrText xml:space="preserve"> PAGEREF _Toc118110096 \h </w:instrText>
      </w:r>
      <w:r>
        <w:rPr>
          <w:noProof/>
        </w:rPr>
      </w:r>
      <w:r>
        <w:rPr>
          <w:noProof/>
        </w:rPr>
        <w:fldChar w:fldCharType="separate"/>
      </w:r>
      <w:r>
        <w:rPr>
          <w:noProof/>
        </w:rPr>
        <w:t>50</w:t>
      </w:r>
      <w:r>
        <w:rPr>
          <w:noProof/>
        </w:rPr>
        <w:fldChar w:fldCharType="end"/>
      </w:r>
    </w:p>
    <w:p w:rsidR="00A247BD" w:rsidRDefault="00A247BD">
      <w:pPr>
        <w:pStyle w:val="Indholdsfortegnelse1"/>
        <w:tabs>
          <w:tab w:val="right" w:leader="dot" w:pos="9628"/>
        </w:tabs>
        <w:rPr>
          <w:rFonts w:ascii="Calibri" w:hAnsi="Calibri"/>
          <w:noProof/>
          <w:sz w:val="22"/>
          <w:szCs w:val="22"/>
          <w:lang w:val="en-US" w:eastAsia="en-US"/>
        </w:rPr>
      </w:pPr>
      <w:r w:rsidRPr="00032D03">
        <w:rPr>
          <w:noProof/>
          <w:lang w:val="en-US"/>
        </w:rPr>
        <w:t xml:space="preserve">4.10. </w:t>
      </w:r>
      <w:r w:rsidRPr="00032D03">
        <w:rPr>
          <w:noProof/>
          <w:u w:val="single"/>
          <w:lang w:val="en-US"/>
        </w:rPr>
        <w:t>ChartClicked</w:t>
      </w:r>
      <w:r w:rsidRPr="00032D03">
        <w:rPr>
          <w:noProof/>
          <w:lang w:val="en-US"/>
        </w:rPr>
        <w:t xml:space="preserve">  -  Aufrufen eines Diagrammelementes durch Klicken</w:t>
      </w:r>
      <w:r>
        <w:rPr>
          <w:noProof/>
        </w:rPr>
        <w:tab/>
      </w:r>
      <w:r>
        <w:rPr>
          <w:noProof/>
        </w:rPr>
        <w:fldChar w:fldCharType="begin"/>
      </w:r>
      <w:r>
        <w:rPr>
          <w:noProof/>
        </w:rPr>
        <w:instrText xml:space="preserve"> PAGEREF _Toc118110097 \h </w:instrText>
      </w:r>
      <w:r>
        <w:rPr>
          <w:noProof/>
        </w:rPr>
      </w:r>
      <w:r>
        <w:rPr>
          <w:noProof/>
        </w:rPr>
        <w:fldChar w:fldCharType="separate"/>
      </w:r>
      <w:r>
        <w:rPr>
          <w:noProof/>
        </w:rPr>
        <w:t>51</w:t>
      </w:r>
      <w:r>
        <w:rPr>
          <w:noProof/>
        </w:rPr>
        <w:fldChar w:fldCharType="end"/>
      </w:r>
    </w:p>
    <w:p w:rsidR="00A247BD" w:rsidRDefault="00A247BD">
      <w:pPr>
        <w:pStyle w:val="Indholdsfortegnelse1"/>
        <w:tabs>
          <w:tab w:val="right" w:leader="dot" w:pos="9628"/>
        </w:tabs>
        <w:rPr>
          <w:rFonts w:ascii="Calibri" w:hAnsi="Calibri"/>
          <w:noProof/>
          <w:sz w:val="22"/>
          <w:szCs w:val="22"/>
          <w:lang w:val="en-US" w:eastAsia="en-US"/>
        </w:rPr>
      </w:pPr>
      <w:r>
        <w:rPr>
          <w:noProof/>
        </w:rPr>
        <w:t xml:space="preserve">4.11. </w:t>
      </w:r>
      <w:r w:rsidRPr="00032D03">
        <w:rPr>
          <w:noProof/>
          <w:u w:val="single"/>
        </w:rPr>
        <w:t>ChartTag</w:t>
      </w:r>
      <w:r w:rsidRPr="00032D03">
        <w:rPr>
          <w:noProof/>
        </w:rPr>
        <w:t xml:space="preserve">  -  Setzen eine Fahne für ein Diagrammelement</w:t>
      </w:r>
      <w:r>
        <w:rPr>
          <w:noProof/>
        </w:rPr>
        <w:tab/>
      </w:r>
      <w:r>
        <w:rPr>
          <w:noProof/>
        </w:rPr>
        <w:fldChar w:fldCharType="begin"/>
      </w:r>
      <w:r>
        <w:rPr>
          <w:noProof/>
        </w:rPr>
        <w:instrText xml:space="preserve"> PAGEREF _Toc118110098 \h </w:instrText>
      </w:r>
      <w:r>
        <w:rPr>
          <w:noProof/>
        </w:rPr>
      </w:r>
      <w:r>
        <w:rPr>
          <w:noProof/>
        </w:rPr>
        <w:fldChar w:fldCharType="separate"/>
      </w:r>
      <w:r>
        <w:rPr>
          <w:noProof/>
        </w:rPr>
        <w:t>52</w:t>
      </w:r>
      <w:r>
        <w:rPr>
          <w:noProof/>
        </w:rPr>
        <w:fldChar w:fldCharType="end"/>
      </w:r>
    </w:p>
    <w:p w:rsidR="00A247BD" w:rsidRDefault="00A247BD">
      <w:pPr>
        <w:pStyle w:val="Indholdsfortegnelse1"/>
        <w:tabs>
          <w:tab w:val="right" w:leader="dot" w:pos="9628"/>
        </w:tabs>
        <w:rPr>
          <w:rFonts w:ascii="Calibri" w:hAnsi="Calibri"/>
          <w:noProof/>
          <w:sz w:val="22"/>
          <w:szCs w:val="22"/>
          <w:lang w:val="en-US" w:eastAsia="en-US"/>
        </w:rPr>
      </w:pPr>
      <w:r>
        <w:rPr>
          <w:noProof/>
        </w:rPr>
        <w:t xml:space="preserve">4.12. </w:t>
      </w:r>
      <w:r w:rsidRPr="00032D03">
        <w:rPr>
          <w:noProof/>
          <w:u w:val="single"/>
        </w:rPr>
        <w:t>ChartFlags</w:t>
      </w:r>
      <w:r w:rsidRPr="00032D03">
        <w:rPr>
          <w:noProof/>
        </w:rPr>
        <w:t xml:space="preserve">  -  Setzen spezieller Markierungen</w:t>
      </w:r>
      <w:r>
        <w:rPr>
          <w:noProof/>
        </w:rPr>
        <w:tab/>
      </w:r>
      <w:r>
        <w:rPr>
          <w:noProof/>
        </w:rPr>
        <w:fldChar w:fldCharType="begin"/>
      </w:r>
      <w:r>
        <w:rPr>
          <w:noProof/>
        </w:rPr>
        <w:instrText xml:space="preserve"> PAGEREF _Toc118110099 \h </w:instrText>
      </w:r>
      <w:r>
        <w:rPr>
          <w:noProof/>
        </w:rPr>
      </w:r>
      <w:r>
        <w:rPr>
          <w:noProof/>
        </w:rPr>
        <w:fldChar w:fldCharType="separate"/>
      </w:r>
      <w:r>
        <w:rPr>
          <w:noProof/>
        </w:rPr>
        <w:t>53</w:t>
      </w:r>
      <w:r>
        <w:rPr>
          <w:noProof/>
        </w:rPr>
        <w:fldChar w:fldCharType="end"/>
      </w:r>
    </w:p>
    <w:p w:rsidR="00A247BD" w:rsidRDefault="00A247BD">
      <w:pPr>
        <w:pStyle w:val="Indholdsfortegnelse1"/>
        <w:tabs>
          <w:tab w:val="right" w:leader="dot" w:pos="9628"/>
        </w:tabs>
        <w:rPr>
          <w:rFonts w:ascii="Calibri" w:hAnsi="Calibri"/>
          <w:noProof/>
          <w:sz w:val="22"/>
          <w:szCs w:val="22"/>
          <w:lang w:val="en-US" w:eastAsia="en-US"/>
        </w:rPr>
      </w:pPr>
      <w:r>
        <w:rPr>
          <w:noProof/>
        </w:rPr>
        <w:t xml:space="preserve">4.13. </w:t>
      </w:r>
      <w:r w:rsidRPr="00032D03">
        <w:rPr>
          <w:noProof/>
          <w:u w:val="single"/>
        </w:rPr>
        <w:t>ChartSetLimit</w:t>
      </w:r>
      <w:r w:rsidRPr="00032D03">
        <w:rPr>
          <w:noProof/>
        </w:rPr>
        <w:t xml:space="preserve">  -  Setzen der Diagrammgrenzen</w:t>
      </w:r>
      <w:r>
        <w:rPr>
          <w:noProof/>
        </w:rPr>
        <w:tab/>
      </w:r>
      <w:r>
        <w:rPr>
          <w:noProof/>
        </w:rPr>
        <w:fldChar w:fldCharType="begin"/>
      </w:r>
      <w:r>
        <w:rPr>
          <w:noProof/>
        </w:rPr>
        <w:instrText xml:space="preserve"> PAGEREF _Toc118110100 \h </w:instrText>
      </w:r>
      <w:r>
        <w:rPr>
          <w:noProof/>
        </w:rPr>
      </w:r>
      <w:r>
        <w:rPr>
          <w:noProof/>
        </w:rPr>
        <w:fldChar w:fldCharType="separate"/>
      </w:r>
      <w:r>
        <w:rPr>
          <w:noProof/>
        </w:rPr>
        <w:t>54</w:t>
      </w:r>
      <w:r>
        <w:rPr>
          <w:noProof/>
        </w:rPr>
        <w:fldChar w:fldCharType="end"/>
      </w:r>
    </w:p>
    <w:p w:rsidR="00A247BD" w:rsidRDefault="00A247BD">
      <w:pPr>
        <w:pStyle w:val="Indholdsfortegnelse1"/>
        <w:tabs>
          <w:tab w:val="right" w:leader="dot" w:pos="9628"/>
        </w:tabs>
        <w:rPr>
          <w:rFonts w:ascii="Calibri" w:hAnsi="Calibri"/>
          <w:noProof/>
          <w:sz w:val="22"/>
          <w:szCs w:val="22"/>
          <w:lang w:val="en-US" w:eastAsia="en-US"/>
        </w:rPr>
      </w:pPr>
      <w:r>
        <w:rPr>
          <w:noProof/>
        </w:rPr>
        <w:t>5. Technische Spezifikationen</w:t>
      </w:r>
      <w:r>
        <w:rPr>
          <w:noProof/>
        </w:rPr>
        <w:tab/>
      </w:r>
      <w:r>
        <w:rPr>
          <w:noProof/>
        </w:rPr>
        <w:fldChar w:fldCharType="begin"/>
      </w:r>
      <w:r>
        <w:rPr>
          <w:noProof/>
        </w:rPr>
        <w:instrText xml:space="preserve"> PAGEREF _Toc118110101 \h </w:instrText>
      </w:r>
      <w:r>
        <w:rPr>
          <w:noProof/>
        </w:rPr>
      </w:r>
      <w:r>
        <w:rPr>
          <w:noProof/>
        </w:rPr>
        <w:fldChar w:fldCharType="separate"/>
      </w:r>
      <w:r>
        <w:rPr>
          <w:noProof/>
        </w:rPr>
        <w:t>55</w:t>
      </w:r>
      <w:r>
        <w:rPr>
          <w:noProof/>
        </w:rPr>
        <w:fldChar w:fldCharType="end"/>
      </w:r>
    </w:p>
    <w:p w:rsidR="00A247BD" w:rsidRDefault="00A247BD">
      <w:pPr>
        <w:pStyle w:val="Indholdsfortegnelse1"/>
        <w:tabs>
          <w:tab w:val="right" w:leader="dot" w:pos="9628"/>
        </w:tabs>
        <w:rPr>
          <w:rFonts w:ascii="Calibri" w:hAnsi="Calibri"/>
          <w:noProof/>
          <w:sz w:val="22"/>
          <w:szCs w:val="22"/>
          <w:lang w:val="en-US" w:eastAsia="en-US"/>
        </w:rPr>
      </w:pPr>
      <w:r>
        <w:rPr>
          <w:noProof/>
        </w:rPr>
        <w:t>5.1. Voraussetzungen</w:t>
      </w:r>
      <w:r>
        <w:rPr>
          <w:noProof/>
        </w:rPr>
        <w:tab/>
      </w:r>
      <w:r>
        <w:rPr>
          <w:noProof/>
        </w:rPr>
        <w:fldChar w:fldCharType="begin"/>
      </w:r>
      <w:r>
        <w:rPr>
          <w:noProof/>
        </w:rPr>
        <w:instrText xml:space="preserve"> PAGEREF _Toc118110102 \h </w:instrText>
      </w:r>
      <w:r>
        <w:rPr>
          <w:noProof/>
        </w:rPr>
      </w:r>
      <w:r>
        <w:rPr>
          <w:noProof/>
        </w:rPr>
        <w:fldChar w:fldCharType="separate"/>
      </w:r>
      <w:r>
        <w:rPr>
          <w:noProof/>
        </w:rPr>
        <w:t>56</w:t>
      </w:r>
      <w:r>
        <w:rPr>
          <w:noProof/>
        </w:rPr>
        <w:fldChar w:fldCharType="end"/>
      </w:r>
    </w:p>
    <w:p w:rsidR="00A247BD" w:rsidRDefault="00A247BD">
      <w:pPr>
        <w:pStyle w:val="Indholdsfortegnelse1"/>
        <w:tabs>
          <w:tab w:val="right" w:leader="dot" w:pos="9628"/>
        </w:tabs>
        <w:rPr>
          <w:rFonts w:ascii="Calibri" w:hAnsi="Calibri"/>
          <w:noProof/>
          <w:sz w:val="22"/>
          <w:szCs w:val="22"/>
          <w:lang w:val="en-US" w:eastAsia="en-US"/>
        </w:rPr>
      </w:pPr>
      <w:r w:rsidRPr="00032D03">
        <w:rPr>
          <w:noProof/>
          <w:lang w:val="en-US"/>
        </w:rPr>
        <w:t>5.2. Installierte Dateien</w:t>
      </w:r>
      <w:r>
        <w:rPr>
          <w:noProof/>
        </w:rPr>
        <w:tab/>
      </w:r>
      <w:r>
        <w:rPr>
          <w:noProof/>
        </w:rPr>
        <w:fldChar w:fldCharType="begin"/>
      </w:r>
      <w:r>
        <w:rPr>
          <w:noProof/>
        </w:rPr>
        <w:instrText xml:space="preserve"> PAGEREF _Toc118110103 \h </w:instrText>
      </w:r>
      <w:r>
        <w:rPr>
          <w:noProof/>
        </w:rPr>
      </w:r>
      <w:r>
        <w:rPr>
          <w:noProof/>
        </w:rPr>
        <w:fldChar w:fldCharType="separate"/>
      </w:r>
      <w:r>
        <w:rPr>
          <w:noProof/>
        </w:rPr>
        <w:t>57</w:t>
      </w:r>
      <w:r>
        <w:rPr>
          <w:noProof/>
        </w:rPr>
        <w:fldChar w:fldCharType="end"/>
      </w:r>
    </w:p>
    <w:p w:rsidR="00A247BD" w:rsidRDefault="00A247BD">
      <w:pPr>
        <w:pStyle w:val="Indholdsfortegnelse1"/>
        <w:tabs>
          <w:tab w:val="right" w:leader="dot" w:pos="9628"/>
        </w:tabs>
        <w:rPr>
          <w:rFonts w:ascii="Calibri" w:hAnsi="Calibri"/>
          <w:noProof/>
          <w:sz w:val="22"/>
          <w:szCs w:val="22"/>
          <w:lang w:val="en-US" w:eastAsia="en-US"/>
        </w:rPr>
      </w:pPr>
      <w:r>
        <w:rPr>
          <w:noProof/>
        </w:rPr>
        <w:lastRenderedPageBreak/>
        <w:t>Figuren</w:t>
      </w:r>
      <w:r>
        <w:rPr>
          <w:noProof/>
        </w:rPr>
        <w:tab/>
      </w:r>
      <w:r>
        <w:rPr>
          <w:noProof/>
        </w:rPr>
        <w:fldChar w:fldCharType="begin"/>
      </w:r>
      <w:r>
        <w:rPr>
          <w:noProof/>
        </w:rPr>
        <w:instrText xml:space="preserve"> PAGEREF _Toc118110104 \h </w:instrText>
      </w:r>
      <w:r>
        <w:rPr>
          <w:noProof/>
        </w:rPr>
      </w:r>
      <w:r>
        <w:rPr>
          <w:noProof/>
        </w:rPr>
        <w:fldChar w:fldCharType="separate"/>
      </w:r>
      <w:r>
        <w:rPr>
          <w:noProof/>
        </w:rPr>
        <w:t>58</w:t>
      </w:r>
      <w:r>
        <w:rPr>
          <w:noProof/>
        </w:rPr>
        <w:fldChar w:fldCharType="end"/>
      </w:r>
    </w:p>
    <w:p w:rsidR="00A247BD" w:rsidRDefault="00A247BD">
      <w:pPr>
        <w:pStyle w:val="Indholdsfortegnelse1"/>
        <w:tabs>
          <w:tab w:val="right" w:leader="dot" w:pos="9628"/>
        </w:tabs>
        <w:rPr>
          <w:rFonts w:ascii="Calibri" w:hAnsi="Calibri"/>
          <w:noProof/>
          <w:sz w:val="22"/>
          <w:szCs w:val="22"/>
          <w:lang w:val="en-US" w:eastAsia="en-US"/>
        </w:rPr>
      </w:pPr>
      <w:r>
        <w:rPr>
          <w:noProof/>
        </w:rPr>
        <w:t>Index</w:t>
      </w:r>
      <w:r>
        <w:rPr>
          <w:noProof/>
        </w:rPr>
        <w:tab/>
      </w:r>
      <w:r>
        <w:rPr>
          <w:noProof/>
        </w:rPr>
        <w:fldChar w:fldCharType="begin"/>
      </w:r>
      <w:r>
        <w:rPr>
          <w:noProof/>
        </w:rPr>
        <w:instrText xml:space="preserve"> PAGEREF _Toc118110105 \h </w:instrText>
      </w:r>
      <w:r>
        <w:rPr>
          <w:noProof/>
        </w:rPr>
      </w:r>
      <w:r>
        <w:rPr>
          <w:noProof/>
        </w:rPr>
        <w:fldChar w:fldCharType="separate"/>
      </w:r>
      <w:r>
        <w:rPr>
          <w:noProof/>
        </w:rPr>
        <w:t>59</w:t>
      </w:r>
      <w:r>
        <w:rPr>
          <w:noProof/>
        </w:rPr>
        <w:fldChar w:fldCharType="end"/>
      </w:r>
    </w:p>
    <w:p w:rsidR="00E5302A" w:rsidRDefault="00384F3E" w:rsidP="00384F3E">
      <w:r>
        <w:fldChar w:fldCharType="end"/>
      </w:r>
    </w:p>
    <w:p w:rsidR="00E5302A" w:rsidRDefault="00E5302A" w:rsidP="00E5302A">
      <w:pPr>
        <w:pStyle w:val="Overskrift1"/>
      </w:pPr>
      <w:bookmarkStart w:id="1" w:name="_Toc118110053"/>
      <w:r>
        <w:t>1. Einleitung</w:t>
      </w:r>
      <w:bookmarkEnd w:id="1"/>
    </w:p>
    <w:p w:rsidR="00E5302A" w:rsidRDefault="00E5302A" w:rsidP="00E5302A"/>
    <w:p w:rsidR="00E5302A" w:rsidRPr="00855EE5" w:rsidRDefault="00E5302A" w:rsidP="00E5302A">
      <w:pPr>
        <w:jc w:val="both"/>
        <w:rPr>
          <w:lang w:val="en-US"/>
        </w:rPr>
      </w:pPr>
      <w:r>
        <w:t>SW-Tools Diagramme gibt Ihnen die Möglichkeit, Diagramme auf Basis einer Liste oder einer Abfrage, definiert in einer SW-Tools TRIO</w:t>
      </w:r>
      <w:r w:rsidR="00855EE5">
        <w:fldChar w:fldCharType="begin"/>
      </w:r>
      <w:r w:rsidR="00855EE5">
        <w:instrText xml:space="preserve"> XE "</w:instrText>
      </w:r>
      <w:r w:rsidR="00855EE5" w:rsidRPr="00855EE5">
        <w:instrText>TRIO"</w:instrText>
      </w:r>
      <w:r w:rsidR="00855EE5">
        <w:instrText xml:space="preserve"> </w:instrText>
      </w:r>
      <w:r w:rsidR="00855EE5">
        <w:fldChar w:fldCharType="end"/>
      </w:r>
      <w:r>
        <w:t xml:space="preserve"> Anwendung, zu generieren. </w:t>
      </w:r>
      <w:r w:rsidRPr="00E5302A">
        <w:rPr>
          <w:lang w:val="en-US"/>
        </w:rPr>
        <w:t xml:space="preserve">Die Diagramme werden durch Summen aufgebaut, die in der Anwendung definiert worden sind. </w:t>
      </w:r>
      <w:r w:rsidRPr="00855EE5">
        <w:rPr>
          <w:lang w:val="en-US"/>
        </w:rPr>
        <w:t>Weitere Berechnungen</w:t>
      </w:r>
      <w:r w:rsidR="00855EE5">
        <w:fldChar w:fldCharType="begin"/>
      </w:r>
      <w:r w:rsidR="00855EE5" w:rsidRPr="00855EE5">
        <w:rPr>
          <w:lang w:val="en-US"/>
        </w:rPr>
        <w:instrText xml:space="preserve"> XE "</w:instrText>
      </w:r>
      <w:r w:rsidR="00855EE5" w:rsidRPr="00057219">
        <w:rPr>
          <w:lang w:val="en-US"/>
        </w:rPr>
        <w:instrText>Berechnungen</w:instrText>
      </w:r>
      <w:r w:rsidR="00855EE5">
        <w:rPr>
          <w:lang w:val="en-US"/>
        </w:rPr>
        <w:instrText>"</w:instrText>
      </w:r>
      <w:r w:rsidR="00855EE5" w:rsidRPr="00855EE5">
        <w:rPr>
          <w:lang w:val="en-US"/>
        </w:rPr>
        <w:instrText xml:space="preserve"> </w:instrText>
      </w:r>
      <w:r w:rsidR="00855EE5">
        <w:fldChar w:fldCharType="end"/>
      </w:r>
      <w:r w:rsidRPr="00855EE5">
        <w:rPr>
          <w:lang w:val="en-US"/>
        </w:rPr>
        <w:t xml:space="preserve"> sind nicht notwendig.</w:t>
      </w:r>
    </w:p>
    <w:p w:rsidR="00E5302A" w:rsidRPr="00855EE5" w:rsidRDefault="00E5302A" w:rsidP="00E5302A">
      <w:pPr>
        <w:jc w:val="both"/>
        <w:rPr>
          <w:lang w:val="en-US"/>
        </w:rPr>
      </w:pPr>
      <w:r w:rsidRPr="00855EE5">
        <w:rPr>
          <w:lang w:val="en-US"/>
        </w:rPr>
        <w:t>Für Anwender, die im IQ</w:t>
      </w:r>
      <w:r w:rsidR="00855EE5">
        <w:fldChar w:fldCharType="begin"/>
      </w:r>
      <w:r w:rsidR="00855EE5" w:rsidRPr="00855EE5">
        <w:rPr>
          <w:lang w:val="en-US"/>
        </w:rPr>
        <w:instrText xml:space="preserve"> XE "IQ" </w:instrText>
      </w:r>
      <w:r w:rsidR="00855EE5">
        <w:fldChar w:fldCharType="end"/>
      </w:r>
      <w:r w:rsidRPr="00855EE5">
        <w:rPr>
          <w:lang w:val="en-US"/>
        </w:rPr>
        <w:t xml:space="preserve"> oder DATAMASTER</w:t>
      </w:r>
      <w:r w:rsidR="00855EE5">
        <w:fldChar w:fldCharType="begin"/>
      </w:r>
      <w:r w:rsidR="00855EE5" w:rsidRPr="00855EE5">
        <w:rPr>
          <w:lang w:val="en-US"/>
        </w:rPr>
        <w:instrText xml:space="preserve"> XE "DATAMASTER" </w:instrText>
      </w:r>
      <w:r w:rsidR="00855EE5">
        <w:fldChar w:fldCharType="end"/>
      </w:r>
      <w:r w:rsidRPr="00855EE5">
        <w:rPr>
          <w:lang w:val="en-US"/>
        </w:rPr>
        <w:t xml:space="preserve"> Diagramme mit Hilfe von Berechnungen</w:t>
      </w:r>
      <w:r w:rsidR="00855EE5">
        <w:fldChar w:fldCharType="begin"/>
      </w:r>
      <w:r w:rsidR="00855EE5" w:rsidRPr="00855EE5">
        <w:rPr>
          <w:lang w:val="en-US"/>
        </w:rPr>
        <w:instrText xml:space="preserve"> XE "</w:instrText>
      </w:r>
      <w:r w:rsidR="00855EE5" w:rsidRPr="00057219">
        <w:rPr>
          <w:lang w:val="en-US"/>
        </w:rPr>
        <w:instrText>Berechnungen</w:instrText>
      </w:r>
      <w:r w:rsidR="00855EE5">
        <w:rPr>
          <w:lang w:val="en-US"/>
        </w:rPr>
        <w:instrText>"</w:instrText>
      </w:r>
      <w:r w:rsidR="00855EE5" w:rsidRPr="00855EE5">
        <w:rPr>
          <w:lang w:val="en-US"/>
        </w:rPr>
        <w:instrText xml:space="preserve"> </w:instrText>
      </w:r>
      <w:r w:rsidR="00855EE5">
        <w:fldChar w:fldCharType="end"/>
      </w:r>
      <w:r w:rsidRPr="00855EE5">
        <w:rPr>
          <w:lang w:val="en-US"/>
        </w:rPr>
        <w:t xml:space="preserve"> generieren wollen, stehen besondere Funktionen</w:t>
      </w:r>
      <w:r w:rsidR="00855EE5">
        <w:fldChar w:fldCharType="begin"/>
      </w:r>
      <w:r w:rsidR="00855EE5" w:rsidRPr="00855EE5">
        <w:rPr>
          <w:lang w:val="en-US"/>
        </w:rPr>
        <w:instrText xml:space="preserve"> XE "Funktionen" </w:instrText>
      </w:r>
      <w:r w:rsidR="00855EE5">
        <w:fldChar w:fldCharType="end"/>
      </w:r>
      <w:r w:rsidRPr="00855EE5">
        <w:rPr>
          <w:lang w:val="en-US"/>
        </w:rPr>
        <w:t xml:space="preserve"> zur Verfügung.</w:t>
      </w:r>
    </w:p>
    <w:p w:rsidR="00E5302A" w:rsidRPr="00855EE5" w:rsidRDefault="00E5302A" w:rsidP="00E5302A">
      <w:pPr>
        <w:jc w:val="both"/>
        <w:rPr>
          <w:lang w:val="en-US"/>
        </w:rPr>
      </w:pPr>
    </w:p>
    <w:p w:rsidR="00E5302A" w:rsidRDefault="00E5302A" w:rsidP="00E5302A">
      <w:pPr>
        <w:jc w:val="center"/>
      </w:pPr>
      <w:r>
        <w:pict>
          <v:shape id="_x0000_i1026" type="#_x0000_t75" style="width:481.5pt;height:397.5pt">
            <v:imagedata r:id="rId8" o:title="cht-ger000"/>
          </v:shape>
        </w:pict>
      </w:r>
    </w:p>
    <w:p w:rsidR="00BB78D9" w:rsidRDefault="00E5302A" w:rsidP="00E5302A">
      <w:pPr>
        <w:pStyle w:val="Overskrift7"/>
      </w:pPr>
      <w:bookmarkStart w:id="2" w:name="_Toc118110033"/>
      <w:r>
        <w:t>1. SW-Tools Diagramme</w:t>
      </w:r>
      <w:bookmarkEnd w:id="2"/>
    </w:p>
    <w:p w:rsidR="00BB78D9" w:rsidRDefault="00BB78D9" w:rsidP="00BB78D9">
      <w:pPr>
        <w:pStyle w:val="Overskrift1"/>
      </w:pPr>
      <w:bookmarkStart w:id="3" w:name="_Toc118110054"/>
      <w:r>
        <w:t>1.1. Anmerkungen zur Freigabe</w:t>
      </w:r>
      <w:bookmarkEnd w:id="3"/>
    </w:p>
    <w:p w:rsidR="00BB78D9" w:rsidRDefault="00BB78D9" w:rsidP="00BB78D9">
      <w:pPr>
        <w:jc w:val="both"/>
      </w:pPr>
      <w:r>
        <w:t>Folgende Erweiterungen</w:t>
      </w:r>
      <w:r w:rsidR="00855EE5">
        <w:fldChar w:fldCharType="begin"/>
      </w:r>
      <w:r w:rsidR="00855EE5">
        <w:instrText xml:space="preserve"> XE "</w:instrText>
      </w:r>
      <w:r w:rsidR="00855EE5" w:rsidRPr="006B229B">
        <w:instrText>Erweiterungen</w:instrText>
      </w:r>
      <w:r w:rsidR="00855EE5">
        <w:instrText xml:space="preserve">" </w:instrText>
      </w:r>
      <w:r w:rsidR="00855EE5">
        <w:fldChar w:fldCharType="end"/>
      </w:r>
      <w:r>
        <w:t xml:space="preserve"> wurden in der Anwenderschnittstelle von SW-Tools RAPGEN</w:t>
      </w:r>
      <w:r w:rsidR="00855EE5">
        <w:fldChar w:fldCharType="begin"/>
      </w:r>
      <w:r w:rsidR="00855EE5">
        <w:instrText xml:space="preserve"> XE "</w:instrText>
      </w:r>
      <w:r w:rsidR="00855EE5" w:rsidRPr="006B229B">
        <w:instrText>RAPGEN</w:instrText>
      </w:r>
      <w:r w:rsidR="00855EE5">
        <w:instrText xml:space="preserve">" </w:instrText>
      </w:r>
      <w:r w:rsidR="00855EE5">
        <w:fldChar w:fldCharType="end"/>
      </w:r>
      <w:r>
        <w:t xml:space="preserve"> vorgenommen:</w:t>
      </w:r>
    </w:p>
    <w:p w:rsidR="00BB78D9" w:rsidRDefault="00BB78D9" w:rsidP="00BB78D9">
      <w:pPr>
        <w:pStyle w:val="Bloktekst"/>
      </w:pPr>
      <w:r>
        <w:t>- Ein Button für die grafische Darstellung (Diagramme) wurde im Zwischensummen /</w:t>
      </w:r>
    </w:p>
    <w:p w:rsidR="00BB78D9" w:rsidRDefault="00BB78D9" w:rsidP="00BB78D9">
      <w:pPr>
        <w:pStyle w:val="Bloktekst"/>
      </w:pPr>
      <w:r>
        <w:t>Summen Dialog hinzugefügt.</w:t>
      </w:r>
    </w:p>
    <w:p w:rsidR="00BB78D9" w:rsidRDefault="00BB78D9" w:rsidP="00BB78D9">
      <w:pPr>
        <w:pStyle w:val="Bloktekst"/>
      </w:pPr>
      <w:r>
        <w:t>- Neue Dialogprozedur für die Einstellung</w:t>
      </w:r>
      <w:r w:rsidR="00855EE5">
        <w:fldChar w:fldCharType="begin"/>
      </w:r>
      <w:r w:rsidR="00855EE5">
        <w:instrText xml:space="preserve"> XE "</w:instrText>
      </w:r>
      <w:r w:rsidR="00855EE5" w:rsidRPr="006B229B">
        <w:instrText>Einstellung</w:instrText>
      </w:r>
      <w:r w:rsidR="00855EE5">
        <w:instrText xml:space="preserve">" </w:instrText>
      </w:r>
      <w:r w:rsidR="00855EE5">
        <w:fldChar w:fldCharType="end"/>
      </w:r>
      <w:r>
        <w:t xml:space="preserve"> der grafischen Darstellungen (Diagramme).</w:t>
      </w:r>
    </w:p>
    <w:p w:rsidR="00DF6C03" w:rsidRDefault="00BB78D9" w:rsidP="00BB78D9">
      <w:pPr>
        <w:jc w:val="both"/>
      </w:pPr>
      <w:r>
        <w:t>Im Zusammenhang mit den vorgenommenen Änderungen in den Anwenderschnittstellen verweisen wir auf die in diesem Manual angeführten Beispiele.</w:t>
      </w:r>
    </w:p>
    <w:p w:rsidR="00DF6C03" w:rsidRDefault="00DF6C03" w:rsidP="00DF6C03">
      <w:pPr>
        <w:pStyle w:val="Overskrift1"/>
      </w:pPr>
      <w:bookmarkStart w:id="4" w:name="_Toc118110055"/>
      <w:r>
        <w:t>2. Grafische Darstellungen in RAPGEN</w:t>
      </w:r>
      <w:bookmarkEnd w:id="4"/>
      <w:r w:rsidR="00855EE5">
        <w:fldChar w:fldCharType="begin"/>
      </w:r>
      <w:r w:rsidR="00855EE5">
        <w:instrText xml:space="preserve"> XE "</w:instrText>
      </w:r>
      <w:r w:rsidR="00855EE5" w:rsidRPr="006B229B">
        <w:instrText>RAPGEN</w:instrText>
      </w:r>
      <w:r w:rsidR="00855EE5">
        <w:instrText xml:space="preserve">" </w:instrText>
      </w:r>
      <w:r w:rsidR="00855EE5">
        <w:fldChar w:fldCharType="end"/>
      </w:r>
    </w:p>
    <w:p w:rsidR="00DF6C03" w:rsidRDefault="00DF6C03" w:rsidP="00DF6C03"/>
    <w:p w:rsidR="0073355C" w:rsidRDefault="00DF6C03" w:rsidP="00DF6C03">
      <w:pPr>
        <w:jc w:val="both"/>
      </w:pPr>
      <w:r>
        <w:t>Dieser Abschnitt beschreibt schrittweise, wie Sie eine Liste mit Zwischensummen definieren, und alle Summen, einschließlich der grafischen Darstellung (Diagramme), drucken.</w:t>
      </w:r>
    </w:p>
    <w:p w:rsidR="0073355C" w:rsidRDefault="0073355C" w:rsidP="0073355C">
      <w:pPr>
        <w:pStyle w:val="Overskrift1"/>
      </w:pPr>
      <w:bookmarkStart w:id="5" w:name="_Toc118110056"/>
      <w:r>
        <w:t>2.1. Dialogprozedur zur Einstellung</w:t>
      </w:r>
      <w:r w:rsidR="00855EE5">
        <w:fldChar w:fldCharType="begin"/>
      </w:r>
      <w:r w:rsidR="00855EE5">
        <w:instrText xml:space="preserve"> XE "</w:instrText>
      </w:r>
      <w:r w:rsidR="00855EE5" w:rsidRPr="006B229B">
        <w:instrText>Einstellung</w:instrText>
      </w:r>
      <w:r w:rsidR="00855EE5">
        <w:instrText xml:space="preserve">" </w:instrText>
      </w:r>
      <w:r w:rsidR="00855EE5">
        <w:fldChar w:fldCharType="end"/>
      </w:r>
      <w:r>
        <w:t xml:space="preserve"> der Diagramme</w:t>
      </w:r>
      <w:bookmarkEnd w:id="5"/>
    </w:p>
    <w:p w:rsidR="0073355C" w:rsidRDefault="0073355C" w:rsidP="0073355C">
      <w:pPr>
        <w:jc w:val="both"/>
      </w:pPr>
      <w:r>
        <w:t>Die Dialogprozedur für die Einstellung</w:t>
      </w:r>
      <w:r w:rsidR="00855EE5">
        <w:fldChar w:fldCharType="begin"/>
      </w:r>
      <w:r w:rsidR="00855EE5">
        <w:instrText xml:space="preserve"> XE "</w:instrText>
      </w:r>
      <w:r w:rsidR="00855EE5" w:rsidRPr="006B229B">
        <w:instrText>Einstellung</w:instrText>
      </w:r>
      <w:r w:rsidR="00855EE5">
        <w:instrText xml:space="preserve">" </w:instrText>
      </w:r>
      <w:r w:rsidR="00855EE5">
        <w:fldChar w:fldCharType="end"/>
      </w:r>
      <w:r>
        <w:t xml:space="preserve"> der Diagramme wird durch Drücken des Diagramm-Knopfes bei der Definition der Zwischen- und Endsummen aktiviert. Dieser Abschnitt beschreibt ausschließlich die einzelnen Parameter im Zusammenhang mit der Einstellung der Diagramme. Wann und wie die einzelnen Punkte aktiviert werden, ersehen Sie aus den folgenden Schritt für Schritt Beispielen.</w:t>
      </w:r>
    </w:p>
    <w:p w:rsidR="0073355C" w:rsidRDefault="0073355C" w:rsidP="0073355C">
      <w:pPr>
        <w:jc w:val="both"/>
      </w:pPr>
    </w:p>
    <w:p w:rsidR="0073355C" w:rsidRDefault="0073355C" w:rsidP="0073355C">
      <w:pPr>
        <w:jc w:val="center"/>
      </w:pPr>
      <w:r>
        <w:pict>
          <v:shape id="_x0000_i1027" type="#_x0000_t75" style="width:456pt;height:294.75pt">
            <v:imagedata r:id="rId9" o:title="cht-ger006"/>
          </v:shape>
        </w:pict>
      </w:r>
    </w:p>
    <w:p w:rsidR="00171518" w:rsidRDefault="0073355C" w:rsidP="0073355C">
      <w:pPr>
        <w:pStyle w:val="Overskrift7"/>
      </w:pPr>
      <w:bookmarkStart w:id="6" w:name="_Toc118110034"/>
      <w:r>
        <w:t>2. Dialog zur Einstellung</w:t>
      </w:r>
      <w:r w:rsidR="00855EE5">
        <w:fldChar w:fldCharType="begin"/>
      </w:r>
      <w:r w:rsidR="00855EE5">
        <w:instrText xml:space="preserve"> XE "</w:instrText>
      </w:r>
      <w:r w:rsidR="00855EE5" w:rsidRPr="006B229B">
        <w:instrText>Einstellung</w:instrText>
      </w:r>
      <w:r w:rsidR="00855EE5">
        <w:instrText xml:space="preserve">" </w:instrText>
      </w:r>
      <w:r w:rsidR="00855EE5">
        <w:fldChar w:fldCharType="end"/>
      </w:r>
      <w:r>
        <w:t xml:space="preserve"> eines Diagramms</w:t>
      </w:r>
      <w:bookmarkEnd w:id="6"/>
    </w:p>
    <w:p w:rsidR="00171518" w:rsidRDefault="00171518" w:rsidP="00171518">
      <w:pPr>
        <w:pStyle w:val="Overskrift1"/>
      </w:pPr>
      <w:bookmarkStart w:id="7" w:name="_Toc118110057"/>
      <w:r>
        <w:t>2.1.1. Diagramm</w:t>
      </w:r>
      <w:bookmarkEnd w:id="7"/>
    </w:p>
    <w:p w:rsidR="00171518" w:rsidRDefault="00171518" w:rsidP="00171518">
      <w:pPr>
        <w:jc w:val="both"/>
      </w:pPr>
      <w:r>
        <w:t>Folgende Diagrammtypen können gewählt werden:</w:t>
      </w:r>
    </w:p>
    <w:p w:rsidR="00171518" w:rsidRDefault="00171518" w:rsidP="00171518">
      <w:pPr>
        <w:pStyle w:val="Bloktekst"/>
      </w:pPr>
      <w:r>
        <w:t>- Keine Darstellung</w:t>
      </w:r>
    </w:p>
    <w:p w:rsidR="00171518" w:rsidRDefault="00171518" w:rsidP="00171518">
      <w:pPr>
        <w:pStyle w:val="Bloktekst"/>
      </w:pPr>
      <w:r>
        <w:t>- Balkendiagramm</w:t>
      </w:r>
    </w:p>
    <w:p w:rsidR="00171518" w:rsidRDefault="00171518" w:rsidP="00171518">
      <w:pPr>
        <w:pStyle w:val="Bloktekst"/>
      </w:pPr>
      <w:r>
        <w:t>- Kreisausschnitte</w:t>
      </w:r>
    </w:p>
    <w:p w:rsidR="00171518" w:rsidRDefault="00171518" w:rsidP="00171518">
      <w:pPr>
        <w:pStyle w:val="Bloktekst"/>
      </w:pPr>
      <w:r>
        <w:t>- Linie</w:t>
      </w:r>
      <w:r w:rsidR="00855EE5">
        <w:fldChar w:fldCharType="begin"/>
      </w:r>
      <w:r w:rsidR="00855EE5">
        <w:instrText xml:space="preserve"> XE "</w:instrText>
      </w:r>
      <w:r w:rsidR="00855EE5" w:rsidRPr="006B229B">
        <w:instrText>Linie</w:instrText>
      </w:r>
      <w:r w:rsidR="00855EE5">
        <w:instrText xml:space="preserve">" </w:instrText>
      </w:r>
      <w:r w:rsidR="00855EE5">
        <w:fldChar w:fldCharType="end"/>
      </w:r>
      <w:r>
        <w:t>n</w:t>
      </w:r>
    </w:p>
    <w:p w:rsidR="00171518" w:rsidRDefault="00171518" w:rsidP="00171518">
      <w:pPr>
        <w:pStyle w:val="Bloktekst"/>
      </w:pPr>
      <w:r>
        <w:t>- Hoch/tief/offen/geschlossen</w:t>
      </w:r>
    </w:p>
    <w:p w:rsidR="00171518" w:rsidRDefault="00171518" w:rsidP="00171518">
      <w:pPr>
        <w:pStyle w:val="Bloktekst"/>
      </w:pPr>
      <w:r>
        <w:t>- XYZ Punkte</w:t>
      </w:r>
    </w:p>
    <w:p w:rsidR="00182007" w:rsidRDefault="00171518" w:rsidP="00171518">
      <w:pPr>
        <w:jc w:val="both"/>
      </w:pPr>
      <w:r>
        <w:t>Wurde 'keine Darstellung' gewählt, wird die Liste ohne Diagramm gedruckt. Die Definitionen werden jedoch für einen späteren Gebrauch gespeichert.</w:t>
      </w:r>
    </w:p>
    <w:p w:rsidR="00182007" w:rsidRDefault="00182007" w:rsidP="00182007">
      <w:pPr>
        <w:pStyle w:val="Overskrift1"/>
      </w:pPr>
      <w:bookmarkStart w:id="8" w:name="_Toc118110058"/>
      <w:r>
        <w:t>2.1.2. Sortierung</w:t>
      </w:r>
      <w:bookmarkEnd w:id="8"/>
      <w:r w:rsidR="00855EE5">
        <w:fldChar w:fldCharType="begin"/>
      </w:r>
      <w:r w:rsidR="00855EE5">
        <w:instrText xml:space="preserve"> XE "</w:instrText>
      </w:r>
      <w:r w:rsidR="00855EE5" w:rsidRPr="006B229B">
        <w:instrText>Sortierung</w:instrText>
      </w:r>
      <w:r w:rsidR="00855EE5">
        <w:instrText xml:space="preserve">" </w:instrText>
      </w:r>
      <w:r w:rsidR="00855EE5">
        <w:fldChar w:fldCharType="end"/>
      </w:r>
    </w:p>
    <w:p w:rsidR="00182007" w:rsidRDefault="00182007" w:rsidP="00182007">
      <w:pPr>
        <w:jc w:val="both"/>
      </w:pPr>
      <w:r>
        <w:t>Diagramme können in aufsteigender und absteigender Reihenfolge sortiert werden:</w:t>
      </w:r>
    </w:p>
    <w:p w:rsidR="00182007" w:rsidRDefault="00182007" w:rsidP="00182007">
      <w:pPr>
        <w:pStyle w:val="Bloktekst"/>
      </w:pPr>
      <w:r>
        <w:t>- Schlüsselwert, d.h. alphabetische Sortierung</w:t>
      </w:r>
      <w:r w:rsidR="00855EE5">
        <w:fldChar w:fldCharType="begin"/>
      </w:r>
      <w:r w:rsidR="00855EE5">
        <w:instrText xml:space="preserve"> XE "</w:instrText>
      </w:r>
      <w:r w:rsidR="00855EE5" w:rsidRPr="006B229B">
        <w:instrText>Sortierung</w:instrText>
      </w:r>
      <w:r w:rsidR="00855EE5">
        <w:instrText xml:space="preserve">" </w:instrText>
      </w:r>
      <w:r w:rsidR="00855EE5">
        <w:fldChar w:fldCharType="end"/>
      </w:r>
    </w:p>
    <w:p w:rsidR="00182007" w:rsidRDefault="00182007" w:rsidP="00182007">
      <w:pPr>
        <w:pStyle w:val="Bloktekst"/>
      </w:pPr>
      <w:r>
        <w:t>- Summenfeld, d.h. Sortierung</w:t>
      </w:r>
      <w:r w:rsidR="00855EE5">
        <w:fldChar w:fldCharType="begin"/>
      </w:r>
      <w:r w:rsidR="00855EE5">
        <w:instrText xml:space="preserve"> XE "</w:instrText>
      </w:r>
      <w:r w:rsidR="00855EE5" w:rsidRPr="006B229B">
        <w:instrText>Sortierung</w:instrText>
      </w:r>
      <w:r w:rsidR="00855EE5">
        <w:instrText xml:space="preserve">" </w:instrText>
      </w:r>
      <w:r w:rsidR="00855EE5">
        <w:fldChar w:fldCharType="end"/>
      </w:r>
      <w:r>
        <w:t xml:space="preserve"> in auf- oder absteigender Wertfolge.</w:t>
      </w:r>
    </w:p>
    <w:p w:rsidR="00B445BC" w:rsidRDefault="00182007" w:rsidP="00182007">
      <w:pPr>
        <w:jc w:val="both"/>
      </w:pPr>
      <w:r>
        <w:t>Die Diagramme können auch nach den Beschreibungen der einzelnen Punkte sortiert werden. Dies muß jedoch über Berechnungen</w:t>
      </w:r>
      <w:r w:rsidR="00855EE5">
        <w:fldChar w:fldCharType="begin"/>
      </w:r>
      <w:r w:rsidR="00855EE5">
        <w:instrText xml:space="preserve"> XE "</w:instrText>
      </w:r>
      <w:r w:rsidR="00855EE5" w:rsidRPr="00A247BD">
        <w:instrText>Berechnungen"</w:instrText>
      </w:r>
      <w:r w:rsidR="00855EE5">
        <w:instrText xml:space="preserve"> </w:instrText>
      </w:r>
      <w:r w:rsidR="00855EE5">
        <w:fldChar w:fldCharType="end"/>
      </w:r>
      <w:r>
        <w:t xml:space="preserve"> gemacht werden, da die Beschreibungen gleich den Schlüsselwerten in dem Einstellungsdialog sind. Wir verweisen hier auf die Beispiele für Berechnungen.</w:t>
      </w:r>
    </w:p>
    <w:p w:rsidR="00B445BC" w:rsidRDefault="00B445BC" w:rsidP="00B445BC">
      <w:pPr>
        <w:pStyle w:val="Overskrift1"/>
      </w:pPr>
      <w:bookmarkStart w:id="9" w:name="_Toc118110059"/>
      <w:r>
        <w:t>2.1.3. Schlüsselwert</w:t>
      </w:r>
      <w:bookmarkEnd w:id="9"/>
    </w:p>
    <w:p w:rsidR="00B445BC" w:rsidRDefault="00B445BC" w:rsidP="00B445BC">
      <w:pPr>
        <w:jc w:val="both"/>
      </w:pPr>
      <w:r>
        <w:t>Der Schlüsselwert bestimmt, wie der Gesamtwert in die grafische Darstellung eingefügt wird.</w:t>
      </w:r>
    </w:p>
    <w:p w:rsidR="00B445BC" w:rsidRDefault="00B445BC" w:rsidP="00B445BC">
      <w:pPr>
        <w:jc w:val="both"/>
      </w:pPr>
      <w:r>
        <w:t>Nehmen wir an, daß Sie eine Liste mit Artikelnummer, Lieferantennummer und Lagerwert definieren. RAPGEN</w:t>
      </w:r>
      <w:r w:rsidR="00855EE5">
        <w:fldChar w:fldCharType="begin"/>
      </w:r>
      <w:r w:rsidR="00855EE5">
        <w:instrText xml:space="preserve"> XE "</w:instrText>
      </w:r>
      <w:r w:rsidR="00855EE5" w:rsidRPr="006B229B">
        <w:instrText>RAPGEN</w:instrText>
      </w:r>
      <w:r w:rsidR="00855EE5">
        <w:instrText xml:space="preserve">" </w:instrText>
      </w:r>
      <w:r w:rsidR="00855EE5">
        <w:fldChar w:fldCharType="end"/>
      </w:r>
      <w:r>
        <w:t xml:space="preserve"> generiert automatisch Zwischensummen mit zugehöriger Angabe der Satzanzahl, Name der Zwischensumme, und in diesem Beispiel den Gesamtlagerwert. Hier entsteht das Problem, daß das Diagramm nicht weiß, zu welchem Schlüsselwert addiert werden soll. Soll dies von der Artikelnummer, der Lieferantennummer oder voneinen in dieser Liste nicht ausgedruckten Wert (Feld) bestimmt werden ?</w:t>
      </w:r>
    </w:p>
    <w:p w:rsidR="00B445BC" w:rsidRDefault="00B445BC" w:rsidP="00B445BC">
      <w:pPr>
        <w:jc w:val="both"/>
      </w:pPr>
      <w:r>
        <w:t>Da die Diagrammeinstellung nicht unmittelbar bestimmen kann, welcher Schlüsselwert für die Bildung der Zwischensummen benutzt werden soll, wird anfänglich die Benutzung eines Diagramms verweigert. Sie müssen also zuerst den Knopf links des Textes 'Schlüsselwert' drücken, und anschließend die gewünschte Feldnummer im Dialogfenster eingeben.</w:t>
      </w:r>
    </w:p>
    <w:p w:rsidR="00B445BC" w:rsidRDefault="00B445BC" w:rsidP="00B445BC">
      <w:pPr>
        <w:jc w:val="both"/>
      </w:pPr>
      <w:r>
        <w:t>Der Schlüsselwert ist auf 32 Zeichen beschränkt.</w:t>
      </w:r>
    </w:p>
    <w:p w:rsidR="00B445BC" w:rsidRDefault="00B445BC" w:rsidP="00B445BC">
      <w:pPr>
        <w:jc w:val="both"/>
      </w:pPr>
    </w:p>
    <w:p w:rsidR="00B445BC" w:rsidRDefault="00B445BC" w:rsidP="00B445BC">
      <w:pPr>
        <w:jc w:val="center"/>
      </w:pPr>
      <w:r>
        <w:pict>
          <v:shape id="_x0000_i1028" type="#_x0000_t75" style="width:336pt;height:204.75pt">
            <v:imagedata r:id="rId10" o:title="cht-ger007"/>
          </v:shape>
        </w:pict>
      </w:r>
    </w:p>
    <w:p w:rsidR="001352A3" w:rsidRDefault="00B445BC" w:rsidP="00B445BC">
      <w:pPr>
        <w:pStyle w:val="Overskrift7"/>
      </w:pPr>
      <w:bookmarkStart w:id="10" w:name="_Toc118110035"/>
      <w:r>
        <w:t>3. Wahl des Schlüsselwertfeldes</w:t>
      </w:r>
      <w:bookmarkEnd w:id="10"/>
    </w:p>
    <w:p w:rsidR="001352A3" w:rsidRDefault="001352A3" w:rsidP="001352A3">
      <w:pPr>
        <w:pStyle w:val="Overskrift1"/>
      </w:pPr>
      <w:bookmarkStart w:id="11" w:name="_Toc118110060"/>
      <w:r>
        <w:t>2.1.3.1. Teil eines Feldes als Schlüsselwert</w:t>
      </w:r>
      <w:bookmarkEnd w:id="11"/>
    </w:p>
    <w:p w:rsidR="001352A3" w:rsidRDefault="001352A3" w:rsidP="001352A3">
      <w:pPr>
        <w:jc w:val="both"/>
      </w:pPr>
      <w:r>
        <w:t>Es ist möglich, in RAPGEN</w:t>
      </w:r>
      <w:r w:rsidR="00855EE5">
        <w:fldChar w:fldCharType="begin"/>
      </w:r>
      <w:r w:rsidR="00855EE5">
        <w:instrText xml:space="preserve"> XE "</w:instrText>
      </w:r>
      <w:r w:rsidR="00855EE5" w:rsidRPr="006B229B">
        <w:instrText>RAPGEN</w:instrText>
      </w:r>
      <w:r w:rsidR="00855EE5">
        <w:instrText xml:space="preserve">" </w:instrText>
      </w:r>
      <w:r w:rsidR="00855EE5">
        <w:fldChar w:fldCharType="end"/>
      </w:r>
      <w:r>
        <w:t xml:space="preserve"> mit Teilfeldern zu arbeiten, z.B. Stelle 1 bis Stelle 2 der Artikelnummer, was eventuell die logische Reihenfolge der Artikelgruppen angibt.</w:t>
      </w:r>
    </w:p>
    <w:p w:rsidR="001352A3" w:rsidRDefault="001352A3" w:rsidP="001352A3">
      <w:pPr>
        <w:jc w:val="both"/>
      </w:pPr>
      <w:r>
        <w:t>Ein  Teilfeld kann auch für die Wahl der Schlüsselwerte in Diagrammen benutzt werden.</w:t>
      </w:r>
    </w:p>
    <w:p w:rsidR="001352A3" w:rsidRDefault="001352A3" w:rsidP="001352A3">
      <w:pPr>
        <w:jc w:val="both"/>
      </w:pPr>
    </w:p>
    <w:p w:rsidR="001352A3" w:rsidRDefault="001352A3" w:rsidP="001352A3">
      <w:pPr>
        <w:jc w:val="center"/>
      </w:pPr>
      <w:r>
        <w:pict>
          <v:shape id="_x0000_i1029" type="#_x0000_t75" style="width:336pt;height:204.75pt">
            <v:imagedata r:id="rId11" o:title="cht-ger008"/>
          </v:shape>
        </w:pict>
      </w:r>
    </w:p>
    <w:p w:rsidR="00583FC9" w:rsidRDefault="001352A3" w:rsidP="001352A3">
      <w:pPr>
        <w:pStyle w:val="Overskrift7"/>
      </w:pPr>
      <w:bookmarkStart w:id="12" w:name="_Toc118110036"/>
      <w:r>
        <w:t>4. Wahl eines Teilfeldes als Schlüsselwert</w:t>
      </w:r>
      <w:bookmarkEnd w:id="12"/>
    </w:p>
    <w:p w:rsidR="00583FC9" w:rsidRDefault="00583FC9" w:rsidP="00583FC9">
      <w:pPr>
        <w:pStyle w:val="Overskrift1"/>
      </w:pPr>
      <w:bookmarkStart w:id="13" w:name="_Toc118110061"/>
      <w:r>
        <w:t>2.1.4. Summenfeld</w:t>
      </w:r>
      <w:bookmarkEnd w:id="13"/>
    </w:p>
    <w:p w:rsidR="00583FC9" w:rsidRDefault="00583FC9" w:rsidP="00583FC9">
      <w:pPr>
        <w:jc w:val="both"/>
        <w:rPr>
          <w:lang w:val="en-US"/>
        </w:rPr>
      </w:pPr>
      <w:r w:rsidRPr="00583FC9">
        <w:rPr>
          <w:lang w:val="en-US"/>
        </w:rPr>
        <w:t>Das Summenfeld bestimmt, welche Summen im Diagramm addiert werden sollen.</w:t>
      </w:r>
    </w:p>
    <w:p w:rsidR="00583FC9" w:rsidRDefault="00583FC9" w:rsidP="00583FC9">
      <w:pPr>
        <w:jc w:val="both"/>
      </w:pPr>
      <w:r>
        <w:t>Beispiel: Ein Diagramm soll über die Lagerwerte generiert werden. Sie definieren eine Liste mit Artikelnummer, Beschreibung, Verkaufspreis, Lagerbestand und dem berechneten Feld Lagerwert. RAPGEN</w:t>
      </w:r>
      <w:r w:rsidR="00855EE5">
        <w:fldChar w:fldCharType="begin"/>
      </w:r>
      <w:r w:rsidR="00855EE5">
        <w:instrText xml:space="preserve"> XE "</w:instrText>
      </w:r>
      <w:r w:rsidR="00855EE5" w:rsidRPr="006B229B">
        <w:instrText>RAPGEN</w:instrText>
      </w:r>
      <w:r w:rsidR="00855EE5">
        <w:instrText xml:space="preserve">" </w:instrText>
      </w:r>
      <w:r w:rsidR="00855EE5">
        <w:fldChar w:fldCharType="end"/>
      </w:r>
      <w:r>
        <w:t xml:space="preserve"> bildet automatisch die Summenfelder für Verkaufspreis, Lagerbestand und Lagerwert. Es bestehen drei Möglichkeiten für den Gesamtwert. In diesem Falle brauchen Sie nur das Summenfeld wählen.</w:t>
      </w:r>
    </w:p>
    <w:p w:rsidR="006C7E9A" w:rsidRDefault="00583FC9" w:rsidP="00583FC9">
      <w:pPr>
        <w:jc w:val="both"/>
      </w:pPr>
      <w:r>
        <w:t>Im Einstellungsdialog können nur Felder, die als Summenfelder markiert sind, gewählt werden. Wünschen Sie ein Diagramm, das auf der Summe eines nicht als Summenfeld definierten Feldes basiert, müssen Sie entsprechende Berechnungen</w:t>
      </w:r>
      <w:r w:rsidR="00855EE5">
        <w:fldChar w:fldCharType="begin"/>
      </w:r>
      <w:r w:rsidR="00855EE5">
        <w:instrText xml:space="preserve"> XE "</w:instrText>
      </w:r>
      <w:r w:rsidR="00855EE5" w:rsidRPr="00057219">
        <w:rPr>
          <w:lang w:val="en-US"/>
        </w:rPr>
        <w:instrText>Berechnungen</w:instrText>
      </w:r>
      <w:r w:rsidR="00855EE5">
        <w:rPr>
          <w:lang w:val="en-US"/>
        </w:rPr>
        <w:instrText>"</w:instrText>
      </w:r>
      <w:r w:rsidR="00855EE5">
        <w:instrText xml:space="preserve"> </w:instrText>
      </w:r>
      <w:r w:rsidR="00855EE5">
        <w:fldChar w:fldCharType="end"/>
      </w:r>
      <w:r>
        <w:t xml:space="preserve"> anwenden, um das gewünschte Diagramm generieren zu können.</w:t>
      </w:r>
    </w:p>
    <w:p w:rsidR="006C7E9A" w:rsidRDefault="006C7E9A" w:rsidP="006C7E9A">
      <w:pPr>
        <w:pStyle w:val="Overskrift1"/>
      </w:pPr>
      <w:bookmarkStart w:id="14" w:name="_Toc118110062"/>
      <w:r>
        <w:t>2.1.5. Ausrichtung</w:t>
      </w:r>
      <w:bookmarkEnd w:id="14"/>
    </w:p>
    <w:p w:rsidR="006C7E9A" w:rsidRDefault="006C7E9A" w:rsidP="006C7E9A">
      <w:pPr>
        <w:jc w:val="both"/>
      </w:pPr>
      <w:r>
        <w:t>Das Diagramm kann wie folgt der Seite angepaßt werden:</w:t>
      </w:r>
    </w:p>
    <w:p w:rsidR="006C7E9A" w:rsidRDefault="006C7E9A" w:rsidP="006C7E9A">
      <w:pPr>
        <w:pStyle w:val="Bloktekst"/>
      </w:pPr>
      <w:r>
        <w:t>- linksbündig</w:t>
      </w:r>
    </w:p>
    <w:p w:rsidR="006C7E9A" w:rsidRDefault="006C7E9A" w:rsidP="006C7E9A">
      <w:pPr>
        <w:pStyle w:val="Bloktekst"/>
      </w:pPr>
      <w:r>
        <w:t>- zentriert</w:t>
      </w:r>
    </w:p>
    <w:p w:rsidR="00736A14" w:rsidRDefault="006C7E9A" w:rsidP="006C7E9A">
      <w:pPr>
        <w:pStyle w:val="Bloktekst"/>
      </w:pPr>
      <w:r>
        <w:t>- rechtsbündig</w:t>
      </w:r>
    </w:p>
    <w:p w:rsidR="00736A14" w:rsidRDefault="00736A14" w:rsidP="00736A14">
      <w:pPr>
        <w:pStyle w:val="Overskrift1"/>
      </w:pPr>
      <w:bookmarkStart w:id="15" w:name="_Toc118110063"/>
      <w:r>
        <w:t>2.1.6. Breite</w:t>
      </w:r>
      <w:r w:rsidR="00855EE5">
        <w:fldChar w:fldCharType="begin"/>
      </w:r>
      <w:r w:rsidR="00855EE5">
        <w:instrText xml:space="preserve"> XE "</w:instrText>
      </w:r>
      <w:r w:rsidR="00855EE5" w:rsidRPr="00057219">
        <w:rPr>
          <w:lang w:val="en-US"/>
        </w:rPr>
        <w:instrText>Breite</w:instrText>
      </w:r>
      <w:r w:rsidR="00855EE5">
        <w:rPr>
          <w:lang w:val="en-US"/>
        </w:rPr>
        <w:instrText>"</w:instrText>
      </w:r>
      <w:r w:rsidR="00855EE5">
        <w:instrText xml:space="preserve"> </w:instrText>
      </w:r>
      <w:r w:rsidR="00855EE5">
        <w:fldChar w:fldCharType="end"/>
      </w:r>
      <w:r>
        <w:t xml:space="preserve"> und Höhe</w:t>
      </w:r>
      <w:bookmarkEnd w:id="15"/>
      <w:r w:rsidR="00855EE5">
        <w:fldChar w:fldCharType="begin"/>
      </w:r>
      <w:r w:rsidR="00855EE5">
        <w:instrText xml:space="preserve"> XE "</w:instrText>
      </w:r>
      <w:r w:rsidR="00855EE5" w:rsidRPr="006B229B">
        <w:instrText>Höhe</w:instrText>
      </w:r>
      <w:r w:rsidR="00855EE5">
        <w:instrText xml:space="preserve">" </w:instrText>
      </w:r>
      <w:r w:rsidR="00855EE5">
        <w:fldChar w:fldCharType="end"/>
      </w:r>
    </w:p>
    <w:p w:rsidR="00736A14" w:rsidRDefault="00736A14" w:rsidP="00736A14">
      <w:pPr>
        <w:jc w:val="both"/>
      </w:pPr>
      <w:r>
        <w:t>Breite</w:t>
      </w:r>
      <w:r w:rsidR="00855EE5">
        <w:fldChar w:fldCharType="begin"/>
      </w:r>
      <w:r w:rsidR="00855EE5">
        <w:instrText xml:space="preserve"> XE "</w:instrText>
      </w:r>
      <w:r w:rsidR="00855EE5" w:rsidRPr="00057219">
        <w:rPr>
          <w:lang w:val="en-US"/>
        </w:rPr>
        <w:instrText>Breite</w:instrText>
      </w:r>
      <w:r w:rsidR="00855EE5">
        <w:rPr>
          <w:lang w:val="en-US"/>
        </w:rPr>
        <w:instrText>"</w:instrText>
      </w:r>
      <w:r w:rsidR="00855EE5">
        <w:instrText xml:space="preserve"> </w:instrText>
      </w:r>
      <w:r w:rsidR="00855EE5">
        <w:fldChar w:fldCharType="end"/>
      </w:r>
      <w:r>
        <w:t xml:space="preserve"> und Höhe</w:t>
      </w:r>
      <w:r w:rsidR="00855EE5">
        <w:fldChar w:fldCharType="begin"/>
      </w:r>
      <w:r w:rsidR="00855EE5">
        <w:instrText xml:space="preserve"> XE "</w:instrText>
      </w:r>
      <w:r w:rsidR="00855EE5" w:rsidRPr="006B229B">
        <w:instrText>Höhe</w:instrText>
      </w:r>
      <w:r w:rsidR="00855EE5">
        <w:instrText xml:space="preserve">" </w:instrText>
      </w:r>
      <w:r w:rsidR="00855EE5">
        <w:fldChar w:fldCharType="end"/>
      </w:r>
      <w:r>
        <w:t xml:space="preserve"> des Diagramms kann in cm angegeben werden. Standardmäßig wird als Breite die Breite der Seite, und als Höhe der freie Rest der Seite angenommen. Wird keine Angabe gemacht, werden die Standardwerte benutzt.</w:t>
      </w:r>
    </w:p>
    <w:p w:rsidR="00736A14" w:rsidRDefault="00736A14" w:rsidP="00736A14">
      <w:pPr>
        <w:jc w:val="both"/>
      </w:pPr>
      <w:r>
        <w:t>Normalerweise sollten Breite</w:t>
      </w:r>
      <w:r w:rsidR="00855EE5">
        <w:fldChar w:fldCharType="begin"/>
      </w:r>
      <w:r w:rsidR="00855EE5">
        <w:instrText xml:space="preserve"> XE "</w:instrText>
      </w:r>
      <w:r w:rsidR="00855EE5" w:rsidRPr="00057219">
        <w:rPr>
          <w:lang w:val="en-US"/>
        </w:rPr>
        <w:instrText>Breite</w:instrText>
      </w:r>
      <w:r w:rsidR="00855EE5">
        <w:rPr>
          <w:lang w:val="en-US"/>
        </w:rPr>
        <w:instrText>"</w:instrText>
      </w:r>
      <w:r w:rsidR="00855EE5">
        <w:instrText xml:space="preserve"> </w:instrText>
      </w:r>
      <w:r w:rsidR="00855EE5">
        <w:fldChar w:fldCharType="end"/>
      </w:r>
      <w:r>
        <w:t xml:space="preserve"> und Höhe</w:t>
      </w:r>
      <w:r w:rsidR="00855EE5">
        <w:fldChar w:fldCharType="begin"/>
      </w:r>
      <w:r w:rsidR="00855EE5">
        <w:instrText xml:space="preserve"> XE "</w:instrText>
      </w:r>
      <w:r w:rsidR="00855EE5" w:rsidRPr="006B229B">
        <w:instrText>Höhe</w:instrText>
      </w:r>
      <w:r w:rsidR="00855EE5">
        <w:instrText xml:space="preserve">" </w:instrText>
      </w:r>
      <w:r w:rsidR="00855EE5">
        <w:fldChar w:fldCharType="end"/>
      </w:r>
      <w:r>
        <w:t xml:space="preserve"> gesetzt werden, da ansonsten das Diagramm sehr gestaucht bzw. gestreckt erscheinen kann.</w:t>
      </w:r>
    </w:p>
    <w:p w:rsidR="00736A14" w:rsidRDefault="00736A14" w:rsidP="00736A14">
      <w:pPr>
        <w:jc w:val="both"/>
      </w:pPr>
      <w:r>
        <w:t>Die Breitenangabe hat Einfluß darauf, wie breit die einzelnen Elemente in dem Diagramm dargestellt werden können. Um den Text in Balkendiagrammen ordentlich einpassen zu können, muß eventuell die Diagrammbreite justiert werden.</w:t>
      </w:r>
    </w:p>
    <w:p w:rsidR="0076376D" w:rsidRDefault="00736A14" w:rsidP="00736A14">
      <w:pPr>
        <w:jc w:val="both"/>
      </w:pPr>
      <w:r>
        <w:t>Diese zwei Felder erleichtern den Gebrauch von Diagrammen in einer Liste, da hierdurch das Diagramm nicht gesondert in die Liste eingefügt werden muß. Wollen Sie das Diagramm jedoch an einer bestimmten Stelle innerhalb der Liste einfügen, oder sollen Rahmen- oder Schatteneffekte ausgegeben werden, müssen Sie ein Diagrammfeld manuell in die Liste einfügen. Wir verweisen hier auf die entsprechenden Beispiele.</w:t>
      </w:r>
    </w:p>
    <w:p w:rsidR="0076376D" w:rsidRDefault="0076376D" w:rsidP="0076376D">
      <w:pPr>
        <w:pStyle w:val="Overskrift1"/>
      </w:pPr>
      <w:bookmarkStart w:id="16" w:name="_Toc118110064"/>
      <w:r>
        <w:t>2.1.7. Maximale Anzahl von Elementen in einem Diagramm</w:t>
      </w:r>
      <w:bookmarkEnd w:id="16"/>
    </w:p>
    <w:p w:rsidR="00387B75" w:rsidRDefault="0076376D" w:rsidP="0076376D">
      <w:pPr>
        <w:jc w:val="both"/>
      </w:pPr>
      <w:r>
        <w:t>Die maximale Anzahl von Diagrammelementen bestimmt, wie viele Elemente im Diagramm gezeigt werden. Generiert die Liste z.B. 1000 Artikel für das Diagramm, die maximale Anzahl wurde jedoch auf 10 gesetzt, wird das Diagramm auch nur die ersten 10 Artikel, nach der Sortierung</w:t>
      </w:r>
      <w:r w:rsidR="00855EE5">
        <w:fldChar w:fldCharType="begin"/>
      </w:r>
      <w:r w:rsidR="00855EE5">
        <w:instrText xml:space="preserve"> XE "</w:instrText>
      </w:r>
      <w:r w:rsidR="00855EE5" w:rsidRPr="006B229B">
        <w:instrText>Sortierung</w:instrText>
      </w:r>
      <w:r w:rsidR="00855EE5">
        <w:instrText xml:space="preserve">" </w:instrText>
      </w:r>
      <w:r w:rsidR="00855EE5">
        <w:fldChar w:fldCharType="end"/>
      </w:r>
      <w:r>
        <w:t>, anzeigen.</w:t>
      </w:r>
    </w:p>
    <w:p w:rsidR="00387B75" w:rsidRDefault="00387B75" w:rsidP="00387B75">
      <w:pPr>
        <w:pStyle w:val="Overskrift1"/>
      </w:pPr>
      <w:bookmarkStart w:id="17" w:name="_Toc118110065"/>
      <w:r>
        <w:t>2.1.8. Überschriften</w:t>
      </w:r>
      <w:bookmarkEnd w:id="17"/>
    </w:p>
    <w:p w:rsidR="00387B75" w:rsidRDefault="00387B75" w:rsidP="00387B75">
      <w:pPr>
        <w:jc w:val="both"/>
        <w:rPr>
          <w:lang w:val="en-US"/>
        </w:rPr>
      </w:pPr>
      <w:r>
        <w:t xml:space="preserve">Es stehen 4 Überschriften zur Verfügung. </w:t>
      </w:r>
      <w:r w:rsidRPr="00387B75">
        <w:rPr>
          <w:lang w:val="en-US"/>
        </w:rPr>
        <w:t>Ein Haupttitel, ein Untertitel und jeweils ein Titel für die X-Achse und  für die Y-Achse</w:t>
      </w:r>
      <w:r w:rsidR="00855EE5">
        <w:rPr>
          <w:lang w:val="en-US"/>
        </w:rPr>
        <w:fldChar w:fldCharType="begin"/>
      </w:r>
      <w:r w:rsidR="00855EE5">
        <w:rPr>
          <w:lang w:val="en-US"/>
        </w:rPr>
        <w:instrText xml:space="preserve"> XE "</w:instrText>
      </w:r>
      <w:r w:rsidR="00855EE5" w:rsidRPr="006B229B">
        <w:instrText>Y-Achse</w:instrText>
      </w:r>
      <w:r w:rsidR="00855EE5">
        <w:instrText>"</w:instrText>
      </w:r>
      <w:r w:rsidR="00855EE5">
        <w:rPr>
          <w:lang w:val="en-US"/>
        </w:rPr>
        <w:instrText xml:space="preserve"> </w:instrText>
      </w:r>
      <w:r w:rsidR="00855EE5">
        <w:rPr>
          <w:lang w:val="en-US"/>
        </w:rPr>
        <w:fldChar w:fldCharType="end"/>
      </w:r>
      <w:r w:rsidRPr="00387B75">
        <w:rPr>
          <w:lang w:val="en-US"/>
        </w:rPr>
        <w:t>.</w:t>
      </w:r>
    </w:p>
    <w:p w:rsidR="00720CD4" w:rsidRDefault="00387B75" w:rsidP="00387B75">
      <w:pPr>
        <w:jc w:val="both"/>
      </w:pPr>
      <w:r>
        <w:t>Die maximale Länge der Überschriften ist 64 Zeichen.</w:t>
      </w:r>
    </w:p>
    <w:p w:rsidR="00720CD4" w:rsidRDefault="00720CD4" w:rsidP="00720CD4">
      <w:pPr>
        <w:pStyle w:val="Overskrift1"/>
      </w:pPr>
      <w:bookmarkStart w:id="18" w:name="_Toc118110066"/>
      <w:r>
        <w:t>2.1.9. Druck</w:t>
      </w:r>
      <w:bookmarkEnd w:id="18"/>
    </w:p>
    <w:p w:rsidR="00720CD4" w:rsidRDefault="00720CD4" w:rsidP="00720CD4">
      <w:pPr>
        <w:jc w:val="both"/>
      </w:pPr>
      <w:r>
        <w:t>Folgende Druckoptionen können verwendet werden:</w:t>
      </w:r>
    </w:p>
    <w:p w:rsidR="00720CD4" w:rsidRDefault="00720CD4" w:rsidP="00720CD4">
      <w:pPr>
        <w:pStyle w:val="Bloktekst"/>
      </w:pPr>
      <w:r>
        <w:t>- Nach Druck der Summen (Standard)</w:t>
      </w:r>
    </w:p>
    <w:p w:rsidR="00720CD4" w:rsidRDefault="00720CD4" w:rsidP="00720CD4">
      <w:pPr>
        <w:pStyle w:val="Bloktekst"/>
      </w:pPr>
      <w:r>
        <w:t>- Vor Druck der Summen</w:t>
      </w:r>
    </w:p>
    <w:p w:rsidR="00720CD4" w:rsidRDefault="00720CD4" w:rsidP="00720CD4">
      <w:pPr>
        <w:pStyle w:val="Bloktekst"/>
      </w:pPr>
      <w:r>
        <w:t>- Nur Diagramme (*)</w:t>
      </w:r>
    </w:p>
    <w:p w:rsidR="00720CD4" w:rsidRDefault="00720CD4" w:rsidP="00720CD4">
      <w:pPr>
        <w:jc w:val="both"/>
      </w:pPr>
      <w:r>
        <w:t>Die Druckoptionen bestimmen, wann ein Diagramm in der Liste gedruckt werden soll, also vor oder nach der Ausgabe der entsprechenden Summen.</w:t>
      </w:r>
    </w:p>
    <w:p w:rsidR="001F07D4" w:rsidRDefault="00720CD4" w:rsidP="00720CD4">
      <w:pPr>
        <w:jc w:val="both"/>
      </w:pPr>
      <w:r>
        <w:t>Wird die Option 'nur Diagramme' gewählt, wird die Ausgabe der zugehörigen Summenzeilen unterdrückt.</w:t>
      </w:r>
    </w:p>
    <w:p w:rsidR="001F07D4" w:rsidRDefault="001F07D4" w:rsidP="001F07D4">
      <w:pPr>
        <w:pStyle w:val="Overskrift1"/>
      </w:pPr>
      <w:bookmarkStart w:id="19" w:name="_Toc118110067"/>
      <w:r>
        <w:t>2.1.10. Sonderoptionen</w:t>
      </w:r>
      <w:bookmarkEnd w:id="19"/>
      <w:r w:rsidR="00855EE5">
        <w:fldChar w:fldCharType="begin"/>
      </w:r>
      <w:r w:rsidR="00855EE5">
        <w:instrText xml:space="preserve"> XE "</w:instrText>
      </w:r>
      <w:r w:rsidR="00855EE5" w:rsidRPr="006B229B">
        <w:instrText>Sonderoptionen</w:instrText>
      </w:r>
      <w:r w:rsidR="00855EE5">
        <w:instrText xml:space="preserve">" </w:instrText>
      </w:r>
      <w:r w:rsidR="00855EE5">
        <w:fldChar w:fldCharType="end"/>
      </w:r>
    </w:p>
    <w:p w:rsidR="001F07D4" w:rsidRDefault="001F07D4" w:rsidP="001F07D4">
      <w:pPr>
        <w:jc w:val="both"/>
      </w:pPr>
      <w:r>
        <w:t>Die Sonderoptionen</w:t>
      </w:r>
      <w:r w:rsidR="00855EE5">
        <w:fldChar w:fldCharType="begin"/>
      </w:r>
      <w:r w:rsidR="00855EE5">
        <w:instrText xml:space="preserve"> XE "</w:instrText>
      </w:r>
      <w:r w:rsidR="00855EE5" w:rsidRPr="006B229B">
        <w:instrText>Sonderoptionen</w:instrText>
      </w:r>
      <w:r w:rsidR="00855EE5">
        <w:instrText xml:space="preserve">" </w:instrText>
      </w:r>
      <w:r w:rsidR="00855EE5">
        <w:fldChar w:fldCharType="end"/>
      </w:r>
      <w:r>
        <w:t xml:space="preserve"> für ein Diagramm erlauben Ihnen, die Art der Generierung eines Diagramme zu modifizieren. Wollen Sie die Sonderoptionen über Berechnungen</w:t>
      </w:r>
      <w:r w:rsidR="00855EE5">
        <w:fldChar w:fldCharType="begin"/>
      </w:r>
      <w:r w:rsidR="00855EE5">
        <w:instrText xml:space="preserve"> XE "</w:instrText>
      </w:r>
      <w:r w:rsidR="00855EE5" w:rsidRPr="00057219">
        <w:rPr>
          <w:lang w:val="en-US"/>
        </w:rPr>
        <w:instrText>Berechnungen</w:instrText>
      </w:r>
      <w:r w:rsidR="00855EE5">
        <w:rPr>
          <w:lang w:val="en-US"/>
        </w:rPr>
        <w:instrText>"</w:instrText>
      </w:r>
      <w:r w:rsidR="00855EE5">
        <w:instrText xml:space="preserve"> </w:instrText>
      </w:r>
      <w:r w:rsidR="00855EE5">
        <w:fldChar w:fldCharType="end"/>
      </w:r>
      <w:r>
        <w:t xml:space="preserve"> steuern, verweisen wie auf die Funktionen</w:t>
      </w:r>
      <w:r w:rsidR="00855EE5">
        <w:fldChar w:fldCharType="begin"/>
      </w:r>
      <w:r w:rsidR="00855EE5">
        <w:instrText xml:space="preserve"> XE "</w:instrText>
      </w:r>
      <w:r w:rsidR="00855EE5" w:rsidRPr="006B229B">
        <w:instrText>Funktionen</w:instrText>
      </w:r>
      <w:r w:rsidR="00855EE5">
        <w:instrText xml:space="preserve">" </w:instrText>
      </w:r>
      <w:r w:rsidR="00855EE5">
        <w:fldChar w:fldCharType="end"/>
      </w:r>
      <w:r>
        <w:t xml:space="preserve"> ChartFlags() und ChartSetLimit().</w:t>
      </w:r>
    </w:p>
    <w:p w:rsidR="001F07D4" w:rsidRDefault="001F07D4" w:rsidP="001F07D4">
      <w:pPr>
        <w:jc w:val="both"/>
      </w:pPr>
    </w:p>
    <w:p w:rsidR="001F07D4" w:rsidRDefault="001F07D4" w:rsidP="001F07D4">
      <w:pPr>
        <w:jc w:val="center"/>
      </w:pPr>
      <w:r>
        <w:pict>
          <v:shape id="_x0000_i1030" type="#_x0000_t75" style="width:361.5pt;height:272.25pt">
            <v:imagedata r:id="rId12" o:title="cht-ger019"/>
          </v:shape>
        </w:pict>
      </w:r>
    </w:p>
    <w:p w:rsidR="00983531" w:rsidRDefault="001F07D4" w:rsidP="001F07D4">
      <w:pPr>
        <w:pStyle w:val="Overskrift7"/>
      </w:pPr>
      <w:bookmarkStart w:id="20" w:name="_Toc118110037"/>
      <w:r>
        <w:t>5. Sonderoptionen</w:t>
      </w:r>
      <w:bookmarkEnd w:id="20"/>
      <w:r w:rsidR="00855EE5">
        <w:fldChar w:fldCharType="begin"/>
      </w:r>
      <w:r w:rsidR="00855EE5">
        <w:instrText xml:space="preserve"> XE "</w:instrText>
      </w:r>
      <w:r w:rsidR="00855EE5" w:rsidRPr="006B229B">
        <w:instrText>Sonderoptionen</w:instrText>
      </w:r>
      <w:r w:rsidR="00855EE5">
        <w:instrText xml:space="preserve">" </w:instrText>
      </w:r>
      <w:r w:rsidR="00855EE5">
        <w:fldChar w:fldCharType="end"/>
      </w:r>
    </w:p>
    <w:p w:rsidR="00983531" w:rsidRDefault="00983531" w:rsidP="00983531">
      <w:pPr>
        <w:pStyle w:val="Overskrift1"/>
      </w:pPr>
      <w:bookmarkStart w:id="21" w:name="_Toc118110068"/>
      <w:r>
        <w:t>2.1.10.1. Druck der Diagrammelemente</w:t>
      </w:r>
      <w:bookmarkEnd w:id="21"/>
    </w:p>
    <w:p w:rsidR="00983531" w:rsidRDefault="00983531" w:rsidP="00983531">
      <w:pPr>
        <w:jc w:val="both"/>
      </w:pPr>
      <w:r>
        <w:t>Hier können Sie bestimmen, was für jedes Diagrammelement gedruckt werden soll. Folgende Möglichkeiten stehen zur Verfügung:</w:t>
      </w:r>
    </w:p>
    <w:p w:rsidR="00983531" w:rsidRDefault="00983531" w:rsidP="00983531">
      <w:pPr>
        <w:pStyle w:val="Bloktekst"/>
      </w:pPr>
      <w:r>
        <w:t>- Prozent (Standard)</w:t>
      </w:r>
    </w:p>
    <w:p w:rsidR="00983531" w:rsidRDefault="00983531" w:rsidP="00983531">
      <w:pPr>
        <w:pStyle w:val="Bloktekst"/>
      </w:pPr>
      <w:r>
        <w:t>- Wert</w:t>
      </w:r>
    </w:p>
    <w:p w:rsidR="00983531" w:rsidRDefault="00983531" w:rsidP="00983531">
      <w:pPr>
        <w:pStyle w:val="Bloktekst"/>
      </w:pPr>
      <w:r>
        <w:t>- Keine Angabe</w:t>
      </w:r>
    </w:p>
    <w:p w:rsidR="00983531" w:rsidRDefault="00983531" w:rsidP="00983531">
      <w:pPr>
        <w:jc w:val="both"/>
      </w:pPr>
      <w:r>
        <w:t>Prozent und Wert werden standardmäßig mit zwei Dezimalstellen angegeben (gerundet). Folgende Optionen ändern die Standardeinstellungen:</w:t>
      </w:r>
    </w:p>
    <w:p w:rsidR="00983531" w:rsidRDefault="00983531" w:rsidP="00983531">
      <w:pPr>
        <w:pStyle w:val="Bloktekst"/>
      </w:pPr>
      <w:r>
        <w:t>- ohne Dezimalstellen</w:t>
      </w:r>
    </w:p>
    <w:p w:rsidR="001B18D5" w:rsidRDefault="00983531" w:rsidP="00983531">
      <w:pPr>
        <w:pStyle w:val="Bloktekst"/>
      </w:pPr>
      <w:r>
        <w:t>- keine Rundung</w:t>
      </w:r>
    </w:p>
    <w:p w:rsidR="001B18D5" w:rsidRDefault="001B18D5" w:rsidP="001B18D5">
      <w:pPr>
        <w:pStyle w:val="Overskrift1"/>
      </w:pPr>
      <w:bookmarkStart w:id="22" w:name="_Toc118110069"/>
      <w:r>
        <w:t>2.1.10.2. Ausgabe des Diagramms</w:t>
      </w:r>
      <w:bookmarkEnd w:id="22"/>
    </w:p>
    <w:p w:rsidR="001B18D5" w:rsidRDefault="001B18D5" w:rsidP="001B18D5">
      <w:pPr>
        <w:jc w:val="both"/>
      </w:pPr>
      <w:r>
        <w:t>Für die Ausgabe stehen folgende Optionen zur Verfügung:</w:t>
      </w:r>
    </w:p>
    <w:p w:rsidR="001B18D5" w:rsidRDefault="001B18D5" w:rsidP="001B18D5">
      <w:pPr>
        <w:pStyle w:val="Bloktekst"/>
      </w:pPr>
      <w:r>
        <w:t>- Schwarzer Rand</w:t>
      </w:r>
    </w:p>
    <w:p w:rsidR="001B18D5" w:rsidRDefault="001B18D5" w:rsidP="001B18D5">
      <w:pPr>
        <w:pStyle w:val="Bloktekst"/>
      </w:pPr>
      <w:r>
        <w:t>- Wert/Prozent als Fußnote</w:t>
      </w:r>
    </w:p>
    <w:p w:rsidR="001B18D5" w:rsidRDefault="001B18D5" w:rsidP="001B18D5">
      <w:pPr>
        <w:pStyle w:val="Bloktekst"/>
      </w:pPr>
      <w:r>
        <w:t>- Angabe von Null/negativen Werten</w:t>
      </w:r>
    </w:p>
    <w:p w:rsidR="001B18D5" w:rsidRDefault="001B18D5" w:rsidP="001B18D5">
      <w:pPr>
        <w:pStyle w:val="Bloktekst"/>
      </w:pPr>
      <w:r>
        <w:t>- Angabe der Schlüsselwerte in Kreisdiagrammen</w:t>
      </w:r>
    </w:p>
    <w:p w:rsidR="001B18D5" w:rsidRDefault="001B18D5" w:rsidP="001B18D5">
      <w:pPr>
        <w:jc w:val="both"/>
        <w:rPr>
          <w:lang w:val="en-US"/>
        </w:rPr>
      </w:pPr>
      <w:r>
        <w:t xml:space="preserve">Normalerweise wird mit dem Diagramm eine Farbliste, in der die Schlüsselwerte als Text angegeben sind, mit ausgegeben. </w:t>
      </w:r>
      <w:r w:rsidRPr="001B18D5">
        <w:rPr>
          <w:lang w:val="en-US"/>
        </w:rPr>
        <w:t>Sollen die entsprechenden Werte in dieser Liste mitangegeben werden, müssen Sie die Option 'Wert/Prozent als Fußnote' wählen.</w:t>
      </w:r>
    </w:p>
    <w:p w:rsidR="001B18D5" w:rsidRDefault="001B18D5" w:rsidP="001B18D5">
      <w:pPr>
        <w:jc w:val="both"/>
        <w:rPr>
          <w:lang w:val="en-US"/>
        </w:rPr>
      </w:pPr>
      <w:r w:rsidRPr="001B18D5">
        <w:rPr>
          <w:lang w:val="en-US"/>
        </w:rPr>
        <w:t>Bei Kreisdiagrammen gilt, daß Null- und negative Werte nicht einbezogen werden. Um diese miteinzubeziehen, müssen Sie die Option 'Angabe von Null/negativen Werten' wählen.</w:t>
      </w:r>
    </w:p>
    <w:p w:rsidR="001B18D5" w:rsidRDefault="001B18D5" w:rsidP="001B18D5">
      <w:pPr>
        <w:jc w:val="both"/>
      </w:pPr>
      <w:r>
        <w:t>Bei Kreisdiagrammen werden keine Achsentitel angegeben. Deshalb erscheinen die Schlüsselwerte nur in der Erklärungsliste. Wählen Sie die Option 'Angabe der Schlüsselwerte im Kreisdiagramm', werden die Diagrammelemente mit</w:t>
      </w:r>
    </w:p>
    <w:p w:rsidR="001B18D5" w:rsidRDefault="001B18D5" w:rsidP="001B18D5">
      <w:pPr>
        <w:pStyle w:val="Bloktekst"/>
      </w:pPr>
      <w:r>
        <w:t>Schlüsselwert (Wert/Prozent)</w:t>
      </w:r>
    </w:p>
    <w:p w:rsidR="00281357" w:rsidRDefault="001B18D5" w:rsidP="001B18D5">
      <w:pPr>
        <w:jc w:val="both"/>
      </w:pPr>
      <w:r>
        <w:t>markiert.</w:t>
      </w:r>
    </w:p>
    <w:p w:rsidR="00281357" w:rsidRDefault="00281357" w:rsidP="00281357">
      <w:pPr>
        <w:pStyle w:val="Overskrift1"/>
      </w:pPr>
      <w:bookmarkStart w:id="23" w:name="_Toc118110070"/>
      <w:r>
        <w:t>2.1.10.3. Prozentgrenzen</w:t>
      </w:r>
      <w:bookmarkEnd w:id="23"/>
    </w:p>
    <w:p w:rsidR="00281357" w:rsidRDefault="00281357" w:rsidP="00281357">
      <w:pPr>
        <w:jc w:val="both"/>
      </w:pPr>
      <w:r w:rsidRPr="00281357">
        <w:rPr>
          <w:lang w:val="en-US"/>
        </w:rPr>
        <w:t xml:space="preserve">Ein Diagramm ist durch -100 bis +100 Prozent begrenzt. </w:t>
      </w:r>
      <w:r>
        <w:t xml:space="preserve">Standardmäßig berechnet das System die Prozentgrenzen automatisch. z.B. 5 Elemente sollen ausgegeben werden und der größte Prozentwert ist 55. </w:t>
      </w:r>
      <w:r w:rsidRPr="00281357">
        <w:rPr>
          <w:lang w:val="en-US"/>
        </w:rPr>
        <w:t>So wird für die Y-Achse</w:t>
      </w:r>
      <w:r w:rsidR="00855EE5">
        <w:rPr>
          <w:lang w:val="en-US"/>
        </w:rPr>
        <w:fldChar w:fldCharType="begin"/>
      </w:r>
      <w:r w:rsidR="00855EE5">
        <w:rPr>
          <w:lang w:val="en-US"/>
        </w:rPr>
        <w:instrText xml:space="preserve"> XE "</w:instrText>
      </w:r>
      <w:r w:rsidR="00855EE5" w:rsidRPr="006B229B">
        <w:instrText>Y-Achse</w:instrText>
      </w:r>
      <w:r w:rsidR="00855EE5">
        <w:instrText>"</w:instrText>
      </w:r>
      <w:r w:rsidR="00855EE5">
        <w:rPr>
          <w:lang w:val="en-US"/>
        </w:rPr>
        <w:instrText xml:space="preserve"> </w:instrText>
      </w:r>
      <w:r w:rsidR="00855EE5">
        <w:rPr>
          <w:lang w:val="en-US"/>
        </w:rPr>
        <w:fldChar w:fldCharType="end"/>
      </w:r>
      <w:r w:rsidRPr="00281357">
        <w:rPr>
          <w:lang w:val="en-US"/>
        </w:rPr>
        <w:t xml:space="preserve"> ein Maximum von 60% angeben. </w:t>
      </w:r>
      <w:r>
        <w:t>Diese Grenzwerte können in den Feldern</w:t>
      </w:r>
    </w:p>
    <w:p w:rsidR="00281357" w:rsidRDefault="00281357" w:rsidP="00281357">
      <w:pPr>
        <w:pStyle w:val="Bloktekst"/>
      </w:pPr>
      <w:r>
        <w:t>Minimum und Maximum Prozent</w:t>
      </w:r>
    </w:p>
    <w:p w:rsidR="00281357" w:rsidRDefault="00281357" w:rsidP="00281357">
      <w:pPr>
        <w:jc w:val="both"/>
      </w:pPr>
      <w:r>
        <w:t>geändert werden.</w:t>
      </w:r>
    </w:p>
    <w:p w:rsidR="00322F45" w:rsidRPr="00A75505" w:rsidRDefault="00281357" w:rsidP="00281357">
      <w:pPr>
        <w:jc w:val="both"/>
        <w:rPr>
          <w:lang w:val="en-US"/>
        </w:rPr>
      </w:pPr>
      <w:r>
        <w:t xml:space="preserve">Jedes Diagrammelement wird als Prozent der Diagramm-Gesamtsumme dargestellt. Finden wir die Werte 20, 30 und 50, ist der Gesamtwert 100. Hat man jedoch als Ziel den Gesamtwert 200 gesetzt, repräsentieren die o.g. Werte nur 10%, 15% und 25%. </w:t>
      </w:r>
      <w:r w:rsidRPr="00A75505">
        <w:rPr>
          <w:lang w:val="en-US"/>
        </w:rPr>
        <w:t>In diesem Falle muß der Maximumwert also auf 200 gesetzt werden.</w:t>
      </w:r>
    </w:p>
    <w:p w:rsidR="00322F45" w:rsidRDefault="00322F45" w:rsidP="00322F45">
      <w:pPr>
        <w:pStyle w:val="Overskrift1"/>
      </w:pPr>
      <w:bookmarkStart w:id="24" w:name="_Toc118110071"/>
      <w:r>
        <w:t>2.2. Beispiel  -  Top 10 Verkaufspreise</w:t>
      </w:r>
      <w:bookmarkEnd w:id="24"/>
    </w:p>
    <w:p w:rsidR="00A75505" w:rsidRDefault="00322F45" w:rsidP="00322F45">
      <w:pPr>
        <w:jc w:val="both"/>
      </w:pPr>
      <w:r>
        <w:t>Dieses Beispiel führt Sie schrittweise durch die Definition einer Liste mit zugehörigem Diagramm, das die Top 10 Verkaufspreise von Artikeln der TRIO</w:t>
      </w:r>
      <w:r w:rsidR="00855EE5">
        <w:fldChar w:fldCharType="begin"/>
      </w:r>
      <w:r w:rsidR="00855EE5">
        <w:instrText xml:space="preserve"> XE "</w:instrText>
      </w:r>
      <w:r w:rsidR="00855EE5" w:rsidRPr="00057219">
        <w:rPr>
          <w:lang w:val="en-US"/>
        </w:rPr>
        <w:instrText>TRIO</w:instrText>
      </w:r>
      <w:r w:rsidR="00855EE5">
        <w:rPr>
          <w:lang w:val="en-US"/>
        </w:rPr>
        <w:instrText>"</w:instrText>
      </w:r>
      <w:r w:rsidR="00855EE5">
        <w:instrText xml:space="preserve"> </w:instrText>
      </w:r>
      <w:r w:rsidR="00855EE5">
        <w:fldChar w:fldCharType="end"/>
      </w:r>
      <w:r>
        <w:t xml:space="preserve"> Demo Datenbank zeigt.</w:t>
      </w:r>
    </w:p>
    <w:p w:rsidR="00A75505" w:rsidRDefault="00A75505" w:rsidP="00A75505">
      <w:pPr>
        <w:pStyle w:val="Overskrift1"/>
      </w:pPr>
      <w:bookmarkStart w:id="25" w:name="_Toc118110072"/>
      <w:r>
        <w:t>2.2.1. Schritt 1 - Definition der Liste</w:t>
      </w:r>
      <w:bookmarkEnd w:id="25"/>
    </w:p>
    <w:p w:rsidR="00A75505" w:rsidRDefault="00A75505" w:rsidP="00A75505">
      <w:pPr>
        <w:jc w:val="both"/>
      </w:pPr>
      <w:r>
        <w:t>Die Liste in diesem Beispiel wird im Demosystem vom Rapgen generiert. Haben Sie zu diesem System keinen Zugang, benutzen Sie eine eigene Hauptdatei, also Ihre Artikelstammdatei. Wählen Sie die Funktion 'Neue Liste' im Dateimenü. Wählen Sie die Hauptdatei und ändern Sie den Listenamen.</w:t>
      </w:r>
    </w:p>
    <w:p w:rsidR="00A75505" w:rsidRDefault="00A75505" w:rsidP="00A75505">
      <w:pPr>
        <w:jc w:val="both"/>
      </w:pPr>
    </w:p>
    <w:p w:rsidR="00A75505" w:rsidRDefault="00A75505" w:rsidP="00A75505">
      <w:pPr>
        <w:jc w:val="center"/>
      </w:pPr>
      <w:r>
        <w:pict>
          <v:shape id="_x0000_i1031" type="#_x0000_t75" style="width:274.5pt;height:284.25pt">
            <v:imagedata r:id="rId13" o:title="cht-ger001"/>
          </v:shape>
        </w:pict>
      </w:r>
    </w:p>
    <w:p w:rsidR="00633CF1" w:rsidRDefault="00A75505" w:rsidP="00A75505">
      <w:pPr>
        <w:pStyle w:val="Overskrift7"/>
      </w:pPr>
      <w:bookmarkStart w:id="26" w:name="_Toc118110038"/>
      <w:r>
        <w:t>6. Schritt 1 : Top 10 Verkaufspreise</w:t>
      </w:r>
      <w:bookmarkEnd w:id="26"/>
    </w:p>
    <w:p w:rsidR="00633CF1" w:rsidRDefault="00633CF1" w:rsidP="00633CF1">
      <w:pPr>
        <w:pStyle w:val="Overskrift1"/>
      </w:pPr>
      <w:bookmarkStart w:id="27" w:name="_Toc118110073"/>
      <w:r>
        <w:t>2.2.2. Schritt 2 - Wahl der Felder für die Liste</w:t>
      </w:r>
      <w:bookmarkEnd w:id="27"/>
    </w:p>
    <w:p w:rsidR="00633CF1" w:rsidRDefault="00633CF1" w:rsidP="00633CF1">
      <w:pPr>
        <w:jc w:val="both"/>
      </w:pPr>
    </w:p>
    <w:p w:rsidR="00633CF1" w:rsidRDefault="00633CF1" w:rsidP="00633CF1">
      <w:pPr>
        <w:jc w:val="center"/>
      </w:pPr>
      <w:r>
        <w:pict>
          <v:shape id="_x0000_i1032" type="#_x0000_t75" style="width:481.5pt;height:332.25pt">
            <v:imagedata r:id="rId14" o:title="cht-ger002"/>
          </v:shape>
        </w:pict>
      </w:r>
    </w:p>
    <w:p w:rsidR="00633CF1" w:rsidRDefault="00633CF1" w:rsidP="00633CF1">
      <w:pPr>
        <w:pStyle w:val="Overskrift7"/>
      </w:pPr>
      <w:bookmarkStart w:id="28" w:name="_Toc118110039"/>
      <w:r>
        <w:t>7. Schritt 2 : Aufbau der Liste</w:t>
      </w:r>
      <w:bookmarkEnd w:id="28"/>
    </w:p>
    <w:p w:rsidR="00633CF1" w:rsidRDefault="00633CF1" w:rsidP="00633CF1">
      <w:pPr>
        <w:jc w:val="both"/>
      </w:pPr>
      <w:r>
        <w:t>Der Listgenerator erzeugt automatisch ein Summenfeld für die Verkaufspreise, da dieses Feld als numerisches Feld mit mehr als 4 Stellen und/oder mit zwei Nachkommastellen definiert ist.</w:t>
      </w:r>
    </w:p>
    <w:p w:rsidR="00DC39E6" w:rsidRDefault="00633CF1" w:rsidP="00633CF1">
      <w:pPr>
        <w:jc w:val="both"/>
      </w:pPr>
      <w:r>
        <w:t>Verlassen Sie die Funktion und speichern Sie die neue Liste durch Wahl der Funktion 'Schließen' im Dateimenü.</w:t>
      </w:r>
    </w:p>
    <w:p w:rsidR="00DC39E6" w:rsidRDefault="00DC39E6" w:rsidP="00DC39E6">
      <w:pPr>
        <w:pStyle w:val="Overskrift1"/>
      </w:pPr>
      <w:bookmarkStart w:id="29" w:name="_Toc118110074"/>
      <w:r>
        <w:t>2.2.3. Schritt 3 &amp; 4 - Hinzufügen eines Diagramms ueber die definierten Summen</w:t>
      </w:r>
      <w:bookmarkEnd w:id="29"/>
    </w:p>
    <w:p w:rsidR="00DC39E6" w:rsidRDefault="00DC39E6" w:rsidP="00DC39E6">
      <w:pPr>
        <w:jc w:val="both"/>
      </w:pPr>
      <w:r>
        <w:t>Aktivieren Sie die Funktion 'Sortieren und Zwischensummen' aus dem Listenmenü. Das Fenster enthält eine Liste der definierten Zwischensummen. Die erste Zeile</w:t>
      </w:r>
      <w:r w:rsidR="00855EE5">
        <w:fldChar w:fldCharType="begin"/>
      </w:r>
      <w:r w:rsidR="00855EE5">
        <w:instrText xml:space="preserve"> XE "</w:instrText>
      </w:r>
      <w:r w:rsidR="00855EE5" w:rsidRPr="006B229B">
        <w:instrText>Zeile</w:instrText>
      </w:r>
      <w:r w:rsidR="00855EE5">
        <w:instrText xml:space="preserve">" </w:instrText>
      </w:r>
      <w:r w:rsidR="00855EE5">
        <w:fldChar w:fldCharType="end"/>
      </w:r>
      <w:r>
        <w:t xml:space="preserve"> enthält die Definition der Gesamtsumme. Durch Klicken in der ersten Zeile kommen Sie in das Dialogfenster für Zwischensummen.</w:t>
      </w:r>
    </w:p>
    <w:p w:rsidR="00DC39E6" w:rsidRDefault="00DC39E6" w:rsidP="00DC39E6">
      <w:pPr>
        <w:jc w:val="both"/>
      </w:pPr>
      <w:r>
        <w:t>Das Fenster für das Diagramm kann durch Drücken des Knopfes 'Diagramm' gestartet werden.</w:t>
      </w:r>
    </w:p>
    <w:p w:rsidR="00DC39E6" w:rsidRDefault="00DC39E6" w:rsidP="00DC39E6">
      <w:pPr>
        <w:jc w:val="both"/>
      </w:pPr>
    </w:p>
    <w:p w:rsidR="00DC39E6" w:rsidRDefault="00DC39E6" w:rsidP="00DC39E6">
      <w:pPr>
        <w:jc w:val="center"/>
      </w:pPr>
      <w:r>
        <w:pict>
          <v:shape id="_x0000_i1033" type="#_x0000_t75" style="width:298.5pt;height:225.75pt">
            <v:imagedata r:id="rId15" o:title="cht-ger003"/>
          </v:shape>
        </w:pict>
      </w:r>
    </w:p>
    <w:p w:rsidR="00DC39E6" w:rsidRDefault="00DC39E6" w:rsidP="00DC39E6">
      <w:pPr>
        <w:pStyle w:val="Overskrift7"/>
      </w:pPr>
      <w:bookmarkStart w:id="30" w:name="_Toc118110040"/>
      <w:r>
        <w:t>8. Schritt 3 : Aktivieren des Dialoges für ein Diagramm</w:t>
      </w:r>
      <w:bookmarkEnd w:id="30"/>
    </w:p>
    <w:p w:rsidR="00DC39E6" w:rsidRDefault="00DC39E6" w:rsidP="00DC39E6">
      <w:pPr>
        <w:jc w:val="both"/>
      </w:pPr>
      <w:r>
        <w:t>Ändern Sie Diagrammoptionen entsprechend den früher behandelten Punkten in diesem Dokument.</w:t>
      </w:r>
    </w:p>
    <w:p w:rsidR="00DC39E6" w:rsidRDefault="00DC39E6" w:rsidP="00DC39E6">
      <w:pPr>
        <w:jc w:val="both"/>
      </w:pPr>
    </w:p>
    <w:p w:rsidR="00DC39E6" w:rsidRDefault="00DC39E6" w:rsidP="00DC39E6">
      <w:pPr>
        <w:jc w:val="center"/>
      </w:pPr>
      <w:r>
        <w:pict>
          <v:shape id="_x0000_i1034" type="#_x0000_t75" style="width:456pt;height:294.75pt">
            <v:imagedata r:id="rId16" o:title="cht-ger004"/>
          </v:shape>
        </w:pict>
      </w:r>
    </w:p>
    <w:p w:rsidR="009075F6" w:rsidRDefault="00DC39E6" w:rsidP="00DC39E6">
      <w:pPr>
        <w:pStyle w:val="Overskrift7"/>
      </w:pPr>
      <w:bookmarkStart w:id="31" w:name="_Toc118110041"/>
      <w:r>
        <w:t>9. Schritt 4 : Ändern der Diagrammoptionen</w:t>
      </w:r>
      <w:bookmarkEnd w:id="31"/>
    </w:p>
    <w:p w:rsidR="009075F6" w:rsidRDefault="009075F6" w:rsidP="009075F6">
      <w:pPr>
        <w:pStyle w:val="Overskrift1"/>
      </w:pPr>
      <w:bookmarkStart w:id="32" w:name="_Toc118110075"/>
      <w:r>
        <w:t>2.2.4. Drucken der Liste</w:t>
      </w:r>
      <w:bookmarkEnd w:id="32"/>
    </w:p>
    <w:p w:rsidR="009075F6" w:rsidRDefault="009075F6" w:rsidP="009075F6">
      <w:pPr>
        <w:jc w:val="both"/>
      </w:pPr>
    </w:p>
    <w:p w:rsidR="009075F6" w:rsidRDefault="009075F6" w:rsidP="009075F6">
      <w:pPr>
        <w:jc w:val="center"/>
      </w:pPr>
      <w:r>
        <w:pict>
          <v:shape id="_x0000_i1035" type="#_x0000_t75" style="width:481.5pt;height:381pt">
            <v:imagedata r:id="rId17" o:title="cht-ger005"/>
          </v:shape>
        </w:pict>
      </w:r>
    </w:p>
    <w:p w:rsidR="00045EFE" w:rsidRDefault="009075F6" w:rsidP="009075F6">
      <w:pPr>
        <w:pStyle w:val="Overskrift7"/>
      </w:pPr>
      <w:bookmarkStart w:id="33" w:name="_Toc118110042"/>
      <w:r>
        <w:t>10. Ausgabe der Liste 'Top 10 Verkaufspreise</w:t>
      </w:r>
      <w:bookmarkEnd w:id="33"/>
    </w:p>
    <w:p w:rsidR="00045EFE" w:rsidRDefault="00045EFE" w:rsidP="00045EFE">
      <w:pPr>
        <w:pStyle w:val="Overskrift1"/>
      </w:pPr>
      <w:bookmarkStart w:id="34" w:name="_Toc118110076"/>
      <w:r>
        <w:t>2.3. Beispiel - Liste mit Diagrammfeld im Layout</w:t>
      </w:r>
      <w:bookmarkEnd w:id="34"/>
      <w:r w:rsidR="00855EE5">
        <w:fldChar w:fldCharType="begin"/>
      </w:r>
      <w:r w:rsidR="00855EE5">
        <w:instrText xml:space="preserve"> XE "</w:instrText>
      </w:r>
      <w:r w:rsidR="00855EE5" w:rsidRPr="006B229B">
        <w:instrText>Layout</w:instrText>
      </w:r>
      <w:r w:rsidR="00855EE5">
        <w:instrText xml:space="preserve">" </w:instrText>
      </w:r>
      <w:r w:rsidR="00855EE5">
        <w:fldChar w:fldCharType="end"/>
      </w:r>
    </w:p>
    <w:p w:rsidR="00045EFE" w:rsidRDefault="00045EFE" w:rsidP="00045EFE">
      <w:pPr>
        <w:jc w:val="both"/>
      </w:pPr>
      <w:r>
        <w:t>Dieses Beispiel basiert auf dem vorhergehenden Beispiel 'Top 10 Verkaufspreise'.</w:t>
      </w:r>
    </w:p>
    <w:p w:rsidR="00EE4508" w:rsidRDefault="00045EFE" w:rsidP="00045EFE">
      <w:pPr>
        <w:jc w:val="both"/>
      </w:pPr>
      <w:r>
        <w:t>Wie bereits erwähnt, ist ein Diagramm durch Breite</w:t>
      </w:r>
      <w:r w:rsidR="00855EE5">
        <w:fldChar w:fldCharType="begin"/>
      </w:r>
      <w:r w:rsidR="00855EE5">
        <w:instrText xml:space="preserve"> XE "</w:instrText>
      </w:r>
      <w:r w:rsidR="00855EE5" w:rsidRPr="00057219">
        <w:rPr>
          <w:lang w:val="en-US"/>
        </w:rPr>
        <w:instrText>Breite</w:instrText>
      </w:r>
      <w:r w:rsidR="00855EE5">
        <w:rPr>
          <w:lang w:val="en-US"/>
        </w:rPr>
        <w:instrText>"</w:instrText>
      </w:r>
      <w:r w:rsidR="00855EE5">
        <w:instrText xml:space="preserve"> </w:instrText>
      </w:r>
      <w:r w:rsidR="00855EE5">
        <w:fldChar w:fldCharType="end"/>
      </w:r>
      <w:r>
        <w:t xml:space="preserve"> und Höhe</w:t>
      </w:r>
      <w:r w:rsidR="00855EE5">
        <w:fldChar w:fldCharType="begin"/>
      </w:r>
      <w:r w:rsidR="00855EE5">
        <w:instrText xml:space="preserve"> XE "</w:instrText>
      </w:r>
      <w:r w:rsidR="00855EE5" w:rsidRPr="006B229B">
        <w:instrText>Höhe</w:instrText>
      </w:r>
      <w:r w:rsidR="00855EE5">
        <w:instrText xml:space="preserve">" </w:instrText>
      </w:r>
      <w:r w:rsidR="00855EE5">
        <w:fldChar w:fldCharType="end"/>
      </w:r>
      <w:r>
        <w:t xml:space="preserve"> definiert, um ein manuelles Einfügen in der entsprechenden Liste zu vermeiden. Es ist jedoch auch möglich, ein Diagramm direkt in die Liste einzufügen, wobei die normalen Summierungen, die von RAPGEN</w:t>
      </w:r>
      <w:r w:rsidR="00855EE5">
        <w:fldChar w:fldCharType="begin"/>
      </w:r>
      <w:r w:rsidR="00855EE5">
        <w:instrText xml:space="preserve"> XE "</w:instrText>
      </w:r>
      <w:r w:rsidR="00855EE5" w:rsidRPr="006B229B">
        <w:instrText>RAPGEN</w:instrText>
      </w:r>
      <w:r w:rsidR="00855EE5">
        <w:instrText xml:space="preserve">" </w:instrText>
      </w:r>
      <w:r w:rsidR="00855EE5">
        <w:fldChar w:fldCharType="end"/>
      </w:r>
      <w:r>
        <w:t xml:space="preserve"> vorgenommen werden, beibehalten werden können.</w:t>
      </w:r>
    </w:p>
    <w:p w:rsidR="00EE4508" w:rsidRDefault="00EE4508" w:rsidP="00EE4508">
      <w:pPr>
        <w:pStyle w:val="Overskrift1"/>
      </w:pPr>
      <w:bookmarkStart w:id="35" w:name="_Toc118110077"/>
      <w:r>
        <w:t>2.3.1. Diagrammdefinition generiert neue Arbeitsfelder</w:t>
      </w:r>
      <w:bookmarkEnd w:id="35"/>
    </w:p>
    <w:p w:rsidR="00EE4508" w:rsidRDefault="00EE4508" w:rsidP="00EE4508">
      <w:pPr>
        <w:jc w:val="both"/>
      </w:pPr>
      <w:r>
        <w:t>Wird eine Summe zusammen mit einem Diagramm definiert, generiert RAPGEN</w:t>
      </w:r>
      <w:r w:rsidR="00855EE5">
        <w:fldChar w:fldCharType="begin"/>
      </w:r>
      <w:r w:rsidR="00855EE5">
        <w:instrText xml:space="preserve"> XE "</w:instrText>
      </w:r>
      <w:r w:rsidR="00855EE5" w:rsidRPr="006B229B">
        <w:instrText>RAPGEN</w:instrText>
      </w:r>
      <w:r w:rsidR="00855EE5">
        <w:instrText xml:space="preserve">" </w:instrText>
      </w:r>
      <w:r w:rsidR="00855EE5">
        <w:fldChar w:fldCharType="end"/>
      </w:r>
      <w:r>
        <w:t xml:space="preserve"> automatisch ein oder mehrere Arbeitsfelder, auch Diagrammfelder genannt.</w:t>
      </w:r>
    </w:p>
    <w:p w:rsidR="00EE4508" w:rsidRDefault="00EE4508" w:rsidP="00EE4508">
      <w:pPr>
        <w:jc w:val="both"/>
      </w:pPr>
      <w:r>
        <w:t>Ein Diagrammfeld in TRIO</w:t>
      </w:r>
      <w:r w:rsidR="00855EE5">
        <w:fldChar w:fldCharType="begin"/>
      </w:r>
      <w:r w:rsidR="00855EE5">
        <w:instrText xml:space="preserve"> XE "</w:instrText>
      </w:r>
      <w:r w:rsidR="00855EE5" w:rsidRPr="00057219">
        <w:rPr>
          <w:lang w:val="en-US"/>
        </w:rPr>
        <w:instrText>TRIO</w:instrText>
      </w:r>
      <w:r w:rsidR="00855EE5">
        <w:rPr>
          <w:lang w:val="en-US"/>
        </w:rPr>
        <w:instrText>"</w:instrText>
      </w:r>
      <w:r w:rsidR="00855EE5">
        <w:instrText xml:space="preserve"> </w:instrText>
      </w:r>
      <w:r w:rsidR="00855EE5">
        <w:fldChar w:fldCharType="end"/>
      </w:r>
      <w:r>
        <w:t xml:space="preserve"> ist als normales Arbeitsfeld mit folgender Syntax definiert:</w:t>
      </w:r>
    </w:p>
    <w:p w:rsidR="00EE4508" w:rsidRDefault="00EE4508" w:rsidP="00EE4508">
      <w:pPr>
        <w:pStyle w:val="Bloktekst"/>
      </w:pPr>
      <w:r>
        <w:t>- Das Feld muß als Objekt '#C Diagramm Objekt' markiert sein.</w:t>
      </w:r>
    </w:p>
    <w:p w:rsidR="00EE4508" w:rsidRDefault="00EE4508" w:rsidP="00EE4508">
      <w:pPr>
        <w:jc w:val="both"/>
      </w:pPr>
    </w:p>
    <w:p w:rsidR="00EE4508" w:rsidRDefault="00EE4508" w:rsidP="00EE4508">
      <w:pPr>
        <w:jc w:val="center"/>
      </w:pPr>
      <w:r>
        <w:pict>
          <v:shape id="_x0000_i1036" type="#_x0000_t75" style="width:285pt;height:189.75pt">
            <v:imagedata r:id="rId18" o:title="cht-ger009"/>
          </v:shape>
        </w:pict>
      </w:r>
    </w:p>
    <w:p w:rsidR="00EE4508" w:rsidRDefault="00EE4508" w:rsidP="00EE4508">
      <w:pPr>
        <w:pStyle w:val="Overskrift7"/>
      </w:pPr>
      <w:bookmarkStart w:id="36" w:name="_Toc118110043"/>
      <w:r>
        <w:t>11. Diagrammfeld, definiert als Arbeitsfeld</w:t>
      </w:r>
      <w:bookmarkEnd w:id="36"/>
    </w:p>
    <w:p w:rsidR="00EE4508" w:rsidRDefault="00EE4508" w:rsidP="00EE4508">
      <w:pPr>
        <w:jc w:val="both"/>
      </w:pPr>
      <w:r>
        <w:t>Diagramme, die auf definierten Summen aufbauen, haben einen festen Feldnamen, der nicht geändert werden kann. Folgende Syntax gilt:</w:t>
      </w:r>
    </w:p>
    <w:p w:rsidR="00EE4508" w:rsidRDefault="00EE4508" w:rsidP="00EE4508">
      <w:pPr>
        <w:pStyle w:val="Bloktekst"/>
        <w:rPr>
          <w:lang w:val="en-US"/>
        </w:rPr>
      </w:pPr>
      <w:r w:rsidRPr="00EE4508">
        <w:rPr>
          <w:lang w:val="en-US"/>
        </w:rPr>
        <w:t>- Feldname ist 'HT-L a' für die Definition einer Zwischensumme</w:t>
      </w:r>
    </w:p>
    <w:p w:rsidR="00EE4508" w:rsidRDefault="00EE4508" w:rsidP="00EE4508">
      <w:pPr>
        <w:pStyle w:val="Bloktekst"/>
        <w:rPr>
          <w:lang w:val="en-US"/>
        </w:rPr>
      </w:pPr>
      <w:r w:rsidRPr="00EE4508">
        <w:rPr>
          <w:lang w:val="en-US"/>
        </w:rPr>
        <w:t>- Feldname ist 'HT-G a-b' für die Definition einer Gruppensumme</w:t>
      </w:r>
    </w:p>
    <w:p w:rsidR="00BF3741" w:rsidRDefault="00EE4508" w:rsidP="00EE4508">
      <w:pPr>
        <w:jc w:val="both"/>
      </w:pPr>
      <w:r>
        <w:t>'a' bezeichnet die Nummer der Zwischensummenebene, 'b' die Nummer der Gruppe.</w:t>
      </w:r>
    </w:p>
    <w:p w:rsidR="00BF3741" w:rsidRDefault="00BF3741" w:rsidP="00BF3741">
      <w:pPr>
        <w:pStyle w:val="Overskrift1"/>
        <w:rPr>
          <w:lang w:val="en-US"/>
        </w:rPr>
      </w:pPr>
      <w:bookmarkStart w:id="37" w:name="_Toc118110078"/>
      <w:r w:rsidRPr="00BF3741">
        <w:rPr>
          <w:lang w:val="en-US"/>
        </w:rPr>
        <w:t>2.3.2. Einfügen eines Diagrammfeldes in das Layout</w:t>
      </w:r>
      <w:bookmarkEnd w:id="37"/>
      <w:r w:rsidR="00855EE5">
        <w:rPr>
          <w:lang w:val="en-US"/>
        </w:rPr>
        <w:fldChar w:fldCharType="begin"/>
      </w:r>
      <w:r w:rsidR="00855EE5">
        <w:rPr>
          <w:lang w:val="en-US"/>
        </w:rPr>
        <w:instrText xml:space="preserve"> XE "</w:instrText>
      </w:r>
      <w:r w:rsidR="00855EE5" w:rsidRPr="006B229B">
        <w:instrText>Layout</w:instrText>
      </w:r>
      <w:r w:rsidR="00855EE5">
        <w:instrText>"</w:instrText>
      </w:r>
      <w:r w:rsidR="00855EE5">
        <w:rPr>
          <w:lang w:val="en-US"/>
        </w:rPr>
        <w:instrText xml:space="preserve"> </w:instrText>
      </w:r>
      <w:r w:rsidR="00855EE5">
        <w:rPr>
          <w:lang w:val="en-US"/>
        </w:rPr>
        <w:fldChar w:fldCharType="end"/>
      </w:r>
    </w:p>
    <w:p w:rsidR="00BF3741" w:rsidRDefault="00BF3741" w:rsidP="00BF3741">
      <w:pPr>
        <w:jc w:val="both"/>
      </w:pPr>
      <w:r>
        <w:t>Ein Diagrammfeld z.B. '#CHT-L 1' kann in der Layout</w:t>
      </w:r>
      <w:r w:rsidR="00855EE5">
        <w:fldChar w:fldCharType="begin"/>
      </w:r>
      <w:r w:rsidR="00855EE5">
        <w:instrText xml:space="preserve"> XE "</w:instrText>
      </w:r>
      <w:r w:rsidR="00855EE5" w:rsidRPr="006B229B">
        <w:instrText>Layout</w:instrText>
      </w:r>
      <w:r w:rsidR="00855EE5">
        <w:instrText xml:space="preserve">" </w:instrText>
      </w:r>
      <w:r w:rsidR="00855EE5">
        <w:fldChar w:fldCharType="end"/>
      </w:r>
      <w:r>
        <w:t>-Funktion von RAPGEN</w:t>
      </w:r>
      <w:r w:rsidR="00855EE5">
        <w:fldChar w:fldCharType="begin"/>
      </w:r>
      <w:r w:rsidR="00855EE5">
        <w:instrText xml:space="preserve"> XE "</w:instrText>
      </w:r>
      <w:r w:rsidR="00855EE5" w:rsidRPr="006B229B">
        <w:instrText>RAPGEN</w:instrText>
      </w:r>
      <w:r w:rsidR="00855EE5">
        <w:instrText xml:space="preserve">" </w:instrText>
      </w:r>
      <w:r w:rsidR="00855EE5">
        <w:fldChar w:fldCharType="end"/>
      </w:r>
      <w:r>
        <w:t xml:space="preserve"> eingefügt werden. Wählen Sie die Funktion 'Layout' im Listemenü.</w:t>
      </w:r>
    </w:p>
    <w:p w:rsidR="00BF3741" w:rsidRDefault="00BF3741" w:rsidP="00BF3741">
      <w:pPr>
        <w:jc w:val="both"/>
      </w:pPr>
      <w:r>
        <w:t>Wählen Sie das Diagrammfeld '64 #CHT-L 1' aus dem Datenbankfenster durch Klicken der Maustaste. Bewegen Sie den Mauscursor in das Layout</w:t>
      </w:r>
      <w:r w:rsidR="00855EE5">
        <w:fldChar w:fldCharType="begin"/>
      </w:r>
      <w:r w:rsidR="00855EE5">
        <w:instrText xml:space="preserve"> XE "</w:instrText>
      </w:r>
      <w:r w:rsidR="00855EE5" w:rsidRPr="006B229B">
        <w:instrText>Layout</w:instrText>
      </w:r>
      <w:r w:rsidR="00855EE5">
        <w:instrText xml:space="preserve">" </w:instrText>
      </w:r>
      <w:r w:rsidR="00855EE5">
        <w:fldChar w:fldCharType="end"/>
      </w:r>
      <w:r>
        <w:t>-Fenster und plazieren Sie den Pfeil auf die Summenzeile (im Beispiel Zeile</w:t>
      </w:r>
      <w:r w:rsidR="00855EE5">
        <w:fldChar w:fldCharType="begin"/>
      </w:r>
      <w:r w:rsidR="00855EE5">
        <w:instrText xml:space="preserve"> XE "</w:instrText>
      </w:r>
      <w:r w:rsidR="00855EE5" w:rsidRPr="006B229B">
        <w:instrText>Zeile</w:instrText>
      </w:r>
      <w:r w:rsidR="00855EE5">
        <w:instrText xml:space="preserve">" </w:instrText>
      </w:r>
      <w:r w:rsidR="00855EE5">
        <w:fldChar w:fldCharType="end"/>
      </w:r>
      <w:r>
        <w:t xml:space="preserve"> 7 ). Klicken Sie erneut, und das Feld ist im Layout eingefügt.Das eingefuegte Diagammfeld muss nun auf die gewuenschte Grösse erweitert werden.</w:t>
      </w:r>
    </w:p>
    <w:p w:rsidR="00BF3741" w:rsidRDefault="00BF3741" w:rsidP="00BF3741">
      <w:pPr>
        <w:jc w:val="both"/>
      </w:pPr>
    </w:p>
    <w:p w:rsidR="00BF3741" w:rsidRDefault="00BF3741" w:rsidP="00BF3741">
      <w:pPr>
        <w:jc w:val="center"/>
      </w:pPr>
      <w:r>
        <w:pict>
          <v:shape id="_x0000_i1037" type="#_x0000_t75" style="width:481.5pt;height:333pt">
            <v:imagedata r:id="rId19" o:title="cht-ger010"/>
          </v:shape>
        </w:pict>
      </w:r>
    </w:p>
    <w:p w:rsidR="00BF3741" w:rsidRDefault="00BF3741" w:rsidP="00BF3741">
      <w:pPr>
        <w:pStyle w:val="Overskrift7"/>
        <w:rPr>
          <w:lang w:val="en-US"/>
        </w:rPr>
      </w:pPr>
      <w:bookmarkStart w:id="38" w:name="_Toc118110044"/>
      <w:r w:rsidRPr="00BF3741">
        <w:rPr>
          <w:lang w:val="en-US"/>
        </w:rPr>
        <w:t>12. Einfügen eines Diagrammfeldes in das Layout</w:t>
      </w:r>
      <w:bookmarkEnd w:id="38"/>
      <w:r w:rsidR="00855EE5">
        <w:rPr>
          <w:lang w:val="en-US"/>
        </w:rPr>
        <w:fldChar w:fldCharType="begin"/>
      </w:r>
      <w:r w:rsidR="00855EE5">
        <w:rPr>
          <w:lang w:val="en-US"/>
        </w:rPr>
        <w:instrText xml:space="preserve"> XE "</w:instrText>
      </w:r>
      <w:r w:rsidR="00855EE5" w:rsidRPr="006B229B">
        <w:instrText>Layout</w:instrText>
      </w:r>
      <w:r w:rsidR="00855EE5">
        <w:instrText>"</w:instrText>
      </w:r>
      <w:r w:rsidR="00855EE5">
        <w:rPr>
          <w:lang w:val="en-US"/>
        </w:rPr>
        <w:instrText xml:space="preserve"> </w:instrText>
      </w:r>
      <w:r w:rsidR="00855EE5">
        <w:rPr>
          <w:lang w:val="en-US"/>
        </w:rPr>
        <w:fldChar w:fldCharType="end"/>
      </w:r>
    </w:p>
    <w:p w:rsidR="00BF3741" w:rsidRDefault="00BF3741" w:rsidP="00BF3741">
      <w:pPr>
        <w:jc w:val="both"/>
      </w:pPr>
      <w:r>
        <w:t>Wie in der Abbildung gezeigt, wurde das Diagramm so vergrößert und der Seite angepaßt, daß alle gewünschten Diagrammelemente gezeigt werden.</w:t>
      </w:r>
    </w:p>
    <w:p w:rsidR="00BF3741" w:rsidRDefault="00BF3741" w:rsidP="00BF3741">
      <w:pPr>
        <w:jc w:val="both"/>
      </w:pPr>
      <w:r>
        <w:t>Beachten Sie bitte, daß das Diagramm in der Layoutfunktion immer als Balkendiagramm gezeigt wird.</w:t>
      </w:r>
    </w:p>
    <w:p w:rsidR="00BF3741" w:rsidRDefault="00BF3741" w:rsidP="00BF3741">
      <w:pPr>
        <w:jc w:val="both"/>
      </w:pPr>
      <w:r>
        <w:t>Da sich die Größe des Diagramms über mehrere Zeilen erstreckt, muss die Summenzeile in der Zeilensteuerung geändert werden. Wählen Sie hierfuer 'Datei', Seitensteuerung','Zeilensteuerung', um die Gesamtanzahl Summenzeilen auf 7-16 zu erweitern (abhängig von der Länge des eingefügten Diagramms).</w:t>
      </w:r>
    </w:p>
    <w:p w:rsidR="00BF3741" w:rsidRDefault="00BF3741" w:rsidP="00BF3741">
      <w:pPr>
        <w:jc w:val="both"/>
      </w:pPr>
    </w:p>
    <w:p w:rsidR="00BF3741" w:rsidRDefault="00BF3741" w:rsidP="00BF3741">
      <w:pPr>
        <w:jc w:val="center"/>
      </w:pPr>
      <w:r>
        <w:pict>
          <v:shape id="_x0000_i1038" type="#_x0000_t75" style="width:312pt;height:194.25pt">
            <v:imagedata r:id="rId20" o:title="cht-ger011"/>
          </v:shape>
        </w:pict>
      </w:r>
    </w:p>
    <w:p w:rsidR="005A2672" w:rsidRDefault="00BF3741" w:rsidP="00BF3741">
      <w:pPr>
        <w:pStyle w:val="Overskrift7"/>
      </w:pPr>
      <w:bookmarkStart w:id="39" w:name="_Toc118110045"/>
      <w:r>
        <w:t>13. Erweitern des Seitenaufbaus</w:t>
      </w:r>
      <w:bookmarkEnd w:id="39"/>
    </w:p>
    <w:p w:rsidR="005A2672" w:rsidRDefault="005A2672" w:rsidP="005A2672">
      <w:pPr>
        <w:pStyle w:val="Overskrift1"/>
      </w:pPr>
      <w:bookmarkStart w:id="40" w:name="_Toc118110079"/>
      <w:r>
        <w:t>2.3.3. Liste mit eingefügtem Diagramm</w:t>
      </w:r>
      <w:bookmarkEnd w:id="40"/>
    </w:p>
    <w:p w:rsidR="005A2672" w:rsidRDefault="005A2672" w:rsidP="005A2672">
      <w:pPr>
        <w:jc w:val="both"/>
      </w:pPr>
    </w:p>
    <w:p w:rsidR="005A2672" w:rsidRDefault="005A2672" w:rsidP="005A2672">
      <w:pPr>
        <w:jc w:val="center"/>
      </w:pPr>
      <w:r>
        <w:pict>
          <v:shape id="_x0000_i1039" type="#_x0000_t75" style="width:481.5pt;height:259.5pt">
            <v:imagedata r:id="rId21" o:title="cht-ger012"/>
          </v:shape>
        </w:pict>
      </w:r>
    </w:p>
    <w:p w:rsidR="005A2672" w:rsidRDefault="005A2672" w:rsidP="005A2672">
      <w:pPr>
        <w:pStyle w:val="Overskrift7"/>
      </w:pPr>
      <w:bookmarkStart w:id="41" w:name="_Toc118110046"/>
      <w:r>
        <w:t>14.  Listausdruck mit eingefügtem Diagramm</w:t>
      </w:r>
      <w:bookmarkEnd w:id="41"/>
    </w:p>
    <w:p w:rsidR="00F66CE3" w:rsidRDefault="005A2672" w:rsidP="005A2672">
      <w:pPr>
        <w:jc w:val="both"/>
      </w:pPr>
      <w:r>
        <w:t>Das Einfügen von Diagrammfeldern hebt das automatische Drucken des Diagramms auf. Seitenanpassung, Breite</w:t>
      </w:r>
      <w:r w:rsidR="00855EE5">
        <w:fldChar w:fldCharType="begin"/>
      </w:r>
      <w:r w:rsidR="00855EE5">
        <w:instrText xml:space="preserve"> XE "</w:instrText>
      </w:r>
      <w:r w:rsidR="00855EE5" w:rsidRPr="00057219">
        <w:rPr>
          <w:lang w:val="en-US"/>
        </w:rPr>
        <w:instrText>Breite</w:instrText>
      </w:r>
      <w:r w:rsidR="00855EE5">
        <w:rPr>
          <w:lang w:val="en-US"/>
        </w:rPr>
        <w:instrText>"</w:instrText>
      </w:r>
      <w:r w:rsidR="00855EE5">
        <w:instrText xml:space="preserve"> </w:instrText>
      </w:r>
      <w:r w:rsidR="00855EE5">
        <w:fldChar w:fldCharType="end"/>
      </w:r>
      <w:r>
        <w:t xml:space="preserve"> und Höhe</w:t>
      </w:r>
      <w:r w:rsidR="00855EE5">
        <w:fldChar w:fldCharType="begin"/>
      </w:r>
      <w:r w:rsidR="00855EE5">
        <w:instrText xml:space="preserve"> XE "</w:instrText>
      </w:r>
      <w:r w:rsidR="00855EE5" w:rsidRPr="006B229B">
        <w:instrText>Höhe</w:instrText>
      </w:r>
      <w:r w:rsidR="00855EE5">
        <w:instrText xml:space="preserve">" </w:instrText>
      </w:r>
      <w:r w:rsidR="00855EE5">
        <w:fldChar w:fldCharType="end"/>
      </w:r>
      <w:r>
        <w:t xml:space="preserve"> der Diagrammeinstellung werden nicht benutzt.</w:t>
      </w:r>
    </w:p>
    <w:p w:rsidR="00F66CE3" w:rsidRDefault="00F66CE3" w:rsidP="00F66CE3">
      <w:pPr>
        <w:pStyle w:val="Overskrift1"/>
      </w:pPr>
      <w:bookmarkStart w:id="42" w:name="_Toc118110080"/>
      <w:r>
        <w:t>2.4. Beispiel - Liste mit berechnetem Diagramm</w:t>
      </w:r>
      <w:bookmarkEnd w:id="42"/>
    </w:p>
    <w:p w:rsidR="00F66CE3" w:rsidRDefault="00F66CE3" w:rsidP="00F66CE3">
      <w:pPr>
        <w:jc w:val="both"/>
      </w:pPr>
      <w:r>
        <w:t>Die Schritt für Schritt Anweisungen einer Liste mit berechneten und gedruckten Diagrammen beruhen auf einer Reihe von Funktionen</w:t>
      </w:r>
      <w:r w:rsidR="00855EE5">
        <w:fldChar w:fldCharType="begin"/>
      </w:r>
      <w:r w:rsidR="00855EE5">
        <w:instrText xml:space="preserve"> XE "</w:instrText>
      </w:r>
      <w:r w:rsidR="00855EE5" w:rsidRPr="006B229B">
        <w:instrText>Funktionen</w:instrText>
      </w:r>
      <w:r w:rsidR="00855EE5">
        <w:instrText xml:space="preserve">" </w:instrText>
      </w:r>
      <w:r w:rsidR="00855EE5">
        <w:fldChar w:fldCharType="end"/>
      </w:r>
      <w:r>
        <w:t>, die für die Diagrammschnittstelle zur Verfügung stehen. Diese Funktionen sind weiter hinten in dieser Anleitung einzeln aufgeführt und erklärt.</w:t>
      </w:r>
    </w:p>
    <w:p w:rsidR="00F66CE3" w:rsidRDefault="00F66CE3" w:rsidP="00F66CE3">
      <w:pPr>
        <w:jc w:val="both"/>
      </w:pPr>
      <w:r>
        <w:t>Generierung der Liste (Beispiel):</w:t>
      </w:r>
    </w:p>
    <w:p w:rsidR="00F66CE3" w:rsidRDefault="00F66CE3" w:rsidP="00F66CE3"/>
    <w:p w:rsidR="00F66CE3" w:rsidRDefault="00F66CE3" w:rsidP="00F66CE3">
      <w:pPr>
        <w:jc w:val="both"/>
      </w:pPr>
      <w:r>
        <w:t xml:space="preserve">Definieren Sie die Liste mit den Feldern Artikelnr., Beschreibung und Lagerwert, wobei der Lagerwert das Freifeld #11 ist, definiert mit den Namen </w:t>
      </w:r>
      <w:r w:rsidRPr="00F66CE3">
        <w:rPr>
          <w:b/>
        </w:rPr>
        <w:t>'Lagerwert'</w:t>
      </w:r>
      <w:r w:rsidRPr="00F66CE3">
        <w:t xml:space="preserve"> und dem Format </w:t>
      </w:r>
      <w:r w:rsidRPr="00F66CE3">
        <w:rPr>
          <w:b/>
        </w:rPr>
        <w:t>'9,2'</w:t>
      </w:r>
      <w:r w:rsidRPr="00F66CE3">
        <w:t>.</w:t>
      </w:r>
    </w:p>
    <w:p w:rsidR="00F66CE3" w:rsidRDefault="00F66CE3" w:rsidP="00F66CE3">
      <w:pPr>
        <w:jc w:val="both"/>
      </w:pPr>
      <w:r>
        <w:t xml:space="preserve">Berechnen Sie den Lagerwert In der Berechnungsfunktion </w:t>
      </w:r>
      <w:r w:rsidRPr="00F66CE3">
        <w:rPr>
          <w:b/>
        </w:rPr>
        <w:t>'#11=#4*#8'</w:t>
      </w:r>
      <w:r w:rsidRPr="00F66CE3">
        <w:t>.</w:t>
      </w:r>
    </w:p>
    <w:p w:rsidR="00F66CE3" w:rsidRDefault="00F66CE3" w:rsidP="00F66CE3">
      <w:pPr>
        <w:jc w:val="both"/>
      </w:pPr>
      <w:r>
        <w:t>Machen Sie einen Testlauf, um sicherzustellen, daß Sie korrekte Werte erhalten.</w:t>
      </w:r>
    </w:p>
    <w:p w:rsidR="00F66CE3" w:rsidRDefault="00F66CE3" w:rsidP="00F66CE3"/>
    <w:p w:rsidR="00F66CE3" w:rsidRDefault="00F66CE3" w:rsidP="00F66CE3">
      <w:pPr>
        <w:jc w:val="both"/>
      </w:pPr>
      <w:r>
        <w:t>Definieren Sie das Freifeld #12 in der Layout</w:t>
      </w:r>
      <w:r w:rsidR="00855EE5">
        <w:fldChar w:fldCharType="begin"/>
      </w:r>
      <w:r w:rsidR="00855EE5">
        <w:instrText xml:space="preserve"> XE "</w:instrText>
      </w:r>
      <w:r w:rsidR="00855EE5" w:rsidRPr="006B229B">
        <w:instrText>Layout</w:instrText>
      </w:r>
      <w:r w:rsidR="00855EE5">
        <w:instrText xml:space="preserve">" </w:instrText>
      </w:r>
      <w:r w:rsidR="00855EE5">
        <w:fldChar w:fldCharType="end"/>
      </w:r>
      <w:r>
        <w:t>-Funktion. Geben Sie diesem Feld den Namen 'Mein Diagramm' und markieren das Objekt '#C Diagramm Objekt'.</w:t>
      </w:r>
    </w:p>
    <w:p w:rsidR="00F66CE3" w:rsidRDefault="00F66CE3" w:rsidP="00F66CE3"/>
    <w:p w:rsidR="00F66CE3" w:rsidRDefault="00F66CE3" w:rsidP="00F66CE3">
      <w:pPr>
        <w:jc w:val="both"/>
      </w:pPr>
      <w:r>
        <w:t>Fügen Sie das Freifeld #12 an der gewünschten Stelle in die Liste ein. Passen Sie die Größe des Diagramms der entsprechenden Seite an. Im vorliegenden Beispiel haben wir das Diagramm so angepaßt, daß es die Zeilen 9-22 füllt. Beachten Sie bitte, daß beim Einfügen des Feldes in eine Normal-/Summendruckzeile das Diagramm für jede Normal-/Summenzeile ausgegeben wird.</w:t>
      </w:r>
    </w:p>
    <w:p w:rsidR="00F66CE3" w:rsidRDefault="00F66CE3" w:rsidP="00F66CE3"/>
    <w:p w:rsidR="00F66CE3" w:rsidRDefault="00F66CE3" w:rsidP="00F66CE3">
      <w:pPr>
        <w:jc w:val="both"/>
      </w:pPr>
      <w:r>
        <w:t>Fügen Sie folgende Berechnungen</w:t>
      </w:r>
      <w:r w:rsidR="00855EE5">
        <w:fldChar w:fldCharType="begin"/>
      </w:r>
      <w:r w:rsidR="00855EE5">
        <w:instrText xml:space="preserve"> XE "</w:instrText>
      </w:r>
      <w:r w:rsidR="00855EE5" w:rsidRPr="00057219">
        <w:rPr>
          <w:lang w:val="en-US"/>
        </w:rPr>
        <w:instrText>Berechnungen</w:instrText>
      </w:r>
      <w:r w:rsidR="00855EE5">
        <w:rPr>
          <w:lang w:val="en-US"/>
        </w:rPr>
        <w:instrText>"</w:instrText>
      </w:r>
      <w:r w:rsidR="00855EE5">
        <w:instrText xml:space="preserve"> </w:instrText>
      </w:r>
      <w:r w:rsidR="00855EE5">
        <w:fldChar w:fldCharType="end"/>
      </w:r>
      <w:r>
        <w:t xml:space="preserve"> in die Liste ein (Kommentare können ausgelassen werden).</w:t>
      </w:r>
    </w:p>
    <w:p w:rsidR="00F66CE3" w:rsidRDefault="00F66CE3" w:rsidP="00F66CE3"/>
    <w:p w:rsidR="00F66CE3" w:rsidRDefault="00F66CE3" w:rsidP="00F66CE3"/>
    <w:p w:rsidR="00F66CE3" w:rsidRDefault="00F66CE3" w:rsidP="00F66CE3"/>
    <w:p w:rsidR="00F66CE3" w:rsidRDefault="00F66CE3" w:rsidP="00F66CE3"/>
    <w:p w:rsidR="00F66CE3" w:rsidRDefault="00F66CE3" w:rsidP="00F66CE3"/>
    <w:p w:rsidR="00F66CE3" w:rsidRDefault="00F66CE3" w:rsidP="00F66CE3"/>
    <w:p w:rsidR="00F66CE3" w:rsidRDefault="00F66CE3" w:rsidP="00F66CE3"/>
    <w:p w:rsidR="00F66CE3" w:rsidRDefault="00F66CE3" w:rsidP="00F66CE3"/>
    <w:p w:rsidR="00F66CE3" w:rsidRDefault="00F66CE3" w:rsidP="00F66CE3"/>
    <w:p w:rsidR="00F66CE3" w:rsidRDefault="00F66CE3" w:rsidP="00F66CE3"/>
    <w:p w:rsidR="00F66CE3" w:rsidRDefault="00F66CE3" w:rsidP="00F66CE3"/>
    <w:p w:rsidR="00F66CE3" w:rsidRDefault="00F66CE3" w:rsidP="00F66CE3"/>
    <w:p w:rsidR="00F66CE3" w:rsidRDefault="00F66CE3" w:rsidP="00F66CE3"/>
    <w:p w:rsidR="00F66CE3" w:rsidRDefault="00F66CE3" w:rsidP="00F66CE3">
      <w:pPr>
        <w:jc w:val="both"/>
        <w:rPr>
          <w:lang w:val="en-US"/>
        </w:rPr>
      </w:pPr>
      <w:r w:rsidRPr="00F66CE3">
        <w:rPr>
          <w:lang w:val="en-US"/>
        </w:rPr>
        <w:t>Das Ergebnis dieses Beispiels sieht wie folgt aus:</w:t>
      </w:r>
    </w:p>
    <w:p w:rsidR="00F66CE3" w:rsidRDefault="00F66CE3" w:rsidP="00F66CE3">
      <w:pPr>
        <w:jc w:val="both"/>
      </w:pPr>
    </w:p>
    <w:p w:rsidR="00F66CE3" w:rsidRDefault="00F66CE3" w:rsidP="00F66CE3">
      <w:pPr>
        <w:jc w:val="center"/>
      </w:pPr>
      <w:r>
        <w:pict>
          <v:shape id="_x0000_i1040" type="#_x0000_t75" style="width:481.5pt;height:321.75pt">
            <v:imagedata r:id="rId22" o:title="cht-ger013"/>
          </v:shape>
        </w:pict>
      </w:r>
    </w:p>
    <w:p w:rsidR="00472E16" w:rsidRDefault="00F66CE3" w:rsidP="00F66CE3">
      <w:pPr>
        <w:pStyle w:val="Overskrift7"/>
      </w:pPr>
      <w:bookmarkStart w:id="43" w:name="_Toc118110047"/>
      <w:r>
        <w:t>15. Liste mit berechnetem Diagramm</w:t>
      </w:r>
      <w:bookmarkEnd w:id="43"/>
    </w:p>
    <w:p w:rsidR="00472E16" w:rsidRDefault="00472E16" w:rsidP="00472E16">
      <w:pPr>
        <w:pStyle w:val="Overskrift1"/>
      </w:pPr>
      <w:bookmarkStart w:id="44" w:name="_Toc118110081"/>
      <w:r>
        <w:t>3. Diagramme in IQ</w:t>
      </w:r>
      <w:r w:rsidR="00855EE5">
        <w:fldChar w:fldCharType="begin"/>
      </w:r>
      <w:r w:rsidR="00855EE5">
        <w:instrText xml:space="preserve"> XE "</w:instrText>
      </w:r>
      <w:r w:rsidR="00855EE5" w:rsidRPr="006B229B">
        <w:instrText>IQ</w:instrText>
      </w:r>
      <w:r w:rsidR="00855EE5">
        <w:instrText xml:space="preserve">" </w:instrText>
      </w:r>
      <w:r w:rsidR="00855EE5">
        <w:fldChar w:fldCharType="end"/>
      </w:r>
      <w:r>
        <w:t>/DATAMASTER</w:t>
      </w:r>
      <w:bookmarkEnd w:id="44"/>
      <w:r w:rsidR="00855EE5">
        <w:fldChar w:fldCharType="begin"/>
      </w:r>
      <w:r w:rsidR="00855EE5">
        <w:instrText xml:space="preserve"> XE "</w:instrText>
      </w:r>
      <w:r w:rsidR="00855EE5" w:rsidRPr="006B229B">
        <w:instrText>DATAMASTER</w:instrText>
      </w:r>
      <w:r w:rsidR="00855EE5">
        <w:instrText xml:space="preserve">" </w:instrText>
      </w:r>
      <w:r w:rsidR="00855EE5">
        <w:fldChar w:fldCharType="end"/>
      </w:r>
    </w:p>
    <w:p w:rsidR="00472E16" w:rsidRDefault="00472E16" w:rsidP="00472E16"/>
    <w:p w:rsidR="003D17A2" w:rsidRDefault="00472E16" w:rsidP="00472E16">
      <w:pPr>
        <w:jc w:val="both"/>
      </w:pPr>
      <w:r>
        <w:t>In diesem Abschnitt wird beschrieben, wie Sie auf einfache Weise Diagrammfunktionalität in alle IQ</w:t>
      </w:r>
      <w:r w:rsidR="00855EE5">
        <w:fldChar w:fldCharType="begin"/>
      </w:r>
      <w:r w:rsidR="00855EE5">
        <w:instrText xml:space="preserve"> XE "</w:instrText>
      </w:r>
      <w:r w:rsidR="00855EE5" w:rsidRPr="006B229B">
        <w:instrText>IQ</w:instrText>
      </w:r>
      <w:r w:rsidR="00855EE5">
        <w:instrText xml:space="preserve">" </w:instrText>
      </w:r>
      <w:r w:rsidR="00855EE5">
        <w:fldChar w:fldCharType="end"/>
      </w:r>
      <w:r>
        <w:t>/DATAMASTER</w:t>
      </w:r>
      <w:r w:rsidR="00855EE5">
        <w:fldChar w:fldCharType="begin"/>
      </w:r>
      <w:r w:rsidR="00855EE5">
        <w:instrText xml:space="preserve"> XE "</w:instrText>
      </w:r>
      <w:r w:rsidR="00855EE5" w:rsidRPr="006B229B">
        <w:instrText>DATAMASTER</w:instrText>
      </w:r>
      <w:r w:rsidR="00855EE5">
        <w:instrText xml:space="preserve">" </w:instrText>
      </w:r>
      <w:r w:rsidR="00855EE5">
        <w:fldChar w:fldCharType="end"/>
      </w:r>
      <w:r>
        <w:t xml:space="preserve"> Programme hinzufügen. Es wird hier nur die Anwendung in IQ beschrieben, da zu den DATAMASTER Programmen kein Unterschied besteht.</w:t>
      </w:r>
    </w:p>
    <w:p w:rsidR="003D17A2" w:rsidRDefault="003D17A2" w:rsidP="003D17A2">
      <w:pPr>
        <w:pStyle w:val="Overskrift1"/>
      </w:pPr>
      <w:bookmarkStart w:id="45" w:name="_Toc118110082"/>
      <w:r>
        <w:t>3.1. Definition einer einfachen Abfrage</w:t>
      </w:r>
      <w:bookmarkEnd w:id="45"/>
    </w:p>
    <w:p w:rsidR="003D17A2" w:rsidRDefault="003D17A2" w:rsidP="003D17A2">
      <w:pPr>
        <w:jc w:val="both"/>
      </w:pPr>
      <w:r>
        <w:t>Dieses Beispiel basiert auf der einfachen Lieferanten-Abfrage</w:t>
      </w:r>
    </w:p>
    <w:p w:rsidR="003D17A2" w:rsidRDefault="003D17A2" w:rsidP="003D17A2">
      <w:pPr>
        <w:pStyle w:val="Bloktekst"/>
      </w:pPr>
      <w:r>
        <w:t>le#1-6</w:t>
      </w:r>
    </w:p>
    <w:p w:rsidR="003D17A2" w:rsidRDefault="003D17A2" w:rsidP="003D17A2">
      <w:pPr>
        <w:jc w:val="both"/>
        <w:rPr>
          <w:lang w:val="en-US"/>
        </w:rPr>
      </w:pPr>
      <w:r w:rsidRPr="003D17A2">
        <w:rPr>
          <w:lang w:val="en-US"/>
        </w:rPr>
        <w:t>das als Programm 1 in IQ</w:t>
      </w:r>
      <w:r w:rsidR="00855EE5">
        <w:rPr>
          <w:lang w:val="en-US"/>
        </w:rPr>
        <w:fldChar w:fldCharType="begin"/>
      </w:r>
      <w:r w:rsidR="00855EE5">
        <w:rPr>
          <w:lang w:val="en-US"/>
        </w:rPr>
        <w:instrText xml:space="preserve"> XE "</w:instrText>
      </w:r>
      <w:r w:rsidR="00855EE5" w:rsidRPr="006B229B">
        <w:instrText>IQ</w:instrText>
      </w:r>
      <w:r w:rsidR="00855EE5">
        <w:instrText>"</w:instrText>
      </w:r>
      <w:r w:rsidR="00855EE5">
        <w:rPr>
          <w:lang w:val="en-US"/>
        </w:rPr>
        <w:instrText xml:space="preserve"> </w:instrText>
      </w:r>
      <w:r w:rsidR="00855EE5">
        <w:rPr>
          <w:lang w:val="en-US"/>
        </w:rPr>
        <w:fldChar w:fldCharType="end"/>
      </w:r>
      <w:r w:rsidRPr="003D17A2">
        <w:rPr>
          <w:lang w:val="en-US"/>
        </w:rPr>
        <w:t xml:space="preserve"> gespeichert ist.</w:t>
      </w:r>
    </w:p>
    <w:p w:rsidR="003D17A2" w:rsidRDefault="003D17A2" w:rsidP="003D17A2">
      <w:pPr>
        <w:jc w:val="both"/>
      </w:pPr>
    </w:p>
    <w:p w:rsidR="003D17A2" w:rsidRDefault="003D17A2" w:rsidP="003D17A2">
      <w:pPr>
        <w:jc w:val="center"/>
      </w:pPr>
      <w:r>
        <w:pict>
          <v:shape id="_x0000_i1041" type="#_x0000_t75" style="width:481.5pt;height:258pt">
            <v:imagedata r:id="rId23" o:title="cht-ger015"/>
          </v:shape>
        </w:pict>
      </w:r>
    </w:p>
    <w:p w:rsidR="00B87360" w:rsidRDefault="003D17A2" w:rsidP="003D17A2">
      <w:pPr>
        <w:pStyle w:val="Overskrift7"/>
      </w:pPr>
      <w:bookmarkStart w:id="46" w:name="_Toc118110048"/>
      <w:r>
        <w:t>16. Einfache Liefranten-Abfrage in IQ</w:t>
      </w:r>
      <w:bookmarkEnd w:id="46"/>
      <w:r w:rsidR="00855EE5">
        <w:fldChar w:fldCharType="begin"/>
      </w:r>
      <w:r w:rsidR="00855EE5">
        <w:instrText xml:space="preserve"> XE "</w:instrText>
      </w:r>
      <w:r w:rsidR="00855EE5" w:rsidRPr="006B229B">
        <w:instrText>IQ</w:instrText>
      </w:r>
      <w:r w:rsidR="00855EE5">
        <w:instrText xml:space="preserve">" </w:instrText>
      </w:r>
      <w:r w:rsidR="00855EE5">
        <w:fldChar w:fldCharType="end"/>
      </w:r>
    </w:p>
    <w:p w:rsidR="00B87360" w:rsidRDefault="00B87360" w:rsidP="00B87360">
      <w:pPr>
        <w:pStyle w:val="Overskrift1"/>
        <w:rPr>
          <w:lang w:val="en-US"/>
        </w:rPr>
      </w:pPr>
      <w:bookmarkStart w:id="47" w:name="_Toc118110083"/>
      <w:r w:rsidRPr="00B87360">
        <w:rPr>
          <w:lang w:val="en-US"/>
        </w:rPr>
        <w:t>3.2. Hinzufügen des Diagramms, Schritt für Schritt</w:t>
      </w:r>
      <w:bookmarkEnd w:id="47"/>
    </w:p>
    <w:p w:rsidR="00B87360" w:rsidRDefault="00B87360" w:rsidP="00B87360"/>
    <w:p w:rsidR="00B87360" w:rsidRDefault="00B87360" w:rsidP="00B87360">
      <w:pPr>
        <w:jc w:val="both"/>
      </w:pPr>
      <w:r>
        <w:t>Definieren Sie das Freifeld #8 in der Layoutfunktion mit dem Namen 'Mein Diagramm'. Markieren Sie anschließend dieses Feld als Objekt '#C Diagramm Objekt'.</w:t>
      </w:r>
    </w:p>
    <w:p w:rsidR="00B87360" w:rsidRDefault="00B87360" w:rsidP="00B87360"/>
    <w:p w:rsidR="00B87360" w:rsidRDefault="00B87360" w:rsidP="00B87360">
      <w:pPr>
        <w:jc w:val="both"/>
      </w:pPr>
      <w:r>
        <w:t>Fügen Sie das Feld #8 an gewünschter Position in das Formular ein, und passen Sie die Diagrammbox entsprechend an. Im vorliegenden Beispiel haben wir das Diagramm so angepaßt, daß es in das Abfragefenster paßt.</w:t>
      </w:r>
    </w:p>
    <w:p w:rsidR="00B87360" w:rsidRDefault="00B87360" w:rsidP="00B87360"/>
    <w:p w:rsidR="00B87360" w:rsidRDefault="00B87360" w:rsidP="00B87360">
      <w:pPr>
        <w:jc w:val="both"/>
      </w:pPr>
      <w:r>
        <w:t>Fügen Sie folgende Berechnungen</w:t>
      </w:r>
      <w:r w:rsidR="00855EE5">
        <w:fldChar w:fldCharType="begin"/>
      </w:r>
      <w:r w:rsidR="00855EE5">
        <w:instrText xml:space="preserve"> XE "</w:instrText>
      </w:r>
      <w:r w:rsidR="00855EE5" w:rsidRPr="00057219">
        <w:rPr>
          <w:lang w:val="en-US"/>
        </w:rPr>
        <w:instrText>Berechnungen</w:instrText>
      </w:r>
      <w:r w:rsidR="00855EE5">
        <w:rPr>
          <w:lang w:val="en-US"/>
        </w:rPr>
        <w:instrText>"</w:instrText>
      </w:r>
      <w:r w:rsidR="00855EE5">
        <w:instrText xml:space="preserve"> </w:instrText>
      </w:r>
      <w:r w:rsidR="00855EE5">
        <w:fldChar w:fldCharType="end"/>
      </w:r>
      <w:r>
        <w:t xml:space="preserve"> in die Abfrage im Abschnitt 'Bei Start des Programms' hinzu (Kommentare können ausgelassen werden).</w:t>
      </w:r>
    </w:p>
    <w:p w:rsidR="00B87360" w:rsidRDefault="00B87360" w:rsidP="00B87360"/>
    <w:p w:rsidR="00B87360" w:rsidRDefault="00B87360" w:rsidP="00B87360"/>
    <w:p w:rsidR="00B87360" w:rsidRDefault="00B87360" w:rsidP="00B87360"/>
    <w:p w:rsidR="00B87360" w:rsidRDefault="00B87360" w:rsidP="00B87360"/>
    <w:p w:rsidR="00B87360" w:rsidRDefault="00B87360" w:rsidP="00B87360"/>
    <w:p w:rsidR="00B87360" w:rsidRDefault="00B87360" w:rsidP="00B87360"/>
    <w:p w:rsidR="00B87360" w:rsidRDefault="00B87360" w:rsidP="00B87360"/>
    <w:p w:rsidR="00B87360" w:rsidRDefault="00B87360" w:rsidP="00B87360"/>
    <w:p w:rsidR="00B87360" w:rsidRDefault="00B87360" w:rsidP="00B87360"/>
    <w:p w:rsidR="00B87360" w:rsidRDefault="00B87360" w:rsidP="00B87360"/>
    <w:p w:rsidR="00B87360" w:rsidRDefault="00B87360" w:rsidP="00B87360"/>
    <w:p w:rsidR="00B87360" w:rsidRDefault="00B87360" w:rsidP="00B87360"/>
    <w:p w:rsidR="00B87360" w:rsidRDefault="00B87360" w:rsidP="00B87360"/>
    <w:p w:rsidR="00B87360" w:rsidRDefault="00B87360" w:rsidP="00B87360"/>
    <w:p w:rsidR="00B87360" w:rsidRDefault="00B87360" w:rsidP="00B87360"/>
    <w:p w:rsidR="00B87360" w:rsidRDefault="00B87360" w:rsidP="00B87360">
      <w:pPr>
        <w:jc w:val="both"/>
      </w:pPr>
      <w:r>
        <w:t>Da das Diagramm nur bei Start des Programms generiert wird, müssen Sie die Abfrage noch einmal starten.</w:t>
      </w:r>
    </w:p>
    <w:p w:rsidR="00B87360" w:rsidRDefault="00B87360" w:rsidP="00B87360">
      <w:pPr>
        <w:jc w:val="both"/>
      </w:pPr>
    </w:p>
    <w:p w:rsidR="00B87360" w:rsidRDefault="00B87360" w:rsidP="00B87360">
      <w:pPr>
        <w:jc w:val="center"/>
      </w:pPr>
      <w:r>
        <w:pict>
          <v:shape id="_x0000_i1042" type="#_x0000_t75" style="width:481.5pt;height:247.5pt">
            <v:imagedata r:id="rId24" o:title="cht-ger016"/>
          </v:shape>
        </w:pict>
      </w:r>
    </w:p>
    <w:p w:rsidR="001D1501" w:rsidRDefault="00B87360" w:rsidP="00B87360">
      <w:pPr>
        <w:pStyle w:val="Overskrift7"/>
      </w:pPr>
      <w:bookmarkStart w:id="48" w:name="_Toc118110049"/>
      <w:r>
        <w:t>17. Abfrage einschl. Diagramm</w:t>
      </w:r>
      <w:bookmarkEnd w:id="48"/>
    </w:p>
    <w:p w:rsidR="001D1501" w:rsidRDefault="001D1501" w:rsidP="001D1501">
      <w:pPr>
        <w:pStyle w:val="Overskrift1"/>
      </w:pPr>
      <w:bookmarkStart w:id="49" w:name="_Toc118110084"/>
      <w:r>
        <w:t>3.3. Funktionen</w:t>
      </w:r>
      <w:r w:rsidR="00855EE5">
        <w:fldChar w:fldCharType="begin"/>
      </w:r>
      <w:r w:rsidR="00855EE5">
        <w:instrText xml:space="preserve"> XE "</w:instrText>
      </w:r>
      <w:r w:rsidR="00855EE5" w:rsidRPr="006B229B">
        <w:instrText>Funktionen</w:instrText>
      </w:r>
      <w:r w:rsidR="00855EE5">
        <w:instrText xml:space="preserve">" </w:instrText>
      </w:r>
      <w:r w:rsidR="00855EE5">
        <w:fldChar w:fldCharType="end"/>
      </w:r>
      <w:r>
        <w:t xml:space="preserve"> für spezielle Diagrammbehandlung</w:t>
      </w:r>
      <w:bookmarkEnd w:id="49"/>
    </w:p>
    <w:p w:rsidR="001D1501" w:rsidRDefault="001D1501" w:rsidP="001D1501">
      <w:pPr>
        <w:jc w:val="both"/>
      </w:pPr>
      <w:r>
        <w:t>Die Diagrammschnittstelle bietet zwei interessante Funktionen</w:t>
      </w:r>
      <w:r w:rsidR="00855EE5">
        <w:fldChar w:fldCharType="begin"/>
      </w:r>
      <w:r w:rsidR="00855EE5">
        <w:instrText xml:space="preserve"> XE "</w:instrText>
      </w:r>
      <w:r w:rsidR="00855EE5" w:rsidRPr="006B229B">
        <w:instrText>Funktionen</w:instrText>
      </w:r>
      <w:r w:rsidR="00855EE5">
        <w:instrText xml:space="preserve">" </w:instrText>
      </w:r>
      <w:r w:rsidR="00855EE5">
        <w:fldChar w:fldCharType="end"/>
      </w:r>
      <w:r>
        <w:t xml:space="preserve"> für die Verwendung im IQ</w:t>
      </w:r>
      <w:r w:rsidR="00855EE5">
        <w:fldChar w:fldCharType="begin"/>
      </w:r>
      <w:r w:rsidR="00855EE5">
        <w:instrText xml:space="preserve"> XE "</w:instrText>
      </w:r>
      <w:r w:rsidR="00855EE5" w:rsidRPr="006B229B">
        <w:instrText>IQ</w:instrText>
      </w:r>
      <w:r w:rsidR="00855EE5">
        <w:instrText xml:space="preserve">" </w:instrText>
      </w:r>
      <w:r w:rsidR="00855EE5">
        <w:fldChar w:fldCharType="end"/>
      </w:r>
      <w:r>
        <w:t xml:space="preserve"> an.</w:t>
      </w:r>
    </w:p>
    <w:p w:rsidR="001D1501" w:rsidRDefault="001D1501" w:rsidP="001D1501">
      <w:pPr>
        <w:pStyle w:val="Bloktekst"/>
      </w:pPr>
      <w:r>
        <w:t>- Setzen einer  Fahne (Tag) für ein bestimmtes Element</w:t>
      </w:r>
    </w:p>
    <w:p w:rsidR="001D1501" w:rsidRDefault="001D1501" w:rsidP="001D1501">
      <w:pPr>
        <w:pStyle w:val="Bloktekst"/>
      </w:pPr>
      <w:r>
        <w:t>- Aufsuchen des letzten Elements, das Sie durch Klicken bestimmt haben</w:t>
      </w:r>
    </w:p>
    <w:p w:rsidR="001F0F74" w:rsidRDefault="001D1501" w:rsidP="001D1501">
      <w:pPr>
        <w:jc w:val="both"/>
      </w:pPr>
      <w:r>
        <w:t>Wir verweisen hier auf die entsprechenden Funktionsbeschreibungen.</w:t>
      </w:r>
    </w:p>
    <w:p w:rsidR="001F0F74" w:rsidRDefault="001F0F74" w:rsidP="001F0F74">
      <w:pPr>
        <w:pStyle w:val="Overskrift1"/>
      </w:pPr>
      <w:bookmarkStart w:id="50" w:name="_Toc118110085"/>
      <w:r>
        <w:t>3.3.1. Setzen einer Fahne (TAG) im Diagramm</w:t>
      </w:r>
      <w:bookmarkEnd w:id="50"/>
    </w:p>
    <w:p w:rsidR="001F0F74" w:rsidRDefault="001F0F74" w:rsidP="001F0F74">
      <w:pPr>
        <w:jc w:val="both"/>
      </w:pPr>
      <w:r>
        <w:t>Um ein Diagrammelement mit einer Fahne (Tag) zu versehen, benutzen Sie die Funktion</w:t>
      </w:r>
    </w:p>
    <w:p w:rsidR="001F0F74" w:rsidRDefault="001F0F74" w:rsidP="001F0F74">
      <w:pPr>
        <w:pStyle w:val="Bloktekst"/>
      </w:pPr>
      <w:r>
        <w:t>ChartTag()</w:t>
      </w:r>
    </w:p>
    <w:p w:rsidR="001F0F74" w:rsidRDefault="001F0F74" w:rsidP="001F0F74">
      <w:pPr>
        <w:jc w:val="both"/>
      </w:pPr>
      <w:r>
        <w:t>Beispiel: Die oben definierte Abfrage kann mit folgenden Berechnungen</w:t>
      </w:r>
      <w:r w:rsidR="00855EE5">
        <w:fldChar w:fldCharType="begin"/>
      </w:r>
      <w:r w:rsidR="00855EE5">
        <w:instrText xml:space="preserve"> XE "</w:instrText>
      </w:r>
      <w:r w:rsidR="00855EE5" w:rsidRPr="00057219">
        <w:rPr>
          <w:lang w:val="en-US"/>
        </w:rPr>
        <w:instrText>Berechnungen</w:instrText>
      </w:r>
      <w:r w:rsidR="00855EE5">
        <w:rPr>
          <w:lang w:val="en-US"/>
        </w:rPr>
        <w:instrText>"</w:instrText>
      </w:r>
      <w:r w:rsidR="00855EE5">
        <w:instrText xml:space="preserve"> </w:instrText>
      </w:r>
      <w:r w:rsidR="00855EE5">
        <w:fldChar w:fldCharType="end"/>
      </w:r>
      <w:r>
        <w:t xml:space="preserve"> im Abschnitt 'Nach Lesen der Lieferantendatei' erweitert werden:</w:t>
      </w:r>
    </w:p>
    <w:p w:rsidR="001F0F74" w:rsidRDefault="001F0F74" w:rsidP="001F0F74">
      <w:pPr>
        <w:pStyle w:val="Bloktekst"/>
      </w:pPr>
      <w:r>
        <w:t>ChartTag(#8,#1,#2)</w:t>
      </w:r>
    </w:p>
    <w:p w:rsidR="001F0F74" w:rsidRDefault="001F0F74" w:rsidP="001F0F74">
      <w:pPr>
        <w:jc w:val="both"/>
      </w:pPr>
      <w:r>
        <w:t>Jetzt erhält man folgendes Ergebnis, wenn die Abfrage nach dem Lieferanten 123 ausgeführt wird:</w:t>
      </w:r>
    </w:p>
    <w:p w:rsidR="001F0F74" w:rsidRDefault="001F0F74" w:rsidP="001F0F74">
      <w:pPr>
        <w:jc w:val="both"/>
      </w:pPr>
    </w:p>
    <w:p w:rsidR="001F0F74" w:rsidRDefault="001F0F74" w:rsidP="001F0F74">
      <w:pPr>
        <w:jc w:val="center"/>
      </w:pPr>
      <w:r>
        <w:pict>
          <v:shape id="_x0000_i1043" type="#_x0000_t75" style="width:481.5pt;height:248.25pt">
            <v:imagedata r:id="rId25" o:title="cht-ger017"/>
          </v:shape>
        </w:pict>
      </w:r>
    </w:p>
    <w:p w:rsidR="002F69FD" w:rsidRDefault="001F0F74" w:rsidP="001F0F74">
      <w:pPr>
        <w:pStyle w:val="Overskrift7"/>
      </w:pPr>
      <w:bookmarkStart w:id="51" w:name="_Toc118110050"/>
      <w:r>
        <w:t>18. Abfrage mit Fahne (Tag)</w:t>
      </w:r>
      <w:bookmarkEnd w:id="51"/>
    </w:p>
    <w:p w:rsidR="002F69FD" w:rsidRDefault="002F69FD" w:rsidP="002F69FD">
      <w:pPr>
        <w:pStyle w:val="Overskrift1"/>
      </w:pPr>
      <w:bookmarkStart w:id="52" w:name="_Toc118110086"/>
      <w:r>
        <w:t>3.3.2. Berechnungen</w:t>
      </w:r>
      <w:r w:rsidR="00855EE5">
        <w:fldChar w:fldCharType="begin"/>
      </w:r>
      <w:r w:rsidR="00855EE5">
        <w:instrText xml:space="preserve"> XE "</w:instrText>
      </w:r>
      <w:r w:rsidR="00855EE5" w:rsidRPr="00057219">
        <w:rPr>
          <w:lang w:val="en-US"/>
        </w:rPr>
        <w:instrText>Berechnungen</w:instrText>
      </w:r>
      <w:r w:rsidR="00855EE5">
        <w:rPr>
          <w:lang w:val="en-US"/>
        </w:rPr>
        <w:instrText>"</w:instrText>
      </w:r>
      <w:r w:rsidR="00855EE5">
        <w:instrText xml:space="preserve"> </w:instrText>
      </w:r>
      <w:r w:rsidR="00855EE5">
        <w:fldChar w:fldCharType="end"/>
      </w:r>
      <w:r>
        <w:t xml:space="preserve"> nach Klicken auf ein Diagrammelement</w:t>
      </w:r>
      <w:bookmarkEnd w:id="52"/>
    </w:p>
    <w:p w:rsidR="002F69FD" w:rsidRDefault="002F69FD" w:rsidP="002F69FD">
      <w:pPr>
        <w:jc w:val="both"/>
      </w:pPr>
      <w:r>
        <w:t>IQ</w:t>
      </w:r>
      <w:r w:rsidR="00855EE5">
        <w:fldChar w:fldCharType="begin"/>
      </w:r>
      <w:r w:rsidR="00855EE5">
        <w:instrText xml:space="preserve"> XE "</w:instrText>
      </w:r>
      <w:r w:rsidR="00855EE5" w:rsidRPr="006B229B">
        <w:instrText>IQ</w:instrText>
      </w:r>
      <w:r w:rsidR="00855EE5">
        <w:instrText xml:space="preserve">" </w:instrText>
      </w:r>
      <w:r w:rsidR="00855EE5">
        <w:fldChar w:fldCharType="end"/>
      </w:r>
      <w:r>
        <w:t xml:space="preserve"> bietet die Möglichkeit Berechnungen</w:t>
      </w:r>
      <w:r w:rsidR="00855EE5">
        <w:fldChar w:fldCharType="begin"/>
      </w:r>
      <w:r w:rsidR="00855EE5">
        <w:instrText xml:space="preserve"> XE "</w:instrText>
      </w:r>
      <w:r w:rsidR="00855EE5" w:rsidRPr="00057219">
        <w:rPr>
          <w:lang w:val="en-US"/>
        </w:rPr>
        <w:instrText>Berechnungen</w:instrText>
      </w:r>
      <w:r w:rsidR="00855EE5">
        <w:rPr>
          <w:lang w:val="en-US"/>
        </w:rPr>
        <w:instrText>"</w:instrText>
      </w:r>
      <w:r w:rsidR="00855EE5">
        <w:instrText xml:space="preserve"> </w:instrText>
      </w:r>
      <w:r w:rsidR="00855EE5">
        <w:fldChar w:fldCharType="end"/>
      </w:r>
      <w:r>
        <w:t xml:space="preserve"> vorzunehmen, wenn der Anwender ein bestimmtes Feld durch Klicken aufruft. Auch das Diagramm ist ein Feld. Interessant hierbei sind jedoch die einzelnen Diagrammelemente. Die Diagrammschnittstelle bietet Ihnen eine weitere Funktion, um das Element aufzurufen, das durch Klicken mit der Maus angezeigt wurde.</w:t>
      </w:r>
    </w:p>
    <w:p w:rsidR="002F69FD" w:rsidRDefault="002F69FD" w:rsidP="002F69FD">
      <w:pPr>
        <w:pStyle w:val="Bloktekst"/>
      </w:pPr>
      <w:r>
        <w:t>ChartClicked()</w:t>
      </w:r>
    </w:p>
    <w:p w:rsidR="002F69FD" w:rsidRDefault="002F69FD" w:rsidP="002F69FD">
      <w:pPr>
        <w:jc w:val="both"/>
      </w:pPr>
      <w:r>
        <w:t>Beispiel: Die oben definierte Abfrage kann im Abschnitt 'Bei Klicken auf ein Feld' mit folgender Berechnung erweitert werden:</w:t>
      </w:r>
    </w:p>
    <w:p w:rsidR="002F69FD" w:rsidRDefault="002F69FD" w:rsidP="002F69FD">
      <w:pPr>
        <w:pStyle w:val="Bloktekst"/>
      </w:pPr>
      <w:r>
        <w:t>ChartClicked(#8,#9) &lt;&gt; 0 dofunction(505,#9)</w:t>
      </w:r>
    </w:p>
    <w:p w:rsidR="00851108" w:rsidRDefault="002F69FD" w:rsidP="002F69FD">
      <w:pPr>
        <w:jc w:val="both"/>
        <w:rPr>
          <w:lang w:val="en-US"/>
        </w:rPr>
      </w:pPr>
      <w:r w:rsidRPr="002F69FD">
        <w:rPr>
          <w:lang w:val="en-US"/>
        </w:rPr>
        <w:t>Wählt der Anwender durch Klicken ein bestimmtes Diagrammelement aus, wird der Schlüsselwert dieses Elements, in diesem Fall die Lieferantennummer, angerufen. Über den Aufruf dofunction(505,#9) wird dieser Lieferant jetzt am Bildschirm angezeigt.</w:t>
      </w:r>
    </w:p>
    <w:p w:rsidR="00851108" w:rsidRDefault="00851108" w:rsidP="00851108">
      <w:pPr>
        <w:pStyle w:val="Overskrift1"/>
        <w:rPr>
          <w:lang w:val="en-US"/>
        </w:rPr>
      </w:pPr>
      <w:bookmarkStart w:id="53" w:name="_Toc118110087"/>
      <w:r>
        <w:rPr>
          <w:lang w:val="en-US"/>
        </w:rPr>
        <w:t>4. Diagramm Funktionen</w:t>
      </w:r>
      <w:bookmarkEnd w:id="53"/>
      <w:r w:rsidR="00855EE5">
        <w:rPr>
          <w:lang w:val="en-US"/>
        </w:rPr>
        <w:fldChar w:fldCharType="begin"/>
      </w:r>
      <w:r w:rsidR="00855EE5">
        <w:rPr>
          <w:lang w:val="en-US"/>
        </w:rPr>
        <w:instrText xml:space="preserve"> XE "</w:instrText>
      </w:r>
      <w:r w:rsidR="00855EE5" w:rsidRPr="006B229B">
        <w:instrText>Funktionen</w:instrText>
      </w:r>
      <w:r w:rsidR="00855EE5">
        <w:instrText>"</w:instrText>
      </w:r>
      <w:r w:rsidR="00855EE5">
        <w:rPr>
          <w:lang w:val="en-US"/>
        </w:rPr>
        <w:instrText xml:space="preserve"> </w:instrText>
      </w:r>
      <w:r w:rsidR="00855EE5">
        <w:rPr>
          <w:lang w:val="en-US"/>
        </w:rPr>
        <w:fldChar w:fldCharType="end"/>
      </w:r>
    </w:p>
    <w:p w:rsidR="00851108" w:rsidRDefault="00851108" w:rsidP="00851108"/>
    <w:p w:rsidR="00851108" w:rsidRDefault="00851108" w:rsidP="00851108">
      <w:pPr>
        <w:jc w:val="both"/>
        <w:rPr>
          <w:lang w:val="en-US"/>
        </w:rPr>
      </w:pPr>
      <w:r w:rsidRPr="00851108">
        <w:rPr>
          <w:lang w:val="en-US"/>
        </w:rPr>
        <w:t>Alle Diagramm Funktionen</w:t>
      </w:r>
      <w:r w:rsidR="00855EE5">
        <w:rPr>
          <w:lang w:val="en-US"/>
        </w:rPr>
        <w:fldChar w:fldCharType="begin"/>
      </w:r>
      <w:r w:rsidR="00855EE5">
        <w:rPr>
          <w:lang w:val="en-US"/>
        </w:rPr>
        <w:instrText xml:space="preserve"> XE "</w:instrText>
      </w:r>
      <w:r w:rsidR="00855EE5" w:rsidRPr="006B229B">
        <w:instrText>Funktionen</w:instrText>
      </w:r>
      <w:r w:rsidR="00855EE5">
        <w:instrText>"</w:instrText>
      </w:r>
      <w:r w:rsidR="00855EE5">
        <w:rPr>
          <w:lang w:val="en-US"/>
        </w:rPr>
        <w:instrText xml:space="preserve"> </w:instrText>
      </w:r>
      <w:r w:rsidR="00855EE5">
        <w:rPr>
          <w:lang w:val="en-US"/>
        </w:rPr>
        <w:fldChar w:fldCharType="end"/>
      </w:r>
      <w:r w:rsidRPr="00851108">
        <w:rPr>
          <w:lang w:val="en-US"/>
        </w:rPr>
        <w:t xml:space="preserve"> werden aus einer Windows DLL (Dynamic Linked Library) installiert. Alle beschriebenen Funktionen sind als Unterfunktionen in TRIO</w:t>
      </w:r>
      <w:r w:rsidR="00855EE5">
        <w:rPr>
          <w:lang w:val="en-US"/>
        </w:rPr>
        <w:fldChar w:fldCharType="begin"/>
      </w:r>
      <w:r w:rsidR="00855EE5">
        <w:rPr>
          <w:lang w:val="en-US"/>
        </w:rPr>
        <w:instrText xml:space="preserve"> XE "</w:instrText>
      </w:r>
      <w:r w:rsidR="00855EE5" w:rsidRPr="00057219">
        <w:rPr>
          <w:lang w:val="en-US"/>
        </w:rPr>
        <w:instrText>TRIO</w:instrText>
      </w:r>
      <w:r w:rsidR="00855EE5">
        <w:rPr>
          <w:lang w:val="en-US"/>
        </w:rPr>
        <w:instrText xml:space="preserve">" </w:instrText>
      </w:r>
      <w:r w:rsidR="00855EE5">
        <w:rPr>
          <w:lang w:val="en-US"/>
        </w:rPr>
        <w:fldChar w:fldCharType="end"/>
      </w:r>
      <w:r w:rsidRPr="00851108">
        <w:rPr>
          <w:lang w:val="en-US"/>
        </w:rPr>
        <w:t xml:space="preserve"> in der Datei 09.xxx implementiert, wobei xxx der Sprachcode ist, der im TRIO Installation Directory gespeichert ist.</w:t>
      </w:r>
    </w:p>
    <w:p w:rsidR="00851108" w:rsidRDefault="00851108" w:rsidP="00851108">
      <w:pPr>
        <w:jc w:val="both"/>
      </w:pPr>
      <w:r>
        <w:t>Die Online-Beschreibungen der einzelnen Funktionen</w:t>
      </w:r>
      <w:r w:rsidR="00855EE5">
        <w:fldChar w:fldCharType="begin"/>
      </w:r>
      <w:r w:rsidR="00855EE5">
        <w:instrText xml:space="preserve"> XE "</w:instrText>
      </w:r>
      <w:r w:rsidR="00855EE5" w:rsidRPr="006B229B">
        <w:instrText>Funktionen</w:instrText>
      </w:r>
      <w:r w:rsidR="00855EE5">
        <w:instrText xml:space="preserve">" </w:instrText>
      </w:r>
      <w:r w:rsidR="00855EE5">
        <w:fldChar w:fldCharType="end"/>
      </w:r>
      <w:r>
        <w:t xml:space="preserve"> können direkt aus einem Datenbank-Fenster aufgerufen werden. Wählen Sie die Datei mit dem Namen 'Diagramm Funktionen' (Datei mit der Dateikennung 09).</w:t>
      </w:r>
    </w:p>
    <w:p w:rsidR="00851108" w:rsidRDefault="00851108" w:rsidP="00851108">
      <w:pPr>
        <w:jc w:val="both"/>
      </w:pPr>
    </w:p>
    <w:p w:rsidR="00851108" w:rsidRDefault="00851108" w:rsidP="00851108">
      <w:pPr>
        <w:jc w:val="center"/>
      </w:pPr>
      <w:r>
        <w:pict>
          <v:shape id="_x0000_i1044" type="#_x0000_t75" style="width:481.5pt;height:102pt">
            <v:imagedata r:id="rId26" o:title="cht-ger014"/>
          </v:shape>
        </w:pict>
      </w:r>
    </w:p>
    <w:p w:rsidR="003B1B90" w:rsidRDefault="00851108" w:rsidP="00851108">
      <w:pPr>
        <w:pStyle w:val="Overskrift7"/>
      </w:pPr>
      <w:bookmarkStart w:id="54" w:name="_Toc118110051"/>
      <w:r>
        <w:t>19. Online-Beschreibungen der Diagramm Funktionen</w:t>
      </w:r>
      <w:bookmarkEnd w:id="54"/>
      <w:r w:rsidR="00855EE5">
        <w:fldChar w:fldCharType="begin"/>
      </w:r>
      <w:r w:rsidR="00855EE5">
        <w:instrText xml:space="preserve"> XE "</w:instrText>
      </w:r>
      <w:r w:rsidR="00855EE5" w:rsidRPr="006B229B">
        <w:instrText>Funktionen</w:instrText>
      </w:r>
      <w:r w:rsidR="00855EE5">
        <w:instrText xml:space="preserve">" </w:instrText>
      </w:r>
      <w:r w:rsidR="00855EE5">
        <w:fldChar w:fldCharType="end"/>
      </w:r>
    </w:p>
    <w:p w:rsidR="003B1B90" w:rsidRDefault="003B1B90" w:rsidP="003B1B90">
      <w:pPr>
        <w:pStyle w:val="Overskrift1"/>
        <w:rPr>
          <w:b w:val="0"/>
          <w:lang w:val="en-US"/>
        </w:rPr>
      </w:pPr>
      <w:bookmarkStart w:id="55" w:name="_Toc118110088"/>
      <w:r w:rsidRPr="003B1B90">
        <w:rPr>
          <w:lang w:val="en-US"/>
        </w:rPr>
        <w:t xml:space="preserve">4.1. </w:t>
      </w:r>
      <w:r w:rsidRPr="003B1B90">
        <w:rPr>
          <w:u w:val="single"/>
          <w:lang w:val="en-US"/>
        </w:rPr>
        <w:t>ChartAllocate</w:t>
      </w:r>
      <w:r w:rsidRPr="003B1B90">
        <w:rPr>
          <w:b w:val="0"/>
          <w:lang w:val="en-US"/>
        </w:rPr>
        <w:t xml:space="preserve">  - Speicherzuweisung für ein neues Diagramm</w:t>
      </w:r>
      <w:bookmarkEnd w:id="55"/>
    </w:p>
    <w:p w:rsidR="003B1B90" w:rsidRDefault="003B1B90" w:rsidP="003B1B90"/>
    <w:p w:rsidR="003B1B90" w:rsidRDefault="003B1B90" w:rsidP="003B1B90"/>
    <w:p w:rsidR="003B1B90" w:rsidRDefault="003B1B90" w:rsidP="003B1B90"/>
    <w:p w:rsidR="003B1B90" w:rsidRDefault="003B1B90" w:rsidP="003B1B90"/>
    <w:p w:rsidR="003B1B90" w:rsidRDefault="003B1B90" w:rsidP="003B1B90">
      <w:pPr>
        <w:jc w:val="both"/>
      </w:pPr>
      <w:r>
        <w:t>Diese Funktion fügt ein neues Diagrammobjekt ein. Der Rückgabewert wird als erster Parameter von den weiteren Funktionen</w:t>
      </w:r>
      <w:r w:rsidR="00855EE5">
        <w:fldChar w:fldCharType="begin"/>
      </w:r>
      <w:r w:rsidR="00855EE5">
        <w:instrText xml:space="preserve"> XE "</w:instrText>
      </w:r>
      <w:r w:rsidR="00855EE5" w:rsidRPr="006B229B">
        <w:instrText>Funktionen</w:instrText>
      </w:r>
      <w:r w:rsidR="00855EE5">
        <w:instrText xml:space="preserve">" </w:instrText>
      </w:r>
      <w:r w:rsidR="00855EE5">
        <w:fldChar w:fldCharType="end"/>
      </w:r>
      <w:r>
        <w:t xml:space="preserve"> benutzt.</w:t>
      </w:r>
    </w:p>
    <w:p w:rsidR="003B1B90" w:rsidRDefault="003B1B90" w:rsidP="003B1B90">
      <w:pPr>
        <w:jc w:val="both"/>
      </w:pPr>
      <w:r>
        <w:t>Wird das Diagrammobjekt nicht mehr benutzt, sollte der entsprechende Speicherplatz durch die Funktion ChartFree() wieder gelöscht zur Verfügung gestellt werden.</w:t>
      </w:r>
    </w:p>
    <w:p w:rsidR="003B1B90" w:rsidRDefault="003B1B90" w:rsidP="003B1B90">
      <w:pPr>
        <w:jc w:val="both"/>
      </w:pPr>
      <w:r>
        <w:t>Beachten Sie bitte, daß ein Diagrammelement, das in einer Abfrage oder einem Erfassungsprogramm eingefügt wurde, automatisch beim Start einen Speicherplatz zugewiesen bekommt, der bei Beendigung des Programms dann wieder freigegeben wird.</w:t>
      </w:r>
    </w:p>
    <w:p w:rsidR="003B1B90" w:rsidRDefault="003B1B90" w:rsidP="003B1B90"/>
    <w:p w:rsidR="003B1B90" w:rsidRDefault="003B1B90" w:rsidP="003B1B90"/>
    <w:p w:rsidR="003B1B90" w:rsidRDefault="003B1B90" w:rsidP="003B1B90"/>
    <w:p w:rsidR="003B1B90" w:rsidRDefault="003B1B90" w:rsidP="003B1B90"/>
    <w:p w:rsidR="003B1B90" w:rsidRDefault="003B1B90" w:rsidP="003B1B90"/>
    <w:p w:rsidR="003B1B90" w:rsidRDefault="003B1B90" w:rsidP="003B1B90"/>
    <w:p w:rsidR="003B1B90" w:rsidRDefault="003B1B90" w:rsidP="003B1B90"/>
    <w:p w:rsidR="003B1B90" w:rsidRDefault="003B1B90" w:rsidP="003B1B90"/>
    <w:p w:rsidR="003B1B90" w:rsidRDefault="003B1B90" w:rsidP="003B1B90"/>
    <w:p w:rsidR="003B1B90" w:rsidRDefault="003B1B90" w:rsidP="003B1B90"/>
    <w:p w:rsidR="003B1B90" w:rsidRDefault="003B1B90" w:rsidP="003B1B90"/>
    <w:p w:rsidR="003B1B90" w:rsidRDefault="003B1B90" w:rsidP="003B1B90"/>
    <w:p w:rsidR="003B1B90" w:rsidRDefault="003B1B90" w:rsidP="003B1B90"/>
    <w:p w:rsidR="003B1B90" w:rsidRDefault="003B1B90" w:rsidP="003B1B90"/>
    <w:p w:rsidR="003B1B90" w:rsidRDefault="003B1B90" w:rsidP="003B1B90"/>
    <w:p w:rsidR="003B1B90" w:rsidRDefault="003B1B90" w:rsidP="003B1B90"/>
    <w:p w:rsidR="00805D25" w:rsidRDefault="003B1B90" w:rsidP="003B1B90">
      <w:pPr>
        <w:jc w:val="both"/>
        <w:rPr>
          <w:i/>
        </w:rPr>
      </w:pPr>
      <w:r>
        <w:t xml:space="preserve">ChartFree(#50) </w:t>
      </w:r>
      <w:r w:rsidRPr="003B1B90">
        <w:rPr>
          <w:i/>
        </w:rPr>
        <w:t>/* Freigabe des Speicherplatzes</w:t>
      </w:r>
    </w:p>
    <w:p w:rsidR="00805D25" w:rsidRDefault="00805D25" w:rsidP="00805D25">
      <w:pPr>
        <w:pStyle w:val="Overskrift1"/>
        <w:rPr>
          <w:b w:val="0"/>
        </w:rPr>
      </w:pPr>
      <w:bookmarkStart w:id="56" w:name="_Toc118110089"/>
      <w:r>
        <w:t xml:space="preserve">4.2. </w:t>
      </w:r>
      <w:r w:rsidRPr="00805D25">
        <w:rPr>
          <w:u w:val="single"/>
        </w:rPr>
        <w:t>ChartFree</w:t>
      </w:r>
      <w:r w:rsidRPr="00805D25">
        <w:rPr>
          <w:b w:val="0"/>
        </w:rPr>
        <w:t xml:space="preserve"> - Freigabe des Speicherplatzes</w:t>
      </w:r>
      <w:bookmarkEnd w:id="56"/>
    </w:p>
    <w:p w:rsidR="00805D25" w:rsidRDefault="00805D25" w:rsidP="00805D25"/>
    <w:p w:rsidR="00805D25" w:rsidRDefault="00805D25" w:rsidP="00805D25"/>
    <w:p w:rsidR="00805D25" w:rsidRDefault="00805D25" w:rsidP="00805D25"/>
    <w:p w:rsidR="00805D25" w:rsidRDefault="00805D25" w:rsidP="00805D25"/>
    <w:p w:rsidR="00805D25" w:rsidRDefault="00805D25" w:rsidP="00805D25">
      <w:pPr>
        <w:jc w:val="both"/>
      </w:pPr>
      <w:r>
        <w:t>Diese Funktion gibt den durch das Diagramm belegten Speicherplatz frei.</w:t>
      </w:r>
    </w:p>
    <w:p w:rsidR="00805D25" w:rsidRDefault="00805D25" w:rsidP="00805D25">
      <w:pPr>
        <w:jc w:val="both"/>
      </w:pPr>
      <w:r>
        <w:t>Beachten Sie bitte, daß ein Diagrammelement, das in eine Abfrage oder Erfassung eingefügt wurde, automatisch beim Start einen Speicherplatz zugewiesen bekommt, der bei Beendigung des Programms dann wieder freigegeben wird.</w:t>
      </w:r>
    </w:p>
    <w:p w:rsidR="00805D25" w:rsidRDefault="00805D25" w:rsidP="00805D25"/>
    <w:p w:rsidR="00805D25" w:rsidRDefault="00805D25" w:rsidP="00805D25"/>
    <w:p w:rsidR="00805D25" w:rsidRDefault="00805D25" w:rsidP="00805D25"/>
    <w:p w:rsidR="00805D25" w:rsidRDefault="00805D25" w:rsidP="00805D25"/>
    <w:p w:rsidR="00805D25" w:rsidRDefault="00805D25" w:rsidP="00805D25"/>
    <w:p w:rsidR="00805D25" w:rsidRDefault="00805D25" w:rsidP="00805D25"/>
    <w:p w:rsidR="00770455" w:rsidRDefault="00805D25" w:rsidP="00805D25">
      <w:pPr>
        <w:jc w:val="both"/>
      </w:pPr>
      <w:r>
        <w:t>Siehe unter ChartAllocate()</w:t>
      </w:r>
    </w:p>
    <w:p w:rsidR="00770455" w:rsidRDefault="00770455" w:rsidP="00770455">
      <w:pPr>
        <w:pStyle w:val="Overskrift1"/>
        <w:rPr>
          <w:b w:val="0"/>
        </w:rPr>
      </w:pPr>
      <w:bookmarkStart w:id="57" w:name="_Toc118110090"/>
      <w:r>
        <w:t xml:space="preserve">4.3. </w:t>
      </w:r>
      <w:r w:rsidRPr="00770455">
        <w:rPr>
          <w:u w:val="single"/>
        </w:rPr>
        <w:t>ChartClear</w:t>
      </w:r>
      <w:r w:rsidRPr="00770455">
        <w:rPr>
          <w:b w:val="0"/>
        </w:rPr>
        <w:t xml:space="preserve"> -  Löschen des Diagramminhaltes</w:t>
      </w:r>
      <w:bookmarkEnd w:id="57"/>
    </w:p>
    <w:p w:rsidR="00770455" w:rsidRDefault="00770455" w:rsidP="00770455"/>
    <w:p w:rsidR="00770455" w:rsidRDefault="00770455" w:rsidP="00770455"/>
    <w:p w:rsidR="00770455" w:rsidRDefault="00770455" w:rsidP="00770455"/>
    <w:p w:rsidR="00770455" w:rsidRDefault="00770455" w:rsidP="00770455"/>
    <w:p w:rsidR="00770455" w:rsidRDefault="00770455" w:rsidP="00770455">
      <w:pPr>
        <w:jc w:val="both"/>
      </w:pPr>
      <w:r>
        <w:t>Diese Funktion löscht alle Diagrammelemente und Optionen in einem Diagramm. Der reservierte Speicherplatz wird NICHT freigegeben.</w:t>
      </w:r>
    </w:p>
    <w:p w:rsidR="00770455" w:rsidRDefault="00770455" w:rsidP="00770455"/>
    <w:p w:rsidR="00770455" w:rsidRDefault="00770455" w:rsidP="00770455"/>
    <w:p w:rsidR="00BA540A" w:rsidRDefault="00770455" w:rsidP="00770455">
      <w:pPr>
        <w:jc w:val="both"/>
        <w:rPr>
          <w:i/>
        </w:rPr>
      </w:pPr>
      <w:r>
        <w:t xml:space="preserve">x=Unzulässiger </w:t>
      </w:r>
      <w:r w:rsidRPr="00770455">
        <w:rPr>
          <w:i/>
        </w:rPr>
        <w:t>par1</w:t>
      </w:r>
    </w:p>
    <w:p w:rsidR="00BA540A" w:rsidRDefault="00BA540A" w:rsidP="00BA540A">
      <w:pPr>
        <w:pStyle w:val="Overskrift1"/>
        <w:rPr>
          <w:b w:val="0"/>
        </w:rPr>
      </w:pPr>
      <w:bookmarkStart w:id="58" w:name="_Toc118110091"/>
      <w:r>
        <w:t xml:space="preserve">4.4. </w:t>
      </w:r>
      <w:r w:rsidRPr="00BA540A">
        <w:rPr>
          <w:u w:val="single"/>
        </w:rPr>
        <w:t>ChartOptions</w:t>
      </w:r>
      <w:r w:rsidRPr="00BA540A">
        <w:rPr>
          <w:b w:val="0"/>
        </w:rPr>
        <w:t xml:space="preserve">  -  Bestimmung der Optionen für ein Diagramm</w:t>
      </w:r>
      <w:bookmarkEnd w:id="58"/>
    </w:p>
    <w:p w:rsidR="00BA540A" w:rsidRDefault="00BA540A" w:rsidP="00BA540A"/>
    <w:p w:rsidR="00BA540A" w:rsidRDefault="00BA540A" w:rsidP="00BA540A"/>
    <w:p w:rsidR="00BA540A" w:rsidRDefault="00BA540A" w:rsidP="00BA540A"/>
    <w:p w:rsidR="00BA540A" w:rsidRDefault="00BA540A" w:rsidP="00BA540A"/>
    <w:p w:rsidR="00BA540A" w:rsidRDefault="00BA540A" w:rsidP="00BA540A"/>
    <w:p w:rsidR="00BA540A" w:rsidRDefault="00BA540A" w:rsidP="00BA540A"/>
    <w:p w:rsidR="00BA540A" w:rsidRDefault="00BA540A" w:rsidP="00BA540A"/>
    <w:p w:rsidR="00BA540A" w:rsidRDefault="00BA540A" w:rsidP="00BA540A"/>
    <w:p w:rsidR="00BA540A" w:rsidRDefault="00BA540A" w:rsidP="00BA540A"/>
    <w:p w:rsidR="00BA540A" w:rsidRDefault="00BA540A" w:rsidP="00BA540A"/>
    <w:p w:rsidR="00BA540A" w:rsidRDefault="00BA540A" w:rsidP="00BA540A"/>
    <w:p w:rsidR="00BA540A" w:rsidRDefault="00BA540A" w:rsidP="00BA540A"/>
    <w:p w:rsidR="00BA540A" w:rsidRDefault="00BA540A" w:rsidP="00BA540A"/>
    <w:p w:rsidR="00BA540A" w:rsidRDefault="00BA540A" w:rsidP="00BA540A"/>
    <w:p w:rsidR="00BA540A" w:rsidRDefault="00BA540A" w:rsidP="00BA540A"/>
    <w:p w:rsidR="00BA540A" w:rsidRDefault="00BA540A" w:rsidP="00BA540A"/>
    <w:p w:rsidR="00BA540A" w:rsidRDefault="00BA540A" w:rsidP="00BA540A"/>
    <w:p w:rsidR="00BA540A" w:rsidRDefault="00BA540A" w:rsidP="00BA540A"/>
    <w:p w:rsidR="00BA540A" w:rsidRDefault="00BA540A" w:rsidP="00BA540A"/>
    <w:p w:rsidR="00BA540A" w:rsidRDefault="00BA540A" w:rsidP="00BA540A">
      <w:pPr>
        <w:jc w:val="both"/>
      </w:pPr>
      <w:r>
        <w:t>Mit dieser Funktion können Sie eine Reihe von Optionen für das Diagramm setzen. Wie in der Parameterbeschreibung gezeigt, können Sie zwischen 5 Diagrammtypen, 6 Arten des Sortierens, und der Anzahl der anzuzeigenden Elemente/Fußnoten wählen.</w:t>
      </w:r>
    </w:p>
    <w:p w:rsidR="00BA540A" w:rsidRDefault="00BA540A" w:rsidP="00BA540A">
      <w:pPr>
        <w:jc w:val="both"/>
      </w:pPr>
      <w:r>
        <w:t xml:space="preserve">Unter </w:t>
      </w:r>
      <w:r w:rsidRPr="00BA540A">
        <w:rPr>
          <w:i/>
        </w:rPr>
        <w:t>par3</w:t>
      </w:r>
      <w:r w:rsidRPr="00BA540A">
        <w:t xml:space="preserve"> werden drei verschiedene Sortierungen angegeben, die jedoch aufsteigend oder absteigend erfolgen können. Wollen Sie ein Diagramm nach Wert absteigend sortieren, müssen Sie </w:t>
      </w:r>
      <w:r w:rsidRPr="00BA540A">
        <w:rPr>
          <w:i/>
        </w:rPr>
        <w:t>par3</w:t>
      </w:r>
      <w:r w:rsidRPr="00BA540A">
        <w:t>=11 angeben.</w:t>
      </w:r>
    </w:p>
    <w:p w:rsidR="00BA540A" w:rsidRDefault="00BA540A" w:rsidP="00BA540A"/>
    <w:p w:rsidR="00BA540A" w:rsidRDefault="00BA540A" w:rsidP="00BA540A"/>
    <w:p w:rsidR="00BA540A" w:rsidRDefault="00BA540A" w:rsidP="00BA540A"/>
    <w:p w:rsidR="00BA540A" w:rsidRDefault="00BA540A" w:rsidP="00BA540A"/>
    <w:p w:rsidR="00BA540A" w:rsidRDefault="00BA540A" w:rsidP="00BA540A"/>
    <w:p w:rsidR="00BA540A" w:rsidRDefault="00BA540A" w:rsidP="00BA540A"/>
    <w:p w:rsidR="001A1294" w:rsidRDefault="00BA540A" w:rsidP="00BA540A">
      <w:pPr>
        <w:jc w:val="both"/>
      </w:pPr>
      <w:r>
        <w:t>Siehe unter ChartAllocate()</w:t>
      </w:r>
    </w:p>
    <w:p w:rsidR="001A1294" w:rsidRDefault="001A1294" w:rsidP="001A1294">
      <w:pPr>
        <w:pStyle w:val="Overskrift1"/>
        <w:rPr>
          <w:b w:val="0"/>
        </w:rPr>
      </w:pPr>
      <w:bookmarkStart w:id="59" w:name="_Toc118110092"/>
      <w:r>
        <w:t xml:space="preserve">4.5. </w:t>
      </w:r>
      <w:r w:rsidRPr="001A1294">
        <w:rPr>
          <w:u w:val="single"/>
        </w:rPr>
        <w:t>ChartValue</w:t>
      </w:r>
      <w:r w:rsidRPr="001A1294">
        <w:rPr>
          <w:b w:val="0"/>
        </w:rPr>
        <w:t xml:space="preserve">  -  Hinzufügen eines Elementwertes</w:t>
      </w:r>
      <w:bookmarkEnd w:id="59"/>
    </w:p>
    <w:p w:rsidR="001A1294" w:rsidRDefault="001A1294" w:rsidP="001A1294"/>
    <w:p w:rsidR="001A1294" w:rsidRDefault="001A1294" w:rsidP="001A1294"/>
    <w:p w:rsidR="001A1294" w:rsidRDefault="001A1294" w:rsidP="001A1294"/>
    <w:p w:rsidR="001A1294" w:rsidRDefault="001A1294" w:rsidP="001A1294"/>
    <w:p w:rsidR="001A1294" w:rsidRDefault="001A1294" w:rsidP="001A1294"/>
    <w:p w:rsidR="001A1294" w:rsidRDefault="001A1294" w:rsidP="001A1294"/>
    <w:p w:rsidR="001A1294" w:rsidRDefault="001A1294" w:rsidP="001A1294"/>
    <w:p w:rsidR="001A1294" w:rsidRDefault="001A1294" w:rsidP="001A1294"/>
    <w:p w:rsidR="001A1294" w:rsidRDefault="001A1294" w:rsidP="001A1294"/>
    <w:p w:rsidR="001A1294" w:rsidRDefault="001A1294" w:rsidP="001A1294">
      <w:pPr>
        <w:jc w:val="both"/>
      </w:pPr>
      <w:r>
        <w:t>Mit dieser Funktion können neue Elemente in ein Diagramm eingefügt und Werte zu bestehenden Elementen hinzugefügt werden. Alle Diagrammelemente sind durch eine eindeutige Id identifiziert (Text von max. 32 Zeichen).</w:t>
      </w:r>
    </w:p>
    <w:p w:rsidR="001A1294" w:rsidRDefault="001A1294" w:rsidP="001A1294">
      <w:pPr>
        <w:jc w:val="both"/>
        <w:rPr>
          <w:lang w:val="en-US"/>
        </w:rPr>
      </w:pPr>
      <w:r w:rsidRPr="001A1294">
        <w:rPr>
          <w:lang w:val="en-US"/>
        </w:rPr>
        <w:t xml:space="preserve">Soll ein Element hinzugefügt werden, geschieht dies entsprechend der Id in </w:t>
      </w:r>
      <w:r w:rsidRPr="001A1294">
        <w:rPr>
          <w:i/>
          <w:lang w:val="en-US"/>
        </w:rPr>
        <w:t>par2</w:t>
      </w:r>
      <w:r w:rsidRPr="001A1294">
        <w:rPr>
          <w:lang w:val="en-US"/>
        </w:rPr>
        <w:t>.</w:t>
      </w:r>
    </w:p>
    <w:p w:rsidR="001A1294" w:rsidRDefault="001A1294" w:rsidP="001A1294">
      <w:pPr>
        <w:jc w:val="both"/>
      </w:pPr>
      <w:r w:rsidRPr="001A1294">
        <w:rPr>
          <w:lang w:val="en-US"/>
        </w:rPr>
        <w:t xml:space="preserve">Beachten Sie bitte, daß die Angabe in </w:t>
      </w:r>
      <w:r w:rsidRPr="001A1294">
        <w:rPr>
          <w:i/>
          <w:lang w:val="en-US"/>
        </w:rPr>
        <w:t>par2</w:t>
      </w:r>
      <w:r w:rsidRPr="001A1294">
        <w:rPr>
          <w:lang w:val="en-US"/>
        </w:rPr>
        <w:t xml:space="preserve"> Groß- und Kleinschreibung unterscheidet, OLE, OLe und Ole identifizieren also drei verschiedene Elemente. </w:t>
      </w:r>
      <w:r w:rsidRPr="001A1294">
        <w:t>Soll dies vermieden werden, müssen Sie UPPER() oder LOWER() als Unterfunktion verwenden (siehe auch TRIO</w:t>
      </w:r>
      <w:r w:rsidR="00855EE5">
        <w:fldChar w:fldCharType="begin"/>
      </w:r>
      <w:r w:rsidR="00855EE5">
        <w:instrText xml:space="preserve"> XE "</w:instrText>
      </w:r>
      <w:r w:rsidR="00855EE5" w:rsidRPr="00057219">
        <w:rPr>
          <w:lang w:val="en-US"/>
        </w:rPr>
        <w:instrText>TRIO</w:instrText>
      </w:r>
      <w:r w:rsidR="00855EE5">
        <w:rPr>
          <w:lang w:val="en-US"/>
        </w:rPr>
        <w:instrText>"</w:instrText>
      </w:r>
      <w:r w:rsidR="00855EE5">
        <w:instrText xml:space="preserve"> </w:instrText>
      </w:r>
      <w:r w:rsidR="00855EE5">
        <w:fldChar w:fldCharType="end"/>
      </w:r>
      <w:r w:rsidRPr="001A1294">
        <w:t xml:space="preserve"> Berechnungen</w:t>
      </w:r>
      <w:r w:rsidR="00855EE5">
        <w:fldChar w:fldCharType="begin"/>
      </w:r>
      <w:r w:rsidR="00855EE5">
        <w:instrText xml:space="preserve"> XE "</w:instrText>
      </w:r>
      <w:r w:rsidR="00855EE5" w:rsidRPr="00057219">
        <w:rPr>
          <w:lang w:val="en-US"/>
        </w:rPr>
        <w:instrText>Berechnungen</w:instrText>
      </w:r>
      <w:r w:rsidR="00855EE5">
        <w:rPr>
          <w:lang w:val="en-US"/>
        </w:rPr>
        <w:instrText>"</w:instrText>
      </w:r>
      <w:r w:rsidR="00855EE5">
        <w:instrText xml:space="preserve"> </w:instrText>
      </w:r>
      <w:r w:rsidR="00855EE5">
        <w:fldChar w:fldCharType="end"/>
      </w:r>
      <w:r w:rsidRPr="001A1294">
        <w:t xml:space="preserve"> und Unterfunktionen).</w:t>
      </w:r>
    </w:p>
    <w:p w:rsidR="001A1294" w:rsidRDefault="001A1294" w:rsidP="001A1294">
      <w:pPr>
        <w:jc w:val="both"/>
      </w:pPr>
      <w:r>
        <w:t>Als Wertparameter können Sie bis zu 4 angeben. Die Funktion verlangt jedoch nicht immer die Angabe aller Parameter. Ist der Diagrammtyp ein Balken</w:t>
      </w:r>
      <w:r w:rsidR="00855EE5">
        <w:fldChar w:fldCharType="begin"/>
      </w:r>
      <w:r w:rsidR="00855EE5">
        <w:instrText xml:space="preserve"> XE "</w:instrText>
      </w:r>
      <w:r w:rsidR="00855EE5" w:rsidRPr="00057219">
        <w:rPr>
          <w:lang w:val="en-US"/>
        </w:rPr>
        <w:instrText>Balken</w:instrText>
      </w:r>
      <w:r w:rsidR="00855EE5">
        <w:rPr>
          <w:lang w:val="en-US"/>
        </w:rPr>
        <w:instrText>"</w:instrText>
      </w:r>
      <w:r w:rsidR="00855EE5">
        <w:instrText xml:space="preserve"> </w:instrText>
      </w:r>
      <w:r w:rsidR="00855EE5">
        <w:fldChar w:fldCharType="end"/>
      </w:r>
      <w:r>
        <w:t>, Kreis</w:t>
      </w:r>
      <w:r w:rsidR="00855EE5">
        <w:fldChar w:fldCharType="begin"/>
      </w:r>
      <w:r w:rsidR="00855EE5">
        <w:instrText xml:space="preserve"> XE "</w:instrText>
      </w:r>
      <w:r w:rsidR="00855EE5" w:rsidRPr="006B229B">
        <w:instrText>Kreis</w:instrText>
      </w:r>
      <w:r w:rsidR="00855EE5">
        <w:instrText xml:space="preserve">" </w:instrText>
      </w:r>
      <w:r w:rsidR="00855EE5">
        <w:fldChar w:fldCharType="end"/>
      </w:r>
      <w:r>
        <w:t xml:space="preserve"> oder Liniendiagramm, wird der erste Wert (</w:t>
      </w:r>
      <w:r w:rsidRPr="001A1294">
        <w:rPr>
          <w:i/>
        </w:rPr>
        <w:t>par3</w:t>
      </w:r>
      <w:r w:rsidRPr="001A1294">
        <w:t>) benutzt, der Rest kann Null sein.</w:t>
      </w:r>
    </w:p>
    <w:p w:rsidR="001A1294" w:rsidRDefault="001A1294" w:rsidP="001A1294">
      <w:pPr>
        <w:jc w:val="both"/>
      </w:pPr>
      <w:r>
        <w:t>Handelt es sich um den Typ hoch/tief/offen/geschlossen, muss nur der erste Wert mitgegen werden, wobei dann das Diagramm als Balkendiagramm erscheint.</w:t>
      </w:r>
    </w:p>
    <w:p w:rsidR="001A1294" w:rsidRDefault="001A1294" w:rsidP="001A1294">
      <w:pPr>
        <w:jc w:val="both"/>
        <w:rPr>
          <w:lang w:val="en-US"/>
        </w:rPr>
      </w:pPr>
      <w:r w:rsidRPr="001A1294">
        <w:rPr>
          <w:lang w:val="en-US"/>
        </w:rPr>
        <w:t>Bei dem Typ hoch/tief/offen/geschlossen gibt Wert1 hoch, Wert2 tief, Wert3 offen und Wert4 geschlossen an.</w:t>
      </w:r>
    </w:p>
    <w:p w:rsidR="001A1294" w:rsidRDefault="001A1294" w:rsidP="001A1294">
      <w:pPr>
        <w:jc w:val="both"/>
      </w:pPr>
      <w:r>
        <w:t>Bei dem Typ XYZ gibt Wert1 den X-Wert, Wert2 den Y-Wert, Wert3 den Z-Wert.</w:t>
      </w:r>
    </w:p>
    <w:p w:rsidR="001A1294" w:rsidRDefault="001A1294" w:rsidP="001A1294">
      <w:pPr>
        <w:jc w:val="both"/>
        <w:rPr>
          <w:lang w:val="en-US"/>
        </w:rPr>
      </w:pPr>
      <w:r w:rsidRPr="001A1294">
        <w:rPr>
          <w:lang w:val="en-US"/>
        </w:rPr>
        <w:t>Eine Elementbeschreibung kann in dieser Funktion nicht angegeben werden, d.h. das Diagramm benutzt als Beschreibung automatisch die Element Id.</w:t>
      </w:r>
    </w:p>
    <w:p w:rsidR="001A1294" w:rsidRDefault="001A1294" w:rsidP="001A1294"/>
    <w:p w:rsidR="001A1294" w:rsidRDefault="001A1294" w:rsidP="001A1294"/>
    <w:p w:rsidR="001A1294" w:rsidRDefault="001A1294" w:rsidP="001A1294"/>
    <w:p w:rsidR="001A1294" w:rsidRDefault="001A1294" w:rsidP="001A1294"/>
    <w:p w:rsidR="001A1294" w:rsidRDefault="001A1294" w:rsidP="001A1294"/>
    <w:p w:rsidR="001A1294" w:rsidRDefault="001A1294" w:rsidP="001A1294"/>
    <w:p w:rsidR="001A1294" w:rsidRDefault="001A1294" w:rsidP="001A1294"/>
    <w:p w:rsidR="003244A3" w:rsidRDefault="001A1294" w:rsidP="001A1294">
      <w:pPr>
        <w:jc w:val="both"/>
        <w:rPr>
          <w:i/>
          <w:lang w:val="en-US"/>
        </w:rPr>
      </w:pPr>
      <w:r w:rsidRPr="001A1294">
        <w:rPr>
          <w:lang w:val="en-US"/>
        </w:rPr>
        <w:t xml:space="preserve">ChartValue(#50,1,"Michael","Michael Olsen","","") </w:t>
      </w:r>
      <w:r w:rsidRPr="001A1294">
        <w:rPr>
          <w:i/>
          <w:lang w:val="en-US"/>
        </w:rPr>
        <w:t>/* Id Beschreibung = Michael Olsen</w:t>
      </w:r>
    </w:p>
    <w:p w:rsidR="003244A3" w:rsidRDefault="003244A3" w:rsidP="003244A3">
      <w:pPr>
        <w:pStyle w:val="Overskrift1"/>
        <w:rPr>
          <w:b w:val="0"/>
          <w:lang w:val="en-US"/>
        </w:rPr>
      </w:pPr>
      <w:bookmarkStart w:id="60" w:name="_Toc118110093"/>
      <w:r>
        <w:rPr>
          <w:lang w:val="en-US"/>
        </w:rPr>
        <w:t xml:space="preserve">4.6. </w:t>
      </w:r>
      <w:r w:rsidRPr="003244A3">
        <w:rPr>
          <w:u w:val="single"/>
          <w:lang w:val="en-US"/>
        </w:rPr>
        <w:t>ChartSet</w:t>
      </w:r>
      <w:r w:rsidRPr="003244A3">
        <w:rPr>
          <w:b w:val="0"/>
          <w:lang w:val="en-US"/>
        </w:rPr>
        <w:t xml:space="preserve">  -  Hinzufügen eines Elementwertes und einer Beschreibung</w:t>
      </w:r>
      <w:bookmarkEnd w:id="60"/>
    </w:p>
    <w:p w:rsidR="003244A3" w:rsidRDefault="003244A3" w:rsidP="003244A3"/>
    <w:p w:rsidR="003244A3" w:rsidRDefault="003244A3" w:rsidP="003244A3"/>
    <w:p w:rsidR="003244A3" w:rsidRDefault="003244A3" w:rsidP="003244A3"/>
    <w:p w:rsidR="003244A3" w:rsidRDefault="003244A3" w:rsidP="003244A3"/>
    <w:p w:rsidR="003244A3" w:rsidRDefault="003244A3" w:rsidP="003244A3"/>
    <w:p w:rsidR="003244A3" w:rsidRDefault="003244A3" w:rsidP="003244A3"/>
    <w:p w:rsidR="003244A3" w:rsidRDefault="003244A3" w:rsidP="003244A3"/>
    <w:p w:rsidR="003244A3" w:rsidRDefault="003244A3" w:rsidP="003244A3">
      <w:pPr>
        <w:jc w:val="both"/>
      </w:pPr>
      <w:r>
        <w:t>Diese Funktion ist eine vereinfachte Kombination der Funktionen</w:t>
      </w:r>
      <w:r w:rsidR="00855EE5">
        <w:fldChar w:fldCharType="begin"/>
      </w:r>
      <w:r w:rsidR="00855EE5">
        <w:instrText xml:space="preserve"> XE "</w:instrText>
      </w:r>
      <w:r w:rsidR="00855EE5" w:rsidRPr="006B229B">
        <w:instrText>Funktionen</w:instrText>
      </w:r>
      <w:r w:rsidR="00855EE5">
        <w:instrText xml:space="preserve">" </w:instrText>
      </w:r>
      <w:r w:rsidR="00855EE5">
        <w:fldChar w:fldCharType="end"/>
      </w:r>
      <w:r>
        <w:t xml:space="preserve"> ChartValue() und ChartText(). Es kann nur ein Wert hinzugefügt werden, jedoch gleichzeitig auch eine Beschreibung.</w:t>
      </w:r>
    </w:p>
    <w:p w:rsidR="003244A3" w:rsidRDefault="003244A3" w:rsidP="003244A3"/>
    <w:p w:rsidR="003244A3" w:rsidRDefault="003244A3" w:rsidP="003244A3"/>
    <w:p w:rsidR="003244A3" w:rsidRDefault="003244A3" w:rsidP="003244A3"/>
    <w:p w:rsidR="003244A3" w:rsidRDefault="003244A3" w:rsidP="003244A3"/>
    <w:p w:rsidR="003244A3" w:rsidRDefault="003244A3" w:rsidP="003244A3"/>
    <w:p w:rsidR="003244A3" w:rsidRDefault="003244A3" w:rsidP="003244A3"/>
    <w:p w:rsidR="00DF5689" w:rsidRDefault="003244A3" w:rsidP="003244A3">
      <w:pPr>
        <w:jc w:val="both"/>
        <w:rPr>
          <w:i/>
          <w:lang w:val="en-US"/>
        </w:rPr>
      </w:pPr>
      <w:r w:rsidRPr="003244A3">
        <w:rPr>
          <w:lang w:val="en-US"/>
        </w:rPr>
        <w:t xml:space="preserve">ChartSet(#50,"Michael",700,"Michael Olsen") </w:t>
      </w:r>
      <w:r w:rsidRPr="003244A3">
        <w:rPr>
          <w:i/>
          <w:lang w:val="en-US"/>
        </w:rPr>
        <w:t>/* Gleiches Resultat wie Beispiel in ChartValue()</w:t>
      </w:r>
    </w:p>
    <w:p w:rsidR="00DF5689" w:rsidRDefault="00DF5689" w:rsidP="00DF5689">
      <w:pPr>
        <w:pStyle w:val="Overskrift1"/>
        <w:rPr>
          <w:b w:val="0"/>
          <w:lang w:val="en-US"/>
        </w:rPr>
      </w:pPr>
      <w:bookmarkStart w:id="61" w:name="_Toc118110094"/>
      <w:r>
        <w:rPr>
          <w:lang w:val="en-US"/>
        </w:rPr>
        <w:t xml:space="preserve">4.7. </w:t>
      </w:r>
      <w:r w:rsidRPr="00DF5689">
        <w:rPr>
          <w:u w:val="single"/>
          <w:lang w:val="en-US"/>
        </w:rPr>
        <w:t>ChartText</w:t>
      </w:r>
      <w:r w:rsidRPr="00DF5689">
        <w:rPr>
          <w:b w:val="0"/>
          <w:lang w:val="en-US"/>
        </w:rPr>
        <w:t xml:space="preserve"> - Diagrammtitel oder Beschreibung und Fahne (Tag)</w:t>
      </w:r>
      <w:bookmarkEnd w:id="61"/>
    </w:p>
    <w:p w:rsidR="00DF5689" w:rsidRDefault="00DF5689" w:rsidP="00DF5689"/>
    <w:p w:rsidR="00DF5689" w:rsidRDefault="00DF5689" w:rsidP="00DF5689"/>
    <w:p w:rsidR="00DF5689" w:rsidRDefault="00DF5689" w:rsidP="00DF5689"/>
    <w:p w:rsidR="00DF5689" w:rsidRDefault="00DF5689" w:rsidP="00DF5689"/>
    <w:p w:rsidR="00DF5689" w:rsidRDefault="00DF5689" w:rsidP="00DF5689"/>
    <w:p w:rsidR="00DF5689" w:rsidRDefault="00DF5689" w:rsidP="00DF5689"/>
    <w:p w:rsidR="00DF5689" w:rsidRDefault="00DF5689" w:rsidP="00DF5689"/>
    <w:p w:rsidR="00DF5689" w:rsidRDefault="00DF5689" w:rsidP="00DF5689"/>
    <w:p w:rsidR="00DF5689" w:rsidRDefault="00DF5689" w:rsidP="00DF5689"/>
    <w:p w:rsidR="00DF5689" w:rsidRDefault="00DF5689" w:rsidP="00DF5689"/>
    <w:p w:rsidR="00DF5689" w:rsidRDefault="00DF5689" w:rsidP="00DF5689"/>
    <w:p w:rsidR="00DF5689" w:rsidRDefault="00DF5689" w:rsidP="00DF5689">
      <w:pPr>
        <w:jc w:val="both"/>
      </w:pPr>
      <w:r>
        <w:t>Diese Funktion erlaubt Ihnen Überschrift</w:t>
      </w:r>
      <w:r w:rsidR="00855EE5">
        <w:fldChar w:fldCharType="begin"/>
      </w:r>
      <w:r w:rsidR="00855EE5">
        <w:instrText xml:space="preserve"> XE "</w:instrText>
      </w:r>
      <w:r w:rsidR="00855EE5" w:rsidRPr="006B229B">
        <w:instrText>Überschrift</w:instrText>
      </w:r>
      <w:r w:rsidR="00855EE5">
        <w:instrText xml:space="preserve">" </w:instrText>
      </w:r>
      <w:r w:rsidR="00855EE5">
        <w:fldChar w:fldCharType="end"/>
      </w:r>
      <w:r>
        <w:t xml:space="preserve"> und Titel anzugeben. Wenn </w:t>
      </w:r>
      <w:r w:rsidRPr="00DF5689">
        <w:rPr>
          <w:i/>
        </w:rPr>
        <w:t>par2</w:t>
      </w:r>
      <w:r w:rsidRPr="00DF5689">
        <w:t xml:space="preserve">=0, dann werden in </w:t>
      </w:r>
      <w:r w:rsidRPr="00DF5689">
        <w:rPr>
          <w:i/>
        </w:rPr>
        <w:t>par3</w:t>
      </w:r>
      <w:r w:rsidRPr="00DF5689">
        <w:t>-</w:t>
      </w:r>
      <w:r w:rsidRPr="00DF5689">
        <w:rPr>
          <w:i/>
        </w:rPr>
        <w:t>par6</w:t>
      </w:r>
      <w:r w:rsidRPr="00DF5689">
        <w:t xml:space="preserve"> Überschrift, Untertitel, Titel X-Achse und Titel Y-Achse</w:t>
      </w:r>
      <w:r w:rsidR="00855EE5">
        <w:fldChar w:fldCharType="begin"/>
      </w:r>
      <w:r w:rsidR="00855EE5">
        <w:instrText xml:space="preserve"> XE "</w:instrText>
      </w:r>
      <w:r w:rsidR="00855EE5" w:rsidRPr="006B229B">
        <w:instrText>Y-Achse</w:instrText>
      </w:r>
      <w:r w:rsidR="00855EE5">
        <w:instrText xml:space="preserve">" </w:instrText>
      </w:r>
      <w:r w:rsidR="00855EE5">
        <w:fldChar w:fldCharType="end"/>
      </w:r>
      <w:r w:rsidRPr="00DF5689">
        <w:t xml:space="preserve"> angegeben.</w:t>
      </w:r>
    </w:p>
    <w:p w:rsidR="00DF5689" w:rsidRDefault="00DF5689" w:rsidP="00DF5689">
      <w:pPr>
        <w:jc w:val="both"/>
      </w:pPr>
      <w:r>
        <w:t xml:space="preserve">Wenn </w:t>
      </w:r>
      <w:r w:rsidRPr="00DF5689">
        <w:rPr>
          <w:i/>
        </w:rPr>
        <w:t>par2</w:t>
      </w:r>
      <w:r w:rsidRPr="00DF5689">
        <w:t xml:space="preserve">=1, dann werden nur </w:t>
      </w:r>
      <w:r w:rsidRPr="00DF5689">
        <w:rPr>
          <w:i/>
        </w:rPr>
        <w:t>par3</w:t>
      </w:r>
      <w:r w:rsidRPr="00DF5689">
        <w:t>-</w:t>
      </w:r>
      <w:r w:rsidRPr="00DF5689">
        <w:rPr>
          <w:i/>
        </w:rPr>
        <w:t>par5</w:t>
      </w:r>
      <w:r w:rsidRPr="00DF5689">
        <w:t xml:space="preserve"> benutzt. In diesem Falle enthält </w:t>
      </w:r>
      <w:r w:rsidRPr="00DF5689">
        <w:rPr>
          <w:i/>
        </w:rPr>
        <w:t>par3</w:t>
      </w:r>
      <w:r w:rsidRPr="00DF5689">
        <w:t xml:space="preserve"> die eindeutige Element Id und </w:t>
      </w:r>
      <w:r w:rsidRPr="00DF5689">
        <w:rPr>
          <w:i/>
        </w:rPr>
        <w:t>par4</w:t>
      </w:r>
      <w:r w:rsidRPr="00DF5689">
        <w:t xml:space="preserve"> die Beschreibung. Als Option kann </w:t>
      </w:r>
      <w:r w:rsidRPr="00DF5689">
        <w:rPr>
          <w:i/>
        </w:rPr>
        <w:t>par5</w:t>
      </w:r>
      <w:r w:rsidRPr="00DF5689">
        <w:t xml:space="preserve"> den Text im Fahnenblad enthalten.</w:t>
      </w:r>
    </w:p>
    <w:p w:rsidR="00DF5689" w:rsidRDefault="00DF5689" w:rsidP="00DF5689"/>
    <w:p w:rsidR="00DF5689" w:rsidRDefault="00DF5689" w:rsidP="00DF5689"/>
    <w:p w:rsidR="00DF5689" w:rsidRDefault="00DF5689" w:rsidP="00DF5689"/>
    <w:p w:rsidR="00DF5689" w:rsidRDefault="00DF5689" w:rsidP="00DF5689"/>
    <w:p w:rsidR="00DF5689" w:rsidRDefault="00DF5689" w:rsidP="00DF5689"/>
    <w:p w:rsidR="00DF5689" w:rsidRDefault="00DF5689" w:rsidP="00DF5689"/>
    <w:p w:rsidR="000F092B" w:rsidRDefault="00DF5689" w:rsidP="00DF5689">
      <w:pPr>
        <w:jc w:val="both"/>
      </w:pPr>
      <w:r>
        <w:t>Siehe unter ChartValue()</w:t>
      </w:r>
    </w:p>
    <w:p w:rsidR="000F092B" w:rsidRDefault="000F092B" w:rsidP="000F092B">
      <w:pPr>
        <w:pStyle w:val="Overskrift1"/>
        <w:rPr>
          <w:b w:val="0"/>
          <w:lang w:val="en-US"/>
        </w:rPr>
      </w:pPr>
      <w:bookmarkStart w:id="62" w:name="_Toc118110095"/>
      <w:r w:rsidRPr="000F092B">
        <w:rPr>
          <w:lang w:val="en-US"/>
        </w:rPr>
        <w:t xml:space="preserve">4.8. </w:t>
      </w:r>
      <w:r w:rsidRPr="000F092B">
        <w:rPr>
          <w:u w:val="single"/>
          <w:lang w:val="en-US"/>
        </w:rPr>
        <w:t>ChartSave</w:t>
      </w:r>
      <w:r w:rsidRPr="000F092B">
        <w:rPr>
          <w:b w:val="0"/>
          <w:lang w:val="en-US"/>
        </w:rPr>
        <w:t xml:space="preserve">  -  Speichern eines Diagramms in einer Datei</w:t>
      </w:r>
      <w:bookmarkEnd w:id="62"/>
    </w:p>
    <w:p w:rsidR="000F092B" w:rsidRDefault="000F092B" w:rsidP="000F092B"/>
    <w:p w:rsidR="000F092B" w:rsidRDefault="000F092B" w:rsidP="000F092B"/>
    <w:p w:rsidR="000F092B" w:rsidRDefault="000F092B" w:rsidP="000F092B"/>
    <w:p w:rsidR="000F092B" w:rsidRDefault="000F092B" w:rsidP="000F092B"/>
    <w:p w:rsidR="000F092B" w:rsidRDefault="000F092B" w:rsidP="000F092B"/>
    <w:p w:rsidR="000F092B" w:rsidRDefault="000F092B" w:rsidP="000F092B">
      <w:pPr>
        <w:jc w:val="both"/>
      </w:pPr>
      <w:r>
        <w:t>Mit dieser Funktion können Sie ein generiertes Diagramm in einer Datei abspeichern. Der Dateiname muß eine zulässige Länge haben, und Laufwerk und Directory (Pfad) mit enthalten. Das gespeicherte Diagramm kann mit ChartLoad() wieder gelesen werden.</w:t>
      </w:r>
    </w:p>
    <w:p w:rsidR="000F092B" w:rsidRDefault="000F092B" w:rsidP="000F092B">
      <w:pPr>
        <w:jc w:val="both"/>
      </w:pPr>
      <w:r>
        <w:t>Beachten Sie bitte, das nur die angezeigten Elemente des Diagramms gespeichert werden. Dies ist abhängig von der Angabe 'maximale Anzahl Elemente', die mit der Funktion ChartOptions angegeben wird.</w:t>
      </w:r>
    </w:p>
    <w:p w:rsidR="000F092B" w:rsidRDefault="000F092B" w:rsidP="000F092B"/>
    <w:p w:rsidR="000F092B" w:rsidRDefault="000F092B" w:rsidP="000F092B"/>
    <w:p w:rsidR="000F092B" w:rsidRDefault="000F092B" w:rsidP="000F092B"/>
    <w:p w:rsidR="000F092B" w:rsidRDefault="000F092B" w:rsidP="000F092B"/>
    <w:p w:rsidR="000F092B" w:rsidRDefault="000F092B" w:rsidP="000F092B"/>
    <w:p w:rsidR="000F092B" w:rsidRDefault="000F092B" w:rsidP="000F092B"/>
    <w:p w:rsidR="00FD73C0" w:rsidRDefault="000F092B" w:rsidP="000F092B">
      <w:pPr>
        <w:jc w:val="both"/>
      </w:pPr>
      <w:r>
        <w:t>Siehe unter ChartAllocate()</w:t>
      </w:r>
    </w:p>
    <w:p w:rsidR="00FD73C0" w:rsidRDefault="00FD73C0" w:rsidP="00FD73C0">
      <w:pPr>
        <w:pStyle w:val="Overskrift1"/>
        <w:rPr>
          <w:b w:val="0"/>
          <w:lang w:val="en-US"/>
        </w:rPr>
      </w:pPr>
      <w:bookmarkStart w:id="63" w:name="_Toc118110096"/>
      <w:r w:rsidRPr="00FD73C0">
        <w:rPr>
          <w:lang w:val="en-US"/>
        </w:rPr>
        <w:t xml:space="preserve">4.9. </w:t>
      </w:r>
      <w:r w:rsidRPr="00FD73C0">
        <w:rPr>
          <w:u w:val="single"/>
          <w:lang w:val="en-US"/>
        </w:rPr>
        <w:t>ChartLoad</w:t>
      </w:r>
      <w:r w:rsidRPr="00FD73C0">
        <w:rPr>
          <w:b w:val="0"/>
          <w:lang w:val="en-US"/>
        </w:rPr>
        <w:t xml:space="preserve">  -  Lesen eines Diagramms aus einer Datei</w:t>
      </w:r>
      <w:bookmarkEnd w:id="63"/>
    </w:p>
    <w:p w:rsidR="00FD73C0" w:rsidRDefault="00FD73C0" w:rsidP="00FD73C0"/>
    <w:p w:rsidR="00FD73C0" w:rsidRDefault="00FD73C0" w:rsidP="00FD73C0"/>
    <w:p w:rsidR="00FD73C0" w:rsidRDefault="00FD73C0" w:rsidP="00FD73C0"/>
    <w:p w:rsidR="00FD73C0" w:rsidRDefault="00FD73C0" w:rsidP="00FD73C0"/>
    <w:p w:rsidR="00FD73C0" w:rsidRDefault="00FD73C0" w:rsidP="00FD73C0"/>
    <w:p w:rsidR="00FD73C0" w:rsidRDefault="00FD73C0" w:rsidP="00791C73">
      <w:pPr>
        <w:pStyle w:val="CodeSample"/>
      </w:pPr>
      <w:r>
        <w:t>Mit dieser Funktion kann ein Diagramm aus einer Datei eingelesen werden. Siehe weiter unter ChartSave().</w:t>
      </w:r>
    </w:p>
    <w:p w:rsidR="00FD73C0" w:rsidRDefault="00FD73C0" w:rsidP="00FD73C0"/>
    <w:p w:rsidR="00FD73C0" w:rsidRDefault="00FD73C0" w:rsidP="00FD73C0"/>
    <w:p w:rsidR="00FD73C0" w:rsidRDefault="00FD73C0" w:rsidP="00FD73C0"/>
    <w:p w:rsidR="00FD73C0" w:rsidRDefault="00FD73C0" w:rsidP="00FD73C0"/>
    <w:p w:rsidR="00FD73C0" w:rsidRDefault="00FD73C0" w:rsidP="00FD73C0"/>
    <w:p w:rsidR="00FD73C0" w:rsidRDefault="00FD73C0" w:rsidP="00FD73C0"/>
    <w:p w:rsidR="00FD73C0" w:rsidRDefault="00FD73C0" w:rsidP="00FD73C0"/>
    <w:p w:rsidR="00305C6A" w:rsidRDefault="00FD73C0" w:rsidP="00FD73C0">
      <w:pPr>
        <w:jc w:val="both"/>
        <w:rPr>
          <w:i/>
          <w:lang w:val="en-US"/>
        </w:rPr>
      </w:pPr>
      <w:r w:rsidRPr="00FD73C0">
        <w:rPr>
          <w:lang w:val="en-US"/>
        </w:rPr>
        <w:t xml:space="preserve">print(9-20) </w:t>
      </w:r>
      <w:r w:rsidRPr="00FD73C0">
        <w:rPr>
          <w:i/>
          <w:lang w:val="en-US"/>
        </w:rPr>
        <w:t>/* Drucke Zeile</w:t>
      </w:r>
      <w:r w:rsidR="00855EE5">
        <w:rPr>
          <w:i/>
          <w:lang w:val="en-US"/>
        </w:rPr>
        <w:fldChar w:fldCharType="begin"/>
      </w:r>
      <w:r w:rsidR="00855EE5">
        <w:rPr>
          <w:i/>
          <w:lang w:val="en-US"/>
        </w:rPr>
        <w:instrText xml:space="preserve"> XE "</w:instrText>
      </w:r>
      <w:r w:rsidR="00855EE5" w:rsidRPr="006B229B">
        <w:instrText>Zeile</w:instrText>
      </w:r>
      <w:r w:rsidR="00855EE5">
        <w:instrText>"</w:instrText>
      </w:r>
      <w:r w:rsidR="00855EE5">
        <w:rPr>
          <w:i/>
          <w:lang w:val="en-US"/>
        </w:rPr>
        <w:instrText xml:space="preserve"> </w:instrText>
      </w:r>
      <w:r w:rsidR="00855EE5">
        <w:rPr>
          <w:i/>
          <w:lang w:val="en-US"/>
        </w:rPr>
        <w:fldChar w:fldCharType="end"/>
      </w:r>
      <w:r w:rsidRPr="00FD73C0">
        <w:rPr>
          <w:i/>
          <w:lang w:val="en-US"/>
        </w:rPr>
        <w:t xml:space="preserve"> 9-20, die das Diagramm enthalten</w:t>
      </w:r>
    </w:p>
    <w:p w:rsidR="00305C6A" w:rsidRDefault="00305C6A" w:rsidP="00305C6A">
      <w:pPr>
        <w:pStyle w:val="Overskrift1"/>
        <w:rPr>
          <w:b w:val="0"/>
          <w:lang w:val="en-US"/>
        </w:rPr>
      </w:pPr>
      <w:bookmarkStart w:id="64" w:name="_Toc118110097"/>
      <w:r>
        <w:rPr>
          <w:lang w:val="en-US"/>
        </w:rPr>
        <w:t xml:space="preserve">4.10. </w:t>
      </w:r>
      <w:r w:rsidRPr="00305C6A">
        <w:rPr>
          <w:u w:val="single"/>
          <w:lang w:val="en-US"/>
        </w:rPr>
        <w:t>ChartClicked</w:t>
      </w:r>
      <w:r w:rsidRPr="00305C6A">
        <w:rPr>
          <w:b w:val="0"/>
          <w:lang w:val="en-US"/>
        </w:rPr>
        <w:t xml:space="preserve">  -  Aufrufen eines Diagrammelementes durch Klicken</w:t>
      </w:r>
      <w:bookmarkEnd w:id="64"/>
    </w:p>
    <w:p w:rsidR="00305C6A" w:rsidRDefault="00305C6A" w:rsidP="00305C6A"/>
    <w:p w:rsidR="00305C6A" w:rsidRDefault="00305C6A" w:rsidP="00305C6A"/>
    <w:p w:rsidR="00305C6A" w:rsidRDefault="00305C6A" w:rsidP="00305C6A"/>
    <w:p w:rsidR="00305C6A" w:rsidRDefault="00305C6A" w:rsidP="00305C6A"/>
    <w:p w:rsidR="00305C6A" w:rsidRDefault="00305C6A" w:rsidP="00305C6A"/>
    <w:p w:rsidR="00305C6A" w:rsidRDefault="00305C6A" w:rsidP="00305C6A">
      <w:pPr>
        <w:jc w:val="both"/>
      </w:pPr>
      <w:r>
        <w:t>Diese Funktion bekommt die Id des Elementes zurueck, die zuletzt mit dem linken Mausknopf durch Klicken ausgewählt wurde. Dieser Wert kann z.B. in IQ</w:t>
      </w:r>
      <w:r w:rsidR="00855EE5">
        <w:fldChar w:fldCharType="begin"/>
      </w:r>
      <w:r w:rsidR="00855EE5">
        <w:instrText xml:space="preserve"> XE "</w:instrText>
      </w:r>
      <w:r w:rsidR="00855EE5" w:rsidRPr="006B229B">
        <w:instrText>IQ</w:instrText>
      </w:r>
      <w:r w:rsidR="00855EE5">
        <w:instrText xml:space="preserve">" </w:instrText>
      </w:r>
      <w:r w:rsidR="00855EE5">
        <w:fldChar w:fldCharType="end"/>
      </w:r>
      <w:r>
        <w:t xml:space="preserve"> für weitere Abfragen und Berechnungen</w:t>
      </w:r>
      <w:r w:rsidR="00855EE5">
        <w:fldChar w:fldCharType="begin"/>
      </w:r>
      <w:r w:rsidR="00855EE5">
        <w:instrText xml:space="preserve"> XE "</w:instrText>
      </w:r>
      <w:r w:rsidR="00855EE5" w:rsidRPr="00057219">
        <w:rPr>
          <w:lang w:val="en-US"/>
        </w:rPr>
        <w:instrText>Berechnungen</w:instrText>
      </w:r>
      <w:r w:rsidR="00855EE5">
        <w:rPr>
          <w:lang w:val="en-US"/>
        </w:rPr>
        <w:instrText>"</w:instrText>
      </w:r>
      <w:r w:rsidR="00855EE5">
        <w:instrText xml:space="preserve"> </w:instrText>
      </w:r>
      <w:r w:rsidR="00855EE5">
        <w:fldChar w:fldCharType="end"/>
      </w:r>
      <w:r>
        <w:t xml:space="preserve"> benutzt werden.</w:t>
      </w:r>
    </w:p>
    <w:p w:rsidR="00305C6A" w:rsidRDefault="00305C6A" w:rsidP="00305C6A">
      <w:pPr>
        <w:jc w:val="both"/>
      </w:pPr>
      <w:r w:rsidRPr="00305C6A">
        <w:rPr>
          <w:lang w:val="en-US"/>
        </w:rPr>
        <w:t xml:space="preserve">Eine Beispiel - Das Diagramm zeigt die Top 10 Lieferenten. </w:t>
      </w:r>
      <w:r>
        <w:t>Durch Klicken auf ein bestimmtes Element wird der entsprechende Lieferanten aufgerufen. In einer folgenden Abfrage können jetzt alle Artikel dieses Lieferanten, die den im Diagramm gezeigten Lagerwert ausmachen, aufgelistet werden.</w:t>
      </w:r>
    </w:p>
    <w:p w:rsidR="00305C6A" w:rsidRDefault="00305C6A" w:rsidP="00305C6A"/>
    <w:p w:rsidR="00305C6A" w:rsidRDefault="00305C6A" w:rsidP="00305C6A"/>
    <w:p w:rsidR="00305C6A" w:rsidRDefault="00305C6A" w:rsidP="00305C6A"/>
    <w:p w:rsidR="00305C6A" w:rsidRDefault="00305C6A" w:rsidP="00305C6A"/>
    <w:p w:rsidR="00305C6A" w:rsidRDefault="00305C6A" w:rsidP="00305C6A"/>
    <w:p w:rsidR="00305C6A" w:rsidRDefault="00305C6A" w:rsidP="00305C6A"/>
    <w:p w:rsidR="00305C6A" w:rsidRDefault="00305C6A" w:rsidP="00305C6A"/>
    <w:p w:rsidR="00305C6A" w:rsidRDefault="00305C6A" w:rsidP="00305C6A"/>
    <w:p w:rsidR="0024030B" w:rsidRDefault="00305C6A" w:rsidP="00305C6A">
      <w:pPr>
        <w:jc w:val="both"/>
      </w:pPr>
      <w:r>
        <w:t>repeat(va)</w:t>
      </w:r>
    </w:p>
    <w:p w:rsidR="0024030B" w:rsidRDefault="0024030B" w:rsidP="0024030B">
      <w:pPr>
        <w:pStyle w:val="Overskrift1"/>
        <w:rPr>
          <w:b w:val="0"/>
        </w:rPr>
      </w:pPr>
      <w:bookmarkStart w:id="65" w:name="_Toc118110098"/>
      <w:r>
        <w:t xml:space="preserve">4.11. </w:t>
      </w:r>
      <w:r w:rsidRPr="0024030B">
        <w:rPr>
          <w:u w:val="single"/>
        </w:rPr>
        <w:t>ChartTag</w:t>
      </w:r>
      <w:r w:rsidRPr="0024030B">
        <w:rPr>
          <w:b w:val="0"/>
        </w:rPr>
        <w:t xml:space="preserve">  -  Setzen eine Fahne für ein Diagrammelement</w:t>
      </w:r>
      <w:bookmarkEnd w:id="65"/>
    </w:p>
    <w:p w:rsidR="0024030B" w:rsidRDefault="0024030B" w:rsidP="0024030B"/>
    <w:p w:rsidR="0024030B" w:rsidRDefault="0024030B" w:rsidP="0024030B"/>
    <w:p w:rsidR="0024030B" w:rsidRDefault="0024030B" w:rsidP="0024030B"/>
    <w:p w:rsidR="0024030B" w:rsidRDefault="0024030B" w:rsidP="0024030B"/>
    <w:p w:rsidR="0024030B" w:rsidRDefault="0024030B" w:rsidP="0024030B"/>
    <w:p w:rsidR="0024030B" w:rsidRDefault="0024030B" w:rsidP="0024030B"/>
    <w:p w:rsidR="0024030B" w:rsidRDefault="0024030B" w:rsidP="0024030B">
      <w:pPr>
        <w:jc w:val="both"/>
      </w:pPr>
      <w:r>
        <w:t>Mit dieser Beschreibung wird eine Fahne mit dem angegebenen Text für ein einzelnes Programmelement gesetzt. Eine früher gesetzte Fahne wird entfernt.</w:t>
      </w:r>
    </w:p>
    <w:p w:rsidR="0024030B" w:rsidRDefault="0024030B" w:rsidP="0024030B">
      <w:pPr>
        <w:jc w:val="both"/>
      </w:pPr>
      <w:r>
        <w:t xml:space="preserve">Wenn </w:t>
      </w:r>
      <w:r w:rsidRPr="0024030B">
        <w:rPr>
          <w:i/>
        </w:rPr>
        <w:t>par2</w:t>
      </w:r>
      <w:r w:rsidRPr="0024030B">
        <w:t>="" werden alle Fahnen vom Diagramm entfernt.</w:t>
      </w:r>
    </w:p>
    <w:p w:rsidR="0024030B" w:rsidRDefault="0024030B" w:rsidP="0024030B"/>
    <w:p w:rsidR="0024030B" w:rsidRDefault="0024030B" w:rsidP="0024030B"/>
    <w:p w:rsidR="0024030B" w:rsidRDefault="0024030B" w:rsidP="0024030B"/>
    <w:p w:rsidR="0024030B" w:rsidRDefault="0024030B" w:rsidP="0024030B"/>
    <w:p w:rsidR="0024030B" w:rsidRDefault="0024030B" w:rsidP="0024030B"/>
    <w:p w:rsidR="007A30E7" w:rsidRDefault="0024030B" w:rsidP="0024030B">
      <w:pPr>
        <w:jc w:val="both"/>
        <w:rPr>
          <w:i/>
        </w:rPr>
      </w:pPr>
      <w:r>
        <w:t xml:space="preserve">ChartTag(#50,#1,"aktueller Artikel") </w:t>
      </w:r>
      <w:r w:rsidRPr="0024030B">
        <w:rPr>
          <w:i/>
        </w:rPr>
        <w:t>/* Fahne mit Text 'aktueller Artikel'</w:t>
      </w:r>
    </w:p>
    <w:p w:rsidR="007A30E7" w:rsidRDefault="007A30E7" w:rsidP="007A30E7">
      <w:pPr>
        <w:pStyle w:val="Overskrift1"/>
        <w:rPr>
          <w:b w:val="0"/>
        </w:rPr>
      </w:pPr>
      <w:bookmarkStart w:id="66" w:name="_Toc118110099"/>
      <w:r>
        <w:t xml:space="preserve">4.12. </w:t>
      </w:r>
      <w:r w:rsidRPr="007A30E7">
        <w:rPr>
          <w:u w:val="single"/>
        </w:rPr>
        <w:t>ChartFlags</w:t>
      </w:r>
      <w:r w:rsidRPr="007A30E7">
        <w:rPr>
          <w:b w:val="0"/>
        </w:rPr>
        <w:t xml:space="preserve">  -  Setzen spezieller Markierungen</w:t>
      </w:r>
      <w:bookmarkEnd w:id="66"/>
    </w:p>
    <w:p w:rsidR="007A30E7" w:rsidRDefault="007A30E7" w:rsidP="007A30E7"/>
    <w:p w:rsidR="007A30E7" w:rsidRDefault="007A30E7" w:rsidP="007A30E7"/>
    <w:p w:rsidR="007A30E7" w:rsidRDefault="007A30E7" w:rsidP="007A30E7"/>
    <w:p w:rsidR="007A30E7" w:rsidRDefault="007A30E7" w:rsidP="007A30E7"/>
    <w:p w:rsidR="007A30E7" w:rsidRDefault="007A30E7" w:rsidP="007A30E7"/>
    <w:p w:rsidR="007A30E7" w:rsidRDefault="007A30E7" w:rsidP="007A30E7"/>
    <w:p w:rsidR="007A30E7" w:rsidRDefault="007A30E7" w:rsidP="007A30E7"/>
    <w:p w:rsidR="007A30E7" w:rsidRDefault="007A30E7" w:rsidP="007A30E7"/>
    <w:p w:rsidR="007A30E7" w:rsidRDefault="007A30E7" w:rsidP="007A30E7"/>
    <w:p w:rsidR="007A30E7" w:rsidRDefault="007A30E7" w:rsidP="007A30E7"/>
    <w:p w:rsidR="007A30E7" w:rsidRDefault="007A30E7" w:rsidP="007A30E7"/>
    <w:p w:rsidR="007A30E7" w:rsidRDefault="007A30E7" w:rsidP="007A30E7"/>
    <w:p w:rsidR="007A30E7" w:rsidRDefault="007A30E7" w:rsidP="007A30E7"/>
    <w:p w:rsidR="007A30E7" w:rsidRDefault="007A30E7" w:rsidP="007A30E7"/>
    <w:p w:rsidR="007A30E7" w:rsidRDefault="007A30E7" w:rsidP="007A30E7"/>
    <w:p w:rsidR="007A30E7" w:rsidRDefault="007A30E7" w:rsidP="007A30E7"/>
    <w:p w:rsidR="007A30E7" w:rsidRDefault="007A30E7" w:rsidP="007A30E7"/>
    <w:p w:rsidR="007A30E7" w:rsidRDefault="007A30E7" w:rsidP="007A30E7"/>
    <w:p w:rsidR="007A30E7" w:rsidRDefault="007A30E7" w:rsidP="007A30E7">
      <w:pPr>
        <w:jc w:val="both"/>
      </w:pPr>
      <w:r>
        <w:t>Diese Funktion erlaubt Ihnen Markierungen für ein Diagramm zu setzen. Beim *Setzen dieser Markierungen können die einzelnen Werte addiert werden.</w:t>
      </w:r>
    </w:p>
    <w:p w:rsidR="007A30E7" w:rsidRDefault="007A30E7" w:rsidP="007A30E7"/>
    <w:p w:rsidR="007A30E7" w:rsidRDefault="007A30E7" w:rsidP="007A30E7"/>
    <w:p w:rsidR="007A30E7" w:rsidRDefault="007A30E7" w:rsidP="007A30E7"/>
    <w:p w:rsidR="003F4296" w:rsidRDefault="007A30E7" w:rsidP="007A30E7">
      <w:pPr>
        <w:jc w:val="both"/>
        <w:rPr>
          <w:i/>
        </w:rPr>
      </w:pPr>
      <w:r>
        <w:t xml:space="preserve">ChartFlags(#50,1) </w:t>
      </w:r>
      <w:r w:rsidRPr="007A30E7">
        <w:rPr>
          <w:i/>
        </w:rPr>
        <w:t>/* Anzeige mit Werten anstelle von Prozenten</w:t>
      </w:r>
    </w:p>
    <w:p w:rsidR="003F4296" w:rsidRDefault="003F4296" w:rsidP="003F4296">
      <w:pPr>
        <w:pStyle w:val="Overskrift1"/>
        <w:rPr>
          <w:b w:val="0"/>
        </w:rPr>
      </w:pPr>
      <w:bookmarkStart w:id="67" w:name="_Toc118110100"/>
      <w:r>
        <w:t xml:space="preserve">4.13. </w:t>
      </w:r>
      <w:r w:rsidRPr="003F4296">
        <w:rPr>
          <w:u w:val="single"/>
        </w:rPr>
        <w:t>ChartSetLimit</w:t>
      </w:r>
      <w:r w:rsidRPr="003F4296">
        <w:rPr>
          <w:b w:val="0"/>
        </w:rPr>
        <w:t xml:space="preserve">  -  Setzen der Diagrammgrenzen</w:t>
      </w:r>
      <w:bookmarkEnd w:id="67"/>
    </w:p>
    <w:p w:rsidR="003F4296" w:rsidRDefault="003F4296" w:rsidP="003F4296"/>
    <w:p w:rsidR="003F4296" w:rsidRDefault="003F4296" w:rsidP="003F4296"/>
    <w:p w:rsidR="003F4296" w:rsidRDefault="003F4296" w:rsidP="003F4296"/>
    <w:p w:rsidR="003F4296" w:rsidRDefault="003F4296" w:rsidP="003F4296"/>
    <w:p w:rsidR="003F4296" w:rsidRDefault="003F4296" w:rsidP="003F4296"/>
    <w:p w:rsidR="003F4296" w:rsidRDefault="003F4296" w:rsidP="003F4296"/>
    <w:p w:rsidR="003F4296" w:rsidRDefault="003F4296" w:rsidP="003F4296"/>
    <w:p w:rsidR="003F4296" w:rsidRDefault="003F4296" w:rsidP="003F4296"/>
    <w:p w:rsidR="003F4296" w:rsidRDefault="003F4296" w:rsidP="003F4296"/>
    <w:p w:rsidR="003F4296" w:rsidRDefault="003F4296" w:rsidP="003F4296"/>
    <w:p w:rsidR="003F4296" w:rsidRDefault="003F4296" w:rsidP="003F4296"/>
    <w:p w:rsidR="003F4296" w:rsidRDefault="003F4296" w:rsidP="003F4296"/>
    <w:p w:rsidR="003F4296" w:rsidRDefault="003F4296" w:rsidP="003F4296"/>
    <w:p w:rsidR="003F4296" w:rsidRDefault="003F4296" w:rsidP="003F4296"/>
    <w:p w:rsidR="003F4296" w:rsidRDefault="003F4296" w:rsidP="003F4296"/>
    <w:p w:rsidR="003F4296" w:rsidRDefault="003F4296" w:rsidP="003F4296">
      <w:pPr>
        <w:jc w:val="both"/>
      </w:pPr>
      <w:r>
        <w:t>Mit Hilfe dieser Funktion können Sie verschiedene Arten von Grenzen für ein Diagramm setzen. Der Grenzwert, der gesetzt werden soll, ist natürlich abhängig vom Typ der Grenze.</w:t>
      </w:r>
    </w:p>
    <w:p w:rsidR="003F4296" w:rsidRDefault="003F4296" w:rsidP="003F4296">
      <w:pPr>
        <w:jc w:val="both"/>
      </w:pPr>
      <w:r>
        <w:t>Der Maximumwert wird auf Basis aller eingehenden Elemente automatisch berechnet. Basierend auf diesem Maximumwert werden dann die einzelnen Prozentwerte für die entsprechenden Elemente berechnet. Nimmt als Beispiel jedoch ein Diagramm an, in dem die aktuellen Werte vorgegebenen (budgetierten) Werten gegenübergestellt werden sollen, würde die automatische Berechnung des Maximumwertes zu Fehlern führen. Ist z.B. das Vertriebsbudget für drei Vertreter auf 50 TDM je Vertreter gesetzt, und die aktuellen Werte sind</w:t>
      </w:r>
    </w:p>
    <w:p w:rsidR="003F4296" w:rsidRDefault="003F4296" w:rsidP="003F4296">
      <w:pPr>
        <w:pStyle w:val="Bloktekst"/>
      </w:pPr>
      <w:r>
        <w:t>für Vertreter 1 =  50 TDM</w:t>
      </w:r>
    </w:p>
    <w:p w:rsidR="003F4296" w:rsidRDefault="003F4296" w:rsidP="003F4296">
      <w:pPr>
        <w:pStyle w:val="Bloktekst"/>
      </w:pPr>
      <w:r>
        <w:t>für Vertreter 2 =  20 TDM</w:t>
      </w:r>
    </w:p>
    <w:p w:rsidR="003F4296" w:rsidRDefault="003F4296" w:rsidP="003F4296">
      <w:pPr>
        <w:pStyle w:val="Bloktekst"/>
      </w:pPr>
      <w:r>
        <w:t>für Vertreter 3 =  30 TDM</w:t>
      </w:r>
    </w:p>
    <w:p w:rsidR="003F4296" w:rsidRDefault="003F4296" w:rsidP="003F4296">
      <w:pPr>
        <w:jc w:val="both"/>
      </w:pPr>
      <w:r>
        <w:t>muß die Maximumgrenze auf 50 gesetzt werden, um korrekte Prozentwerte zu erhalten.</w:t>
      </w:r>
    </w:p>
    <w:p w:rsidR="003F4296" w:rsidRDefault="003F4296" w:rsidP="003F4296">
      <w:pPr>
        <w:jc w:val="both"/>
      </w:pPr>
      <w:r>
        <w:t>Mit Hilfe der Randwerte (im mm) wird bestimmt, wie das Diagramm auf der Druckseite plaziert wird. Hierdurch kann auch vermieden werden, daß eventuelle Titel oder Fußnoten das eigentliche Diagramm überschreiben.</w:t>
      </w:r>
    </w:p>
    <w:p w:rsidR="003F4296" w:rsidRDefault="003F4296" w:rsidP="003F4296">
      <w:pPr>
        <w:jc w:val="both"/>
      </w:pPr>
      <w:r>
        <w:t xml:space="preserve">Standardmäßig wird ein Randwert von 15mm für Kopf, Fuß, links und rechts angenommen. Wünschen Sie ein linke Randbreite von nur 10mm, muß </w:t>
      </w:r>
      <w:r w:rsidRPr="003F4296">
        <w:rPr>
          <w:i/>
        </w:rPr>
        <w:t>par3</w:t>
      </w:r>
      <w:r w:rsidRPr="003F4296">
        <w:t xml:space="preserve"> den Wert -5 enthalten.</w:t>
      </w:r>
    </w:p>
    <w:p w:rsidR="003F4296" w:rsidRDefault="003F4296" w:rsidP="003F4296"/>
    <w:p w:rsidR="003F4296" w:rsidRDefault="003F4296" w:rsidP="003F4296"/>
    <w:p w:rsidR="003F4296" w:rsidRDefault="003F4296" w:rsidP="003F4296"/>
    <w:p w:rsidR="003F4296" w:rsidRDefault="003F4296" w:rsidP="003F4296"/>
    <w:p w:rsidR="003F4296" w:rsidRDefault="003F4296" w:rsidP="003F4296"/>
    <w:p w:rsidR="001C44B2" w:rsidRDefault="003F4296" w:rsidP="003F4296">
      <w:pPr>
        <w:jc w:val="both"/>
        <w:rPr>
          <w:i/>
        </w:rPr>
      </w:pPr>
      <w:r>
        <w:t xml:space="preserve">ChartSetLimit(#50,4,50) </w:t>
      </w:r>
      <w:r w:rsidRPr="003F4296">
        <w:rPr>
          <w:i/>
        </w:rPr>
        <w:t>/* Maximumwert = 50</w:t>
      </w:r>
    </w:p>
    <w:p w:rsidR="001C44B2" w:rsidRDefault="001C44B2" w:rsidP="001C44B2">
      <w:pPr>
        <w:pStyle w:val="Overskrift1"/>
      </w:pPr>
      <w:bookmarkStart w:id="68" w:name="_Toc118110101"/>
      <w:r>
        <w:t>5. Technische Spezifikationen</w:t>
      </w:r>
      <w:bookmarkEnd w:id="68"/>
      <w:r w:rsidR="00855EE5">
        <w:fldChar w:fldCharType="begin"/>
      </w:r>
      <w:r w:rsidR="00855EE5">
        <w:instrText xml:space="preserve"> XE "</w:instrText>
      </w:r>
      <w:r w:rsidR="00855EE5" w:rsidRPr="006B229B">
        <w:instrText>Spezifikationen</w:instrText>
      </w:r>
      <w:r w:rsidR="00855EE5">
        <w:instrText xml:space="preserve">" </w:instrText>
      </w:r>
      <w:r w:rsidR="00855EE5">
        <w:fldChar w:fldCharType="end"/>
      </w:r>
    </w:p>
    <w:p w:rsidR="003265A7" w:rsidRDefault="003265A7" w:rsidP="001C44B2"/>
    <w:p w:rsidR="003265A7" w:rsidRDefault="003265A7" w:rsidP="003265A7">
      <w:pPr>
        <w:pStyle w:val="Overskrift1"/>
      </w:pPr>
      <w:bookmarkStart w:id="69" w:name="_Toc118110102"/>
      <w:r>
        <w:t>5.1. Voraussetzungen</w:t>
      </w:r>
      <w:bookmarkEnd w:id="69"/>
    </w:p>
    <w:p w:rsidR="00A160C5" w:rsidRDefault="003265A7" w:rsidP="003265A7">
      <w:pPr>
        <w:jc w:val="both"/>
        <w:rPr>
          <w:lang w:val="en-US"/>
        </w:rPr>
      </w:pPr>
      <w:r w:rsidRPr="003265A7">
        <w:rPr>
          <w:lang w:val="en-US"/>
        </w:rPr>
        <w:t>Die Diagrammschnittstelle setzt SW-Tools TRIO</w:t>
      </w:r>
      <w:r w:rsidR="00855EE5">
        <w:rPr>
          <w:lang w:val="en-US"/>
        </w:rPr>
        <w:fldChar w:fldCharType="begin"/>
      </w:r>
      <w:r w:rsidR="00855EE5">
        <w:rPr>
          <w:lang w:val="en-US"/>
        </w:rPr>
        <w:instrText xml:space="preserve"> XE "</w:instrText>
      </w:r>
      <w:r w:rsidR="00855EE5" w:rsidRPr="00057219">
        <w:rPr>
          <w:lang w:val="en-US"/>
        </w:rPr>
        <w:instrText>TRIO</w:instrText>
      </w:r>
      <w:r w:rsidR="00855EE5">
        <w:rPr>
          <w:lang w:val="en-US"/>
        </w:rPr>
        <w:instrText xml:space="preserve">" </w:instrText>
      </w:r>
      <w:r w:rsidR="00855EE5">
        <w:rPr>
          <w:lang w:val="en-US"/>
        </w:rPr>
        <w:fldChar w:fldCharType="end"/>
      </w:r>
      <w:r w:rsidRPr="003265A7">
        <w:rPr>
          <w:lang w:val="en-US"/>
        </w:rPr>
        <w:t xml:space="preserve"> Version</w:t>
      </w:r>
      <w:r w:rsidR="00855EE5">
        <w:rPr>
          <w:lang w:val="en-US"/>
        </w:rPr>
        <w:fldChar w:fldCharType="begin"/>
      </w:r>
      <w:r w:rsidR="00855EE5">
        <w:rPr>
          <w:lang w:val="en-US"/>
        </w:rPr>
        <w:instrText xml:space="preserve"> XE "</w:instrText>
      </w:r>
      <w:r w:rsidR="00855EE5" w:rsidRPr="00057219">
        <w:rPr>
          <w:lang w:val="en-US"/>
        </w:rPr>
        <w:instrText>Version</w:instrText>
      </w:r>
      <w:r w:rsidR="00855EE5">
        <w:rPr>
          <w:lang w:val="en-US"/>
        </w:rPr>
        <w:instrText xml:space="preserve">" </w:instrText>
      </w:r>
      <w:r w:rsidR="00855EE5">
        <w:rPr>
          <w:lang w:val="en-US"/>
        </w:rPr>
        <w:fldChar w:fldCharType="end"/>
      </w:r>
      <w:r w:rsidRPr="003265A7">
        <w:rPr>
          <w:lang w:val="en-US"/>
        </w:rPr>
        <w:t xml:space="preserve"> 007.001 oder größer voraus. Sowohl 16-bit als auch 32-bit Versionen</w:t>
      </w:r>
      <w:r w:rsidR="00855EE5">
        <w:rPr>
          <w:lang w:val="en-US"/>
        </w:rPr>
        <w:fldChar w:fldCharType="begin"/>
      </w:r>
      <w:r w:rsidR="00855EE5">
        <w:rPr>
          <w:lang w:val="en-US"/>
        </w:rPr>
        <w:instrText xml:space="preserve"> XE "</w:instrText>
      </w:r>
      <w:r w:rsidR="00855EE5" w:rsidRPr="00057219">
        <w:rPr>
          <w:lang w:val="en-US"/>
        </w:rPr>
        <w:instrText>Versionen</w:instrText>
      </w:r>
      <w:r w:rsidR="00855EE5">
        <w:rPr>
          <w:lang w:val="en-US"/>
        </w:rPr>
        <w:instrText xml:space="preserve">" </w:instrText>
      </w:r>
      <w:r w:rsidR="00855EE5">
        <w:rPr>
          <w:lang w:val="en-US"/>
        </w:rPr>
        <w:fldChar w:fldCharType="end"/>
      </w:r>
      <w:r w:rsidRPr="003265A7">
        <w:rPr>
          <w:lang w:val="en-US"/>
        </w:rPr>
        <w:t xml:space="preserve"> werden unterstützt.</w:t>
      </w:r>
    </w:p>
    <w:p w:rsidR="00A160C5" w:rsidRDefault="00A160C5" w:rsidP="00A160C5">
      <w:pPr>
        <w:pStyle w:val="Overskrift1"/>
        <w:rPr>
          <w:lang w:val="en-US"/>
        </w:rPr>
      </w:pPr>
      <w:bookmarkStart w:id="70" w:name="_Toc118110103"/>
      <w:r>
        <w:rPr>
          <w:lang w:val="en-US"/>
        </w:rPr>
        <w:t>5.2. Installierte Dateien</w:t>
      </w:r>
      <w:bookmarkEnd w:id="70"/>
    </w:p>
    <w:p w:rsidR="00A160C5" w:rsidRDefault="00A160C5" w:rsidP="00A160C5">
      <w:pPr>
        <w:jc w:val="both"/>
      </w:pPr>
    </w:p>
    <w:tbl>
      <w:tblPr>
        <w:tblW w:w="0" w:type="auto"/>
        <w:tblLayout w:type="fixed"/>
        <w:tblLook w:val="0000"/>
      </w:tblPr>
      <w:tblGrid>
        <w:gridCol w:w="411"/>
        <w:gridCol w:w="1596"/>
        <w:gridCol w:w="7847"/>
      </w:tblGrid>
      <w:tr w:rsidR="00A160C5" w:rsidTr="00A160C5">
        <w:tblPrEx>
          <w:tblCellMar>
            <w:top w:w="0" w:type="dxa"/>
            <w:bottom w:w="0" w:type="dxa"/>
          </w:tblCellMar>
        </w:tblPrEx>
        <w:tc>
          <w:tcPr>
            <w:tcW w:w="411" w:type="dxa"/>
          </w:tcPr>
          <w:p w:rsidR="00A160C5" w:rsidRPr="00A160C5" w:rsidRDefault="00A160C5" w:rsidP="00A160C5">
            <w:pPr>
              <w:rPr>
                <w:b/>
              </w:rPr>
            </w:pPr>
            <w:r w:rsidRPr="00A160C5">
              <w:rPr>
                <w:b/>
              </w:rPr>
              <w:t xml:space="preserve"> </w:t>
            </w:r>
          </w:p>
        </w:tc>
        <w:tc>
          <w:tcPr>
            <w:tcW w:w="1596" w:type="dxa"/>
          </w:tcPr>
          <w:p w:rsidR="00A160C5" w:rsidRPr="00A160C5" w:rsidRDefault="00A160C5" w:rsidP="00A160C5">
            <w:pPr>
              <w:rPr>
                <w:b/>
              </w:rPr>
            </w:pPr>
            <w:r w:rsidRPr="00A160C5">
              <w:rPr>
                <w:b/>
              </w:rPr>
              <w:t xml:space="preserve"> </w:t>
            </w:r>
          </w:p>
        </w:tc>
        <w:tc>
          <w:tcPr>
            <w:tcW w:w="7847" w:type="dxa"/>
          </w:tcPr>
          <w:p w:rsidR="00A160C5" w:rsidRPr="00A160C5" w:rsidRDefault="00A160C5" w:rsidP="00A160C5">
            <w:pPr>
              <w:rPr>
                <w:b/>
              </w:rPr>
            </w:pPr>
            <w:r w:rsidRPr="00A160C5">
              <w:rPr>
                <w:b/>
              </w:rPr>
              <w:t xml:space="preserve"> </w:t>
            </w:r>
          </w:p>
        </w:tc>
      </w:tr>
      <w:tr w:rsidR="00A160C5" w:rsidTr="00A160C5">
        <w:tblPrEx>
          <w:tblCellMar>
            <w:top w:w="0" w:type="dxa"/>
            <w:bottom w:w="0" w:type="dxa"/>
          </w:tblCellMar>
        </w:tblPrEx>
        <w:tc>
          <w:tcPr>
            <w:tcW w:w="411" w:type="dxa"/>
          </w:tcPr>
          <w:p w:rsidR="00A160C5" w:rsidRPr="00A160C5" w:rsidRDefault="00A160C5" w:rsidP="00A160C5">
            <w:r>
              <w:t xml:space="preserve"> </w:t>
            </w:r>
          </w:p>
        </w:tc>
        <w:tc>
          <w:tcPr>
            <w:tcW w:w="1596" w:type="dxa"/>
          </w:tcPr>
          <w:p w:rsidR="00A160C5" w:rsidRPr="00A160C5" w:rsidRDefault="00A160C5" w:rsidP="00A160C5">
            <w:r>
              <w:t>09.ger</w:t>
            </w:r>
          </w:p>
        </w:tc>
        <w:tc>
          <w:tcPr>
            <w:tcW w:w="7847" w:type="dxa"/>
          </w:tcPr>
          <w:p w:rsidR="00A160C5" w:rsidRPr="00A160C5" w:rsidRDefault="00A160C5" w:rsidP="00A160C5">
            <w:r>
              <w:t>Beschreibung der Unterfunktionen und Schnittstelle für SW-Tools TRIO</w:t>
            </w:r>
            <w:r w:rsidR="00855EE5">
              <w:fldChar w:fldCharType="begin"/>
            </w:r>
            <w:r w:rsidR="00855EE5">
              <w:instrText xml:space="preserve"> XE "</w:instrText>
            </w:r>
            <w:r w:rsidR="00855EE5" w:rsidRPr="00057219">
              <w:rPr>
                <w:lang w:val="en-US"/>
              </w:rPr>
              <w:instrText>TRIO</w:instrText>
            </w:r>
            <w:r w:rsidR="00855EE5">
              <w:rPr>
                <w:lang w:val="en-US"/>
              </w:rPr>
              <w:instrText>"</w:instrText>
            </w:r>
            <w:r w:rsidR="00855EE5">
              <w:instrText xml:space="preserve"> </w:instrText>
            </w:r>
            <w:r w:rsidR="00855EE5">
              <w:fldChar w:fldCharType="end"/>
            </w:r>
            <w:r>
              <w:t xml:space="preserve"> Berechnungen</w:t>
            </w:r>
            <w:r w:rsidR="00855EE5">
              <w:fldChar w:fldCharType="begin"/>
            </w:r>
            <w:r w:rsidR="00855EE5">
              <w:instrText xml:space="preserve"> XE "</w:instrText>
            </w:r>
            <w:r w:rsidR="00855EE5" w:rsidRPr="00057219">
              <w:rPr>
                <w:lang w:val="en-US"/>
              </w:rPr>
              <w:instrText>Berechnungen</w:instrText>
            </w:r>
            <w:r w:rsidR="00855EE5">
              <w:rPr>
                <w:lang w:val="en-US"/>
              </w:rPr>
              <w:instrText>"</w:instrText>
            </w:r>
            <w:r w:rsidR="00855EE5">
              <w:instrText xml:space="preserve"> </w:instrText>
            </w:r>
            <w:r w:rsidR="00855EE5">
              <w:fldChar w:fldCharType="end"/>
            </w:r>
          </w:p>
        </w:tc>
      </w:tr>
      <w:tr w:rsidR="00A160C5" w:rsidTr="00A160C5">
        <w:tblPrEx>
          <w:tblCellMar>
            <w:top w:w="0" w:type="dxa"/>
            <w:bottom w:w="0" w:type="dxa"/>
          </w:tblCellMar>
        </w:tblPrEx>
        <w:tc>
          <w:tcPr>
            <w:tcW w:w="411" w:type="dxa"/>
          </w:tcPr>
          <w:p w:rsidR="00A160C5" w:rsidRPr="00A160C5" w:rsidRDefault="00A160C5" w:rsidP="00A160C5">
            <w:r>
              <w:t xml:space="preserve"> </w:t>
            </w:r>
          </w:p>
        </w:tc>
        <w:tc>
          <w:tcPr>
            <w:tcW w:w="1596" w:type="dxa"/>
          </w:tcPr>
          <w:p w:rsidR="00A160C5" w:rsidRPr="00A160C5" w:rsidRDefault="00A160C5" w:rsidP="00A160C5">
            <w:r>
              <w:t>cht-ger.hlp</w:t>
            </w:r>
          </w:p>
        </w:tc>
        <w:tc>
          <w:tcPr>
            <w:tcW w:w="7847" w:type="dxa"/>
          </w:tcPr>
          <w:p w:rsidR="00A160C5" w:rsidRPr="00A160C5" w:rsidRDefault="00A160C5" w:rsidP="00A160C5">
            <w:r>
              <w:t>Online-Hilfe</w:t>
            </w:r>
          </w:p>
        </w:tc>
      </w:tr>
      <w:tr w:rsidR="00A160C5" w:rsidRPr="00A160C5" w:rsidTr="00A160C5">
        <w:tblPrEx>
          <w:tblCellMar>
            <w:top w:w="0" w:type="dxa"/>
            <w:bottom w:w="0" w:type="dxa"/>
          </w:tblCellMar>
        </w:tblPrEx>
        <w:tc>
          <w:tcPr>
            <w:tcW w:w="411" w:type="dxa"/>
          </w:tcPr>
          <w:p w:rsidR="00A160C5" w:rsidRPr="00A160C5" w:rsidRDefault="00A160C5" w:rsidP="00A160C5">
            <w:r>
              <w:t xml:space="preserve"> </w:t>
            </w:r>
          </w:p>
        </w:tc>
        <w:tc>
          <w:tcPr>
            <w:tcW w:w="1596" w:type="dxa"/>
          </w:tcPr>
          <w:p w:rsidR="00A160C5" w:rsidRPr="00A160C5" w:rsidRDefault="00A160C5" w:rsidP="00A160C5">
            <w:r>
              <w:t>swc999xx.dll</w:t>
            </w:r>
          </w:p>
        </w:tc>
        <w:tc>
          <w:tcPr>
            <w:tcW w:w="7847" w:type="dxa"/>
          </w:tcPr>
          <w:p w:rsidR="00A160C5" w:rsidRPr="00A160C5" w:rsidRDefault="00A160C5" w:rsidP="00A160C5">
            <w:pPr>
              <w:rPr>
                <w:lang w:val="en-US"/>
              </w:rPr>
            </w:pPr>
            <w:r w:rsidRPr="00A160C5">
              <w:rPr>
                <w:lang w:val="en-US"/>
              </w:rPr>
              <w:t>Dynamic Link Library, wobei 999 die Hauptversion und xx die bit-Version</w:t>
            </w:r>
            <w:r w:rsidR="00855EE5">
              <w:rPr>
                <w:lang w:val="en-US"/>
              </w:rPr>
              <w:fldChar w:fldCharType="begin"/>
            </w:r>
            <w:r w:rsidR="00855EE5">
              <w:rPr>
                <w:lang w:val="en-US"/>
              </w:rPr>
              <w:instrText xml:space="preserve"> XE "</w:instrText>
            </w:r>
            <w:r w:rsidR="00855EE5" w:rsidRPr="00057219">
              <w:rPr>
                <w:lang w:val="en-US"/>
              </w:rPr>
              <w:instrText>Version</w:instrText>
            </w:r>
            <w:r w:rsidR="00855EE5">
              <w:rPr>
                <w:lang w:val="en-US"/>
              </w:rPr>
              <w:instrText xml:space="preserve">" </w:instrText>
            </w:r>
            <w:r w:rsidR="00855EE5">
              <w:rPr>
                <w:lang w:val="en-US"/>
              </w:rPr>
              <w:fldChar w:fldCharType="end"/>
            </w:r>
            <w:r w:rsidRPr="00A160C5">
              <w:rPr>
                <w:lang w:val="en-US"/>
              </w:rPr>
              <w:t xml:space="preserve"> angibt.</w:t>
            </w:r>
          </w:p>
        </w:tc>
      </w:tr>
    </w:tbl>
    <w:p w:rsidR="00A160C5" w:rsidRDefault="00A160C5" w:rsidP="00A160C5">
      <w:pPr>
        <w:jc w:val="both"/>
        <w:rPr>
          <w:lang w:val="en-US"/>
        </w:rPr>
      </w:pPr>
    </w:p>
    <w:p w:rsidR="00A160C5" w:rsidRDefault="00A160C5" w:rsidP="00A160C5">
      <w:pPr>
        <w:jc w:val="both"/>
      </w:pPr>
    </w:p>
    <w:p w:rsidR="00855EE5" w:rsidRDefault="00855EE5" w:rsidP="00A160C5">
      <w:pPr>
        <w:jc w:val="both"/>
      </w:pPr>
    </w:p>
    <w:p w:rsidR="00855EE5" w:rsidRDefault="00855EE5" w:rsidP="00855EE5">
      <w:pPr>
        <w:pStyle w:val="Overskrift1"/>
      </w:pPr>
      <w:bookmarkStart w:id="71" w:name="_Toc118110104"/>
      <w:r>
        <w:t>Figuren</w:t>
      </w:r>
      <w:bookmarkEnd w:id="71"/>
    </w:p>
    <w:p w:rsidR="00855EE5" w:rsidRPr="00855EE5" w:rsidRDefault="00855EE5">
      <w:pPr>
        <w:pStyle w:val="Listeoverfigurer"/>
        <w:tabs>
          <w:tab w:val="right" w:leader="dot" w:pos="9628"/>
        </w:tabs>
        <w:rPr>
          <w:rFonts w:ascii="Calibri" w:hAnsi="Calibri"/>
          <w:noProof/>
          <w:sz w:val="22"/>
          <w:szCs w:val="22"/>
          <w:lang w:eastAsia="en-US"/>
        </w:rPr>
      </w:pPr>
      <w:r>
        <w:fldChar w:fldCharType="begin"/>
      </w:r>
      <w:r>
        <w:instrText xml:space="preserve"> TOC \o "7-7" \c "Figure" </w:instrText>
      </w:r>
      <w:r>
        <w:fldChar w:fldCharType="separate"/>
      </w:r>
      <w:r>
        <w:rPr>
          <w:noProof/>
        </w:rPr>
        <w:t>1. SW-Tools Diagramme</w:t>
      </w:r>
      <w:r>
        <w:rPr>
          <w:noProof/>
        </w:rPr>
        <w:tab/>
      </w:r>
      <w:r>
        <w:rPr>
          <w:noProof/>
        </w:rPr>
        <w:fldChar w:fldCharType="begin"/>
      </w:r>
      <w:r>
        <w:rPr>
          <w:noProof/>
        </w:rPr>
        <w:instrText xml:space="preserve"> PAGEREF _Toc118110033 \h </w:instrText>
      </w:r>
      <w:r>
        <w:rPr>
          <w:noProof/>
        </w:rPr>
      </w:r>
      <w:r>
        <w:rPr>
          <w:noProof/>
        </w:rPr>
        <w:fldChar w:fldCharType="separate"/>
      </w:r>
      <w:r>
        <w:rPr>
          <w:noProof/>
        </w:rPr>
        <w:t>3</w:t>
      </w:r>
      <w:r>
        <w:rPr>
          <w:noProof/>
        </w:rPr>
        <w:fldChar w:fldCharType="end"/>
      </w:r>
    </w:p>
    <w:p w:rsidR="00855EE5" w:rsidRPr="00855EE5" w:rsidRDefault="00855EE5">
      <w:pPr>
        <w:pStyle w:val="Listeoverfigurer"/>
        <w:tabs>
          <w:tab w:val="right" w:leader="dot" w:pos="9628"/>
        </w:tabs>
        <w:rPr>
          <w:rFonts w:ascii="Calibri" w:hAnsi="Calibri"/>
          <w:noProof/>
          <w:sz w:val="22"/>
          <w:szCs w:val="22"/>
          <w:lang w:eastAsia="en-US"/>
        </w:rPr>
      </w:pPr>
      <w:r>
        <w:rPr>
          <w:noProof/>
        </w:rPr>
        <w:t>2. Dialog zur Einstellung</w:t>
      </w:r>
      <w:r>
        <w:rPr>
          <w:noProof/>
        </w:rPr>
        <w:fldChar w:fldCharType="begin"/>
      </w:r>
      <w:r>
        <w:rPr>
          <w:noProof/>
        </w:rPr>
        <w:instrText xml:space="preserve"> XE "</w:instrText>
      </w:r>
      <w:r w:rsidRPr="006B229B">
        <w:instrText>Einstellung</w:instrText>
      </w:r>
      <w:r>
        <w:instrText>"</w:instrText>
      </w:r>
      <w:r>
        <w:rPr>
          <w:noProof/>
        </w:rPr>
        <w:instrText xml:space="preserve"> </w:instrText>
      </w:r>
      <w:r>
        <w:rPr>
          <w:noProof/>
        </w:rPr>
        <w:fldChar w:fldCharType="end"/>
      </w:r>
      <w:r>
        <w:rPr>
          <w:noProof/>
        </w:rPr>
        <w:t xml:space="preserve"> eines Diagramms</w:t>
      </w:r>
      <w:r>
        <w:rPr>
          <w:noProof/>
        </w:rPr>
        <w:tab/>
      </w:r>
      <w:r>
        <w:rPr>
          <w:noProof/>
        </w:rPr>
        <w:fldChar w:fldCharType="begin"/>
      </w:r>
      <w:r>
        <w:rPr>
          <w:noProof/>
        </w:rPr>
        <w:instrText xml:space="preserve"> PAGEREF _Toc118110034 \h </w:instrText>
      </w:r>
      <w:r>
        <w:rPr>
          <w:noProof/>
        </w:rPr>
      </w:r>
      <w:r>
        <w:rPr>
          <w:noProof/>
        </w:rPr>
        <w:fldChar w:fldCharType="separate"/>
      </w:r>
      <w:r>
        <w:rPr>
          <w:noProof/>
        </w:rPr>
        <w:t>6</w:t>
      </w:r>
      <w:r>
        <w:rPr>
          <w:noProof/>
        </w:rPr>
        <w:fldChar w:fldCharType="end"/>
      </w:r>
    </w:p>
    <w:p w:rsidR="00855EE5" w:rsidRPr="00855EE5" w:rsidRDefault="00855EE5">
      <w:pPr>
        <w:pStyle w:val="Listeoverfigurer"/>
        <w:tabs>
          <w:tab w:val="right" w:leader="dot" w:pos="9628"/>
        </w:tabs>
        <w:rPr>
          <w:rFonts w:ascii="Calibri" w:hAnsi="Calibri"/>
          <w:noProof/>
          <w:sz w:val="22"/>
          <w:szCs w:val="22"/>
          <w:lang w:eastAsia="en-US"/>
        </w:rPr>
      </w:pPr>
      <w:r>
        <w:rPr>
          <w:noProof/>
        </w:rPr>
        <w:t>3. Wahl des Schlüsselwertfeldes</w:t>
      </w:r>
      <w:r>
        <w:rPr>
          <w:noProof/>
        </w:rPr>
        <w:tab/>
      </w:r>
      <w:r>
        <w:rPr>
          <w:noProof/>
        </w:rPr>
        <w:fldChar w:fldCharType="begin"/>
      </w:r>
      <w:r>
        <w:rPr>
          <w:noProof/>
        </w:rPr>
        <w:instrText xml:space="preserve"> PAGEREF _Toc118110035 \h </w:instrText>
      </w:r>
      <w:r>
        <w:rPr>
          <w:noProof/>
        </w:rPr>
      </w:r>
      <w:r>
        <w:rPr>
          <w:noProof/>
        </w:rPr>
        <w:fldChar w:fldCharType="separate"/>
      </w:r>
      <w:r>
        <w:rPr>
          <w:noProof/>
        </w:rPr>
        <w:t>9</w:t>
      </w:r>
      <w:r>
        <w:rPr>
          <w:noProof/>
        </w:rPr>
        <w:fldChar w:fldCharType="end"/>
      </w:r>
    </w:p>
    <w:p w:rsidR="00855EE5" w:rsidRPr="00855EE5" w:rsidRDefault="00855EE5">
      <w:pPr>
        <w:pStyle w:val="Listeoverfigurer"/>
        <w:tabs>
          <w:tab w:val="right" w:leader="dot" w:pos="9628"/>
        </w:tabs>
        <w:rPr>
          <w:rFonts w:ascii="Calibri" w:hAnsi="Calibri"/>
          <w:noProof/>
          <w:sz w:val="22"/>
          <w:szCs w:val="22"/>
          <w:lang w:eastAsia="en-US"/>
        </w:rPr>
      </w:pPr>
      <w:r>
        <w:rPr>
          <w:noProof/>
        </w:rPr>
        <w:t>4. Wahl eines Teilfeldes als Schlüsselwert</w:t>
      </w:r>
      <w:r>
        <w:rPr>
          <w:noProof/>
        </w:rPr>
        <w:tab/>
      </w:r>
      <w:r>
        <w:rPr>
          <w:noProof/>
        </w:rPr>
        <w:fldChar w:fldCharType="begin"/>
      </w:r>
      <w:r>
        <w:rPr>
          <w:noProof/>
        </w:rPr>
        <w:instrText xml:space="preserve"> PAGEREF _Toc118110036 \h </w:instrText>
      </w:r>
      <w:r>
        <w:rPr>
          <w:noProof/>
        </w:rPr>
      </w:r>
      <w:r>
        <w:rPr>
          <w:noProof/>
        </w:rPr>
        <w:fldChar w:fldCharType="separate"/>
      </w:r>
      <w:r>
        <w:rPr>
          <w:noProof/>
        </w:rPr>
        <w:t>10</w:t>
      </w:r>
      <w:r>
        <w:rPr>
          <w:noProof/>
        </w:rPr>
        <w:fldChar w:fldCharType="end"/>
      </w:r>
    </w:p>
    <w:p w:rsidR="00855EE5" w:rsidRPr="00855EE5" w:rsidRDefault="00855EE5">
      <w:pPr>
        <w:pStyle w:val="Listeoverfigurer"/>
        <w:tabs>
          <w:tab w:val="right" w:leader="dot" w:pos="9628"/>
        </w:tabs>
        <w:rPr>
          <w:rFonts w:ascii="Calibri" w:hAnsi="Calibri"/>
          <w:noProof/>
          <w:sz w:val="22"/>
          <w:szCs w:val="22"/>
          <w:lang w:eastAsia="en-US"/>
        </w:rPr>
      </w:pPr>
      <w:r>
        <w:rPr>
          <w:noProof/>
        </w:rPr>
        <w:t>5. Sonderoptionen</w:t>
      </w:r>
      <w:r>
        <w:rPr>
          <w:noProof/>
        </w:rPr>
        <w:fldChar w:fldCharType="begin"/>
      </w:r>
      <w:r>
        <w:rPr>
          <w:noProof/>
        </w:rPr>
        <w:instrText xml:space="preserve"> XE "</w:instrText>
      </w:r>
      <w:r w:rsidRPr="006B229B">
        <w:instrText>Sonderoptionen</w:instrText>
      </w:r>
      <w:r>
        <w:instrText>"</w:instrText>
      </w:r>
      <w:r>
        <w:rPr>
          <w:noProof/>
        </w:rPr>
        <w:instrText xml:space="preserve"> </w:instrText>
      </w:r>
      <w:r>
        <w:rPr>
          <w:noProof/>
        </w:rPr>
        <w:fldChar w:fldCharType="end"/>
      </w:r>
      <w:r>
        <w:rPr>
          <w:noProof/>
        </w:rPr>
        <w:tab/>
      </w:r>
      <w:r>
        <w:rPr>
          <w:noProof/>
        </w:rPr>
        <w:fldChar w:fldCharType="begin"/>
      </w:r>
      <w:r>
        <w:rPr>
          <w:noProof/>
        </w:rPr>
        <w:instrText xml:space="preserve"> PAGEREF _Toc118110037 \h </w:instrText>
      </w:r>
      <w:r>
        <w:rPr>
          <w:noProof/>
        </w:rPr>
      </w:r>
      <w:r>
        <w:rPr>
          <w:noProof/>
        </w:rPr>
        <w:fldChar w:fldCharType="separate"/>
      </w:r>
      <w:r>
        <w:rPr>
          <w:noProof/>
        </w:rPr>
        <w:t>17</w:t>
      </w:r>
      <w:r>
        <w:rPr>
          <w:noProof/>
        </w:rPr>
        <w:fldChar w:fldCharType="end"/>
      </w:r>
    </w:p>
    <w:p w:rsidR="00855EE5" w:rsidRPr="00855EE5" w:rsidRDefault="00855EE5">
      <w:pPr>
        <w:pStyle w:val="Listeoverfigurer"/>
        <w:tabs>
          <w:tab w:val="right" w:leader="dot" w:pos="9628"/>
        </w:tabs>
        <w:rPr>
          <w:rFonts w:ascii="Calibri" w:hAnsi="Calibri"/>
          <w:noProof/>
          <w:sz w:val="22"/>
          <w:szCs w:val="22"/>
          <w:lang w:eastAsia="en-US"/>
        </w:rPr>
      </w:pPr>
      <w:r>
        <w:rPr>
          <w:noProof/>
        </w:rPr>
        <w:t>6. Schritt 1 : Top 10 Verkaufspreise</w:t>
      </w:r>
      <w:r>
        <w:rPr>
          <w:noProof/>
        </w:rPr>
        <w:tab/>
      </w:r>
      <w:r>
        <w:rPr>
          <w:noProof/>
        </w:rPr>
        <w:fldChar w:fldCharType="begin"/>
      </w:r>
      <w:r>
        <w:rPr>
          <w:noProof/>
        </w:rPr>
        <w:instrText xml:space="preserve"> PAGEREF _Toc118110038 \h </w:instrText>
      </w:r>
      <w:r>
        <w:rPr>
          <w:noProof/>
        </w:rPr>
      </w:r>
      <w:r>
        <w:rPr>
          <w:noProof/>
        </w:rPr>
        <w:fldChar w:fldCharType="separate"/>
      </w:r>
      <w:r>
        <w:rPr>
          <w:noProof/>
        </w:rPr>
        <w:t>22</w:t>
      </w:r>
      <w:r>
        <w:rPr>
          <w:noProof/>
        </w:rPr>
        <w:fldChar w:fldCharType="end"/>
      </w:r>
    </w:p>
    <w:p w:rsidR="00855EE5" w:rsidRPr="00855EE5" w:rsidRDefault="00855EE5">
      <w:pPr>
        <w:pStyle w:val="Listeoverfigurer"/>
        <w:tabs>
          <w:tab w:val="right" w:leader="dot" w:pos="9628"/>
        </w:tabs>
        <w:rPr>
          <w:rFonts w:ascii="Calibri" w:hAnsi="Calibri"/>
          <w:noProof/>
          <w:sz w:val="22"/>
          <w:szCs w:val="22"/>
          <w:lang w:eastAsia="en-US"/>
        </w:rPr>
      </w:pPr>
      <w:r>
        <w:rPr>
          <w:noProof/>
        </w:rPr>
        <w:t>7. Schritt 2 : Aufbau der Liste</w:t>
      </w:r>
      <w:r>
        <w:rPr>
          <w:noProof/>
        </w:rPr>
        <w:tab/>
      </w:r>
      <w:r>
        <w:rPr>
          <w:noProof/>
        </w:rPr>
        <w:fldChar w:fldCharType="begin"/>
      </w:r>
      <w:r>
        <w:rPr>
          <w:noProof/>
        </w:rPr>
        <w:instrText xml:space="preserve"> PAGEREF _Toc118110039 \h </w:instrText>
      </w:r>
      <w:r>
        <w:rPr>
          <w:noProof/>
        </w:rPr>
      </w:r>
      <w:r>
        <w:rPr>
          <w:noProof/>
        </w:rPr>
        <w:fldChar w:fldCharType="separate"/>
      </w:r>
      <w:r>
        <w:rPr>
          <w:noProof/>
        </w:rPr>
        <w:t>23</w:t>
      </w:r>
      <w:r>
        <w:rPr>
          <w:noProof/>
        </w:rPr>
        <w:fldChar w:fldCharType="end"/>
      </w:r>
    </w:p>
    <w:p w:rsidR="00855EE5" w:rsidRPr="00855EE5" w:rsidRDefault="00855EE5">
      <w:pPr>
        <w:pStyle w:val="Listeoverfigurer"/>
        <w:tabs>
          <w:tab w:val="right" w:leader="dot" w:pos="9628"/>
        </w:tabs>
        <w:rPr>
          <w:rFonts w:ascii="Calibri" w:hAnsi="Calibri"/>
          <w:noProof/>
          <w:sz w:val="22"/>
          <w:szCs w:val="22"/>
          <w:lang w:eastAsia="en-US"/>
        </w:rPr>
      </w:pPr>
      <w:r>
        <w:rPr>
          <w:noProof/>
        </w:rPr>
        <w:t>8. Schritt 3 : Aktivieren des Dialoges für ein Diagramm</w:t>
      </w:r>
      <w:r>
        <w:rPr>
          <w:noProof/>
        </w:rPr>
        <w:tab/>
      </w:r>
      <w:r>
        <w:rPr>
          <w:noProof/>
        </w:rPr>
        <w:fldChar w:fldCharType="begin"/>
      </w:r>
      <w:r>
        <w:rPr>
          <w:noProof/>
        </w:rPr>
        <w:instrText xml:space="preserve"> PAGEREF _Toc118110040 \h </w:instrText>
      </w:r>
      <w:r>
        <w:rPr>
          <w:noProof/>
        </w:rPr>
      </w:r>
      <w:r>
        <w:rPr>
          <w:noProof/>
        </w:rPr>
        <w:fldChar w:fldCharType="separate"/>
      </w:r>
      <w:r>
        <w:rPr>
          <w:noProof/>
        </w:rPr>
        <w:t>24</w:t>
      </w:r>
      <w:r>
        <w:rPr>
          <w:noProof/>
        </w:rPr>
        <w:fldChar w:fldCharType="end"/>
      </w:r>
    </w:p>
    <w:p w:rsidR="00855EE5" w:rsidRPr="00855EE5" w:rsidRDefault="00855EE5">
      <w:pPr>
        <w:pStyle w:val="Listeoverfigurer"/>
        <w:tabs>
          <w:tab w:val="right" w:leader="dot" w:pos="9628"/>
        </w:tabs>
        <w:rPr>
          <w:rFonts w:ascii="Calibri" w:hAnsi="Calibri"/>
          <w:noProof/>
          <w:sz w:val="22"/>
          <w:szCs w:val="22"/>
          <w:lang w:eastAsia="en-US"/>
        </w:rPr>
      </w:pPr>
      <w:r>
        <w:rPr>
          <w:noProof/>
        </w:rPr>
        <w:t>9. Schritt 4 : Ändern der Diagrammoptionen</w:t>
      </w:r>
      <w:r>
        <w:rPr>
          <w:noProof/>
        </w:rPr>
        <w:tab/>
      </w:r>
      <w:r>
        <w:rPr>
          <w:noProof/>
        </w:rPr>
        <w:fldChar w:fldCharType="begin"/>
      </w:r>
      <w:r>
        <w:rPr>
          <w:noProof/>
        </w:rPr>
        <w:instrText xml:space="preserve"> PAGEREF _Toc118110041 \h </w:instrText>
      </w:r>
      <w:r>
        <w:rPr>
          <w:noProof/>
        </w:rPr>
      </w:r>
      <w:r>
        <w:rPr>
          <w:noProof/>
        </w:rPr>
        <w:fldChar w:fldCharType="separate"/>
      </w:r>
      <w:r>
        <w:rPr>
          <w:noProof/>
        </w:rPr>
        <w:t>25</w:t>
      </w:r>
      <w:r>
        <w:rPr>
          <w:noProof/>
        </w:rPr>
        <w:fldChar w:fldCharType="end"/>
      </w:r>
    </w:p>
    <w:p w:rsidR="00855EE5" w:rsidRPr="00855EE5" w:rsidRDefault="00855EE5">
      <w:pPr>
        <w:pStyle w:val="Listeoverfigurer"/>
        <w:tabs>
          <w:tab w:val="right" w:leader="dot" w:pos="9628"/>
        </w:tabs>
        <w:rPr>
          <w:rFonts w:ascii="Calibri" w:hAnsi="Calibri"/>
          <w:noProof/>
          <w:sz w:val="22"/>
          <w:szCs w:val="22"/>
          <w:lang w:eastAsia="en-US"/>
        </w:rPr>
      </w:pPr>
      <w:r>
        <w:rPr>
          <w:noProof/>
        </w:rPr>
        <w:t>10. Ausgabe der Liste 'Top 10 Verkaufspreise</w:t>
      </w:r>
      <w:r>
        <w:rPr>
          <w:noProof/>
        </w:rPr>
        <w:tab/>
      </w:r>
      <w:r>
        <w:rPr>
          <w:noProof/>
        </w:rPr>
        <w:fldChar w:fldCharType="begin"/>
      </w:r>
      <w:r>
        <w:rPr>
          <w:noProof/>
        </w:rPr>
        <w:instrText xml:space="preserve"> PAGEREF _Toc118110042 \h </w:instrText>
      </w:r>
      <w:r>
        <w:rPr>
          <w:noProof/>
        </w:rPr>
      </w:r>
      <w:r>
        <w:rPr>
          <w:noProof/>
        </w:rPr>
        <w:fldChar w:fldCharType="separate"/>
      </w:r>
      <w:r>
        <w:rPr>
          <w:noProof/>
        </w:rPr>
        <w:t>26</w:t>
      </w:r>
      <w:r>
        <w:rPr>
          <w:noProof/>
        </w:rPr>
        <w:fldChar w:fldCharType="end"/>
      </w:r>
    </w:p>
    <w:p w:rsidR="00855EE5" w:rsidRDefault="00855EE5">
      <w:pPr>
        <w:pStyle w:val="Listeoverfigurer"/>
        <w:tabs>
          <w:tab w:val="right" w:leader="dot" w:pos="9628"/>
        </w:tabs>
        <w:rPr>
          <w:rFonts w:ascii="Calibri" w:hAnsi="Calibri"/>
          <w:noProof/>
          <w:sz w:val="22"/>
          <w:szCs w:val="22"/>
          <w:lang w:val="en-US" w:eastAsia="en-US"/>
        </w:rPr>
      </w:pPr>
      <w:r w:rsidRPr="00855EE5">
        <w:rPr>
          <w:noProof/>
          <w:lang w:val="en-US"/>
        </w:rPr>
        <w:t>11. Diagrammfeld, definiert als Arbeitsfeld</w:t>
      </w:r>
      <w:r w:rsidRPr="00855EE5">
        <w:rPr>
          <w:noProof/>
          <w:lang w:val="en-US"/>
        </w:rPr>
        <w:tab/>
      </w:r>
      <w:r>
        <w:rPr>
          <w:noProof/>
        </w:rPr>
        <w:fldChar w:fldCharType="begin"/>
      </w:r>
      <w:r w:rsidRPr="00855EE5">
        <w:rPr>
          <w:noProof/>
          <w:lang w:val="en-US"/>
        </w:rPr>
        <w:instrText xml:space="preserve"> PAGEREF _Toc118110043 \h </w:instrText>
      </w:r>
      <w:r>
        <w:rPr>
          <w:noProof/>
        </w:rPr>
      </w:r>
      <w:r>
        <w:rPr>
          <w:noProof/>
        </w:rPr>
        <w:fldChar w:fldCharType="separate"/>
      </w:r>
      <w:r w:rsidRPr="00855EE5">
        <w:rPr>
          <w:noProof/>
          <w:lang w:val="en-US"/>
        </w:rPr>
        <w:t>28</w:t>
      </w:r>
      <w:r>
        <w:rPr>
          <w:noProof/>
        </w:rPr>
        <w:fldChar w:fldCharType="end"/>
      </w:r>
    </w:p>
    <w:p w:rsidR="00855EE5" w:rsidRDefault="00855EE5">
      <w:pPr>
        <w:pStyle w:val="Listeoverfigurer"/>
        <w:tabs>
          <w:tab w:val="right" w:leader="dot" w:pos="9628"/>
        </w:tabs>
        <w:rPr>
          <w:rFonts w:ascii="Calibri" w:hAnsi="Calibri"/>
          <w:noProof/>
          <w:sz w:val="22"/>
          <w:szCs w:val="22"/>
          <w:lang w:val="en-US" w:eastAsia="en-US"/>
        </w:rPr>
      </w:pPr>
      <w:r w:rsidRPr="001C04AC">
        <w:rPr>
          <w:noProof/>
          <w:lang w:val="en-US"/>
        </w:rPr>
        <w:t>12. Einfügen eines Diagrammfeldes in das Layout</w:t>
      </w:r>
      <w:r>
        <w:rPr>
          <w:noProof/>
          <w:lang w:val="en-US"/>
        </w:rPr>
        <w:fldChar w:fldCharType="begin"/>
      </w:r>
      <w:r>
        <w:rPr>
          <w:noProof/>
          <w:lang w:val="en-US"/>
        </w:rPr>
        <w:instrText xml:space="preserve"> XE "</w:instrText>
      </w:r>
      <w:r w:rsidRPr="006B229B">
        <w:instrText>Layout</w:instrText>
      </w:r>
      <w:r>
        <w:instrText>"</w:instrText>
      </w:r>
      <w:r>
        <w:rPr>
          <w:noProof/>
          <w:lang w:val="en-US"/>
        </w:rPr>
        <w:instrText xml:space="preserve"> </w:instrText>
      </w:r>
      <w:r>
        <w:rPr>
          <w:noProof/>
          <w:lang w:val="en-US"/>
        </w:rPr>
        <w:fldChar w:fldCharType="end"/>
      </w:r>
      <w:r w:rsidRPr="00855EE5">
        <w:rPr>
          <w:noProof/>
          <w:lang w:val="en-US"/>
        </w:rPr>
        <w:tab/>
      </w:r>
      <w:r>
        <w:rPr>
          <w:noProof/>
        </w:rPr>
        <w:fldChar w:fldCharType="begin"/>
      </w:r>
      <w:r w:rsidRPr="00855EE5">
        <w:rPr>
          <w:noProof/>
          <w:lang w:val="en-US"/>
        </w:rPr>
        <w:instrText xml:space="preserve"> PAGEREF _Toc118110044 \h </w:instrText>
      </w:r>
      <w:r>
        <w:rPr>
          <w:noProof/>
        </w:rPr>
      </w:r>
      <w:r>
        <w:rPr>
          <w:noProof/>
        </w:rPr>
        <w:fldChar w:fldCharType="separate"/>
      </w:r>
      <w:r w:rsidRPr="00855EE5">
        <w:rPr>
          <w:noProof/>
          <w:lang w:val="en-US"/>
        </w:rPr>
        <w:t>29</w:t>
      </w:r>
      <w:r>
        <w:rPr>
          <w:noProof/>
        </w:rPr>
        <w:fldChar w:fldCharType="end"/>
      </w:r>
    </w:p>
    <w:p w:rsidR="00855EE5" w:rsidRDefault="00855EE5">
      <w:pPr>
        <w:pStyle w:val="Listeoverfigurer"/>
        <w:tabs>
          <w:tab w:val="right" w:leader="dot" w:pos="9628"/>
        </w:tabs>
        <w:rPr>
          <w:rFonts w:ascii="Calibri" w:hAnsi="Calibri"/>
          <w:noProof/>
          <w:sz w:val="22"/>
          <w:szCs w:val="22"/>
          <w:lang w:val="en-US" w:eastAsia="en-US"/>
        </w:rPr>
      </w:pPr>
      <w:r w:rsidRPr="00855EE5">
        <w:rPr>
          <w:noProof/>
          <w:lang w:val="en-US"/>
        </w:rPr>
        <w:t>13. Erweitern des Seitenaufbaus</w:t>
      </w:r>
      <w:r w:rsidRPr="00855EE5">
        <w:rPr>
          <w:noProof/>
          <w:lang w:val="en-US"/>
        </w:rPr>
        <w:tab/>
      </w:r>
      <w:r>
        <w:rPr>
          <w:noProof/>
        </w:rPr>
        <w:fldChar w:fldCharType="begin"/>
      </w:r>
      <w:r w:rsidRPr="00855EE5">
        <w:rPr>
          <w:noProof/>
          <w:lang w:val="en-US"/>
        </w:rPr>
        <w:instrText xml:space="preserve"> PAGEREF _Toc118110045 \h </w:instrText>
      </w:r>
      <w:r>
        <w:rPr>
          <w:noProof/>
        </w:rPr>
      </w:r>
      <w:r>
        <w:rPr>
          <w:noProof/>
        </w:rPr>
        <w:fldChar w:fldCharType="separate"/>
      </w:r>
      <w:r w:rsidRPr="00855EE5">
        <w:rPr>
          <w:noProof/>
          <w:lang w:val="en-US"/>
        </w:rPr>
        <w:t>30</w:t>
      </w:r>
      <w:r>
        <w:rPr>
          <w:noProof/>
        </w:rPr>
        <w:fldChar w:fldCharType="end"/>
      </w:r>
    </w:p>
    <w:p w:rsidR="00855EE5" w:rsidRPr="00855EE5" w:rsidRDefault="00855EE5">
      <w:pPr>
        <w:pStyle w:val="Listeoverfigurer"/>
        <w:tabs>
          <w:tab w:val="right" w:leader="dot" w:pos="9628"/>
        </w:tabs>
        <w:rPr>
          <w:rFonts w:ascii="Calibri" w:hAnsi="Calibri"/>
          <w:noProof/>
          <w:sz w:val="22"/>
          <w:szCs w:val="22"/>
          <w:lang w:eastAsia="en-US"/>
        </w:rPr>
      </w:pPr>
      <w:r>
        <w:rPr>
          <w:noProof/>
        </w:rPr>
        <w:t>14.  Listausdruck mit eingefügtem Diagramm</w:t>
      </w:r>
      <w:r>
        <w:rPr>
          <w:noProof/>
        </w:rPr>
        <w:tab/>
      </w:r>
      <w:r>
        <w:rPr>
          <w:noProof/>
        </w:rPr>
        <w:fldChar w:fldCharType="begin"/>
      </w:r>
      <w:r>
        <w:rPr>
          <w:noProof/>
        </w:rPr>
        <w:instrText xml:space="preserve"> PAGEREF _Toc118110046 \h </w:instrText>
      </w:r>
      <w:r>
        <w:rPr>
          <w:noProof/>
        </w:rPr>
      </w:r>
      <w:r>
        <w:rPr>
          <w:noProof/>
        </w:rPr>
        <w:fldChar w:fldCharType="separate"/>
      </w:r>
      <w:r>
        <w:rPr>
          <w:noProof/>
        </w:rPr>
        <w:t>31</w:t>
      </w:r>
      <w:r>
        <w:rPr>
          <w:noProof/>
        </w:rPr>
        <w:fldChar w:fldCharType="end"/>
      </w:r>
    </w:p>
    <w:p w:rsidR="00855EE5" w:rsidRPr="00855EE5" w:rsidRDefault="00855EE5">
      <w:pPr>
        <w:pStyle w:val="Listeoverfigurer"/>
        <w:tabs>
          <w:tab w:val="right" w:leader="dot" w:pos="9628"/>
        </w:tabs>
        <w:rPr>
          <w:rFonts w:ascii="Calibri" w:hAnsi="Calibri"/>
          <w:noProof/>
          <w:sz w:val="22"/>
          <w:szCs w:val="22"/>
          <w:lang w:eastAsia="en-US"/>
        </w:rPr>
      </w:pPr>
      <w:r>
        <w:rPr>
          <w:noProof/>
        </w:rPr>
        <w:t>15. Liste mit berechnetem Diagramm</w:t>
      </w:r>
      <w:r>
        <w:rPr>
          <w:noProof/>
        </w:rPr>
        <w:tab/>
      </w:r>
      <w:r>
        <w:rPr>
          <w:noProof/>
        </w:rPr>
        <w:fldChar w:fldCharType="begin"/>
      </w:r>
      <w:r>
        <w:rPr>
          <w:noProof/>
        </w:rPr>
        <w:instrText xml:space="preserve"> PAGEREF _Toc118110047 \h </w:instrText>
      </w:r>
      <w:r>
        <w:rPr>
          <w:noProof/>
        </w:rPr>
      </w:r>
      <w:r>
        <w:rPr>
          <w:noProof/>
        </w:rPr>
        <w:fldChar w:fldCharType="separate"/>
      </w:r>
      <w:r>
        <w:rPr>
          <w:noProof/>
        </w:rPr>
        <w:t>33</w:t>
      </w:r>
      <w:r>
        <w:rPr>
          <w:noProof/>
        </w:rPr>
        <w:fldChar w:fldCharType="end"/>
      </w:r>
    </w:p>
    <w:p w:rsidR="00855EE5" w:rsidRDefault="00855EE5">
      <w:pPr>
        <w:pStyle w:val="Listeoverfigurer"/>
        <w:tabs>
          <w:tab w:val="right" w:leader="dot" w:pos="9628"/>
        </w:tabs>
        <w:rPr>
          <w:rFonts w:ascii="Calibri" w:hAnsi="Calibri"/>
          <w:noProof/>
          <w:sz w:val="22"/>
          <w:szCs w:val="22"/>
          <w:lang w:val="en-US" w:eastAsia="en-US"/>
        </w:rPr>
      </w:pPr>
      <w:r w:rsidRPr="00855EE5">
        <w:rPr>
          <w:noProof/>
          <w:lang w:val="en-US"/>
        </w:rPr>
        <w:t>16. Einfache Liefranten-Abfrage in IQ</w:t>
      </w:r>
      <w:r>
        <w:rPr>
          <w:noProof/>
          <w:lang w:val="en-US"/>
        </w:rPr>
        <w:fldChar w:fldCharType="begin"/>
      </w:r>
      <w:r>
        <w:rPr>
          <w:noProof/>
          <w:lang w:val="en-US"/>
        </w:rPr>
        <w:instrText xml:space="preserve"> XE "</w:instrText>
      </w:r>
      <w:r w:rsidRPr="006B229B">
        <w:instrText>IQ</w:instrText>
      </w:r>
      <w:r>
        <w:instrText>"</w:instrText>
      </w:r>
      <w:r>
        <w:rPr>
          <w:noProof/>
          <w:lang w:val="en-US"/>
        </w:rPr>
        <w:instrText xml:space="preserve"> </w:instrText>
      </w:r>
      <w:r>
        <w:rPr>
          <w:noProof/>
          <w:lang w:val="en-US"/>
        </w:rPr>
        <w:fldChar w:fldCharType="end"/>
      </w:r>
      <w:r w:rsidRPr="00855EE5">
        <w:rPr>
          <w:noProof/>
          <w:lang w:val="en-US"/>
        </w:rPr>
        <w:tab/>
      </w:r>
      <w:r>
        <w:rPr>
          <w:noProof/>
        </w:rPr>
        <w:fldChar w:fldCharType="begin"/>
      </w:r>
      <w:r w:rsidRPr="00855EE5">
        <w:rPr>
          <w:noProof/>
          <w:lang w:val="en-US"/>
        </w:rPr>
        <w:instrText xml:space="preserve"> PAGEREF _Toc118110048 \h </w:instrText>
      </w:r>
      <w:r>
        <w:rPr>
          <w:noProof/>
        </w:rPr>
      </w:r>
      <w:r>
        <w:rPr>
          <w:noProof/>
        </w:rPr>
        <w:fldChar w:fldCharType="separate"/>
      </w:r>
      <w:r w:rsidRPr="00855EE5">
        <w:rPr>
          <w:noProof/>
          <w:lang w:val="en-US"/>
        </w:rPr>
        <w:t>35</w:t>
      </w:r>
      <w:r>
        <w:rPr>
          <w:noProof/>
        </w:rPr>
        <w:fldChar w:fldCharType="end"/>
      </w:r>
    </w:p>
    <w:p w:rsidR="00855EE5" w:rsidRPr="00855EE5" w:rsidRDefault="00855EE5">
      <w:pPr>
        <w:pStyle w:val="Listeoverfigurer"/>
        <w:tabs>
          <w:tab w:val="right" w:leader="dot" w:pos="9628"/>
        </w:tabs>
        <w:rPr>
          <w:rFonts w:ascii="Calibri" w:hAnsi="Calibri"/>
          <w:noProof/>
          <w:sz w:val="22"/>
          <w:szCs w:val="22"/>
          <w:lang w:eastAsia="en-US"/>
        </w:rPr>
      </w:pPr>
      <w:r>
        <w:rPr>
          <w:noProof/>
        </w:rPr>
        <w:t>17. Abfrage einschl. Diagramm</w:t>
      </w:r>
      <w:r>
        <w:rPr>
          <w:noProof/>
        </w:rPr>
        <w:tab/>
      </w:r>
      <w:r>
        <w:rPr>
          <w:noProof/>
        </w:rPr>
        <w:fldChar w:fldCharType="begin"/>
      </w:r>
      <w:r>
        <w:rPr>
          <w:noProof/>
        </w:rPr>
        <w:instrText xml:space="preserve"> PAGEREF _Toc118110049 \h </w:instrText>
      </w:r>
      <w:r>
        <w:rPr>
          <w:noProof/>
        </w:rPr>
      </w:r>
      <w:r>
        <w:rPr>
          <w:noProof/>
        </w:rPr>
        <w:fldChar w:fldCharType="separate"/>
      </w:r>
      <w:r>
        <w:rPr>
          <w:noProof/>
        </w:rPr>
        <w:t>36</w:t>
      </w:r>
      <w:r>
        <w:rPr>
          <w:noProof/>
        </w:rPr>
        <w:fldChar w:fldCharType="end"/>
      </w:r>
    </w:p>
    <w:p w:rsidR="00855EE5" w:rsidRPr="00855EE5" w:rsidRDefault="00855EE5">
      <w:pPr>
        <w:pStyle w:val="Listeoverfigurer"/>
        <w:tabs>
          <w:tab w:val="right" w:leader="dot" w:pos="9628"/>
        </w:tabs>
        <w:rPr>
          <w:rFonts w:ascii="Calibri" w:hAnsi="Calibri"/>
          <w:noProof/>
          <w:sz w:val="22"/>
          <w:szCs w:val="22"/>
          <w:lang w:eastAsia="en-US"/>
        </w:rPr>
      </w:pPr>
      <w:r>
        <w:rPr>
          <w:noProof/>
        </w:rPr>
        <w:t>18. Abfrage mit Fahne (Tag)</w:t>
      </w:r>
      <w:r>
        <w:rPr>
          <w:noProof/>
        </w:rPr>
        <w:tab/>
      </w:r>
      <w:r>
        <w:rPr>
          <w:noProof/>
        </w:rPr>
        <w:fldChar w:fldCharType="begin"/>
      </w:r>
      <w:r>
        <w:rPr>
          <w:noProof/>
        </w:rPr>
        <w:instrText xml:space="preserve"> PAGEREF _Toc118110050 \h </w:instrText>
      </w:r>
      <w:r>
        <w:rPr>
          <w:noProof/>
        </w:rPr>
      </w:r>
      <w:r>
        <w:rPr>
          <w:noProof/>
        </w:rPr>
        <w:fldChar w:fldCharType="separate"/>
      </w:r>
      <w:r>
        <w:rPr>
          <w:noProof/>
        </w:rPr>
        <w:t>38</w:t>
      </w:r>
      <w:r>
        <w:rPr>
          <w:noProof/>
        </w:rPr>
        <w:fldChar w:fldCharType="end"/>
      </w:r>
    </w:p>
    <w:p w:rsidR="00855EE5" w:rsidRPr="00855EE5" w:rsidRDefault="00855EE5">
      <w:pPr>
        <w:pStyle w:val="Listeoverfigurer"/>
        <w:tabs>
          <w:tab w:val="right" w:leader="dot" w:pos="9628"/>
        </w:tabs>
        <w:rPr>
          <w:rFonts w:ascii="Calibri" w:hAnsi="Calibri"/>
          <w:noProof/>
          <w:sz w:val="22"/>
          <w:szCs w:val="22"/>
          <w:lang w:eastAsia="en-US"/>
        </w:rPr>
      </w:pPr>
      <w:r>
        <w:rPr>
          <w:noProof/>
        </w:rPr>
        <w:t>19. Online-Beschreibungen der Diagramm Funktionen</w:t>
      </w:r>
      <w:r>
        <w:rPr>
          <w:noProof/>
        </w:rPr>
        <w:fldChar w:fldCharType="begin"/>
      </w:r>
      <w:r>
        <w:rPr>
          <w:noProof/>
        </w:rPr>
        <w:instrText xml:space="preserve"> XE "</w:instrText>
      </w:r>
      <w:r w:rsidRPr="006B229B">
        <w:instrText>Funktionen</w:instrText>
      </w:r>
      <w:r>
        <w:instrText>"</w:instrText>
      </w:r>
      <w:r>
        <w:rPr>
          <w:noProof/>
        </w:rPr>
        <w:instrText xml:space="preserve"> </w:instrText>
      </w:r>
      <w:r>
        <w:rPr>
          <w:noProof/>
        </w:rPr>
        <w:fldChar w:fldCharType="end"/>
      </w:r>
      <w:r>
        <w:rPr>
          <w:noProof/>
        </w:rPr>
        <w:tab/>
      </w:r>
      <w:r>
        <w:rPr>
          <w:noProof/>
        </w:rPr>
        <w:fldChar w:fldCharType="begin"/>
      </w:r>
      <w:r>
        <w:rPr>
          <w:noProof/>
        </w:rPr>
        <w:instrText xml:space="preserve"> PAGEREF _Toc118110051 \h </w:instrText>
      </w:r>
      <w:r>
        <w:rPr>
          <w:noProof/>
        </w:rPr>
      </w:r>
      <w:r>
        <w:rPr>
          <w:noProof/>
        </w:rPr>
        <w:fldChar w:fldCharType="separate"/>
      </w:r>
      <w:r>
        <w:rPr>
          <w:noProof/>
        </w:rPr>
        <w:t>40</w:t>
      </w:r>
      <w:r>
        <w:rPr>
          <w:noProof/>
        </w:rPr>
        <w:fldChar w:fldCharType="end"/>
      </w:r>
    </w:p>
    <w:p w:rsidR="00A247BD" w:rsidRDefault="00855EE5" w:rsidP="00855EE5">
      <w:r>
        <w:fldChar w:fldCharType="end"/>
      </w:r>
    </w:p>
    <w:p w:rsidR="00A247BD" w:rsidRDefault="00A247BD" w:rsidP="00A247BD">
      <w:pPr>
        <w:pStyle w:val="Overskrift1"/>
      </w:pPr>
      <w:bookmarkStart w:id="72" w:name="_Toc118110105"/>
      <w:r>
        <w:t>Index</w:t>
      </w:r>
      <w:bookmarkEnd w:id="72"/>
    </w:p>
    <w:p w:rsidR="00A247BD" w:rsidRDefault="00A247BD" w:rsidP="00A247BD">
      <w:pPr>
        <w:rPr>
          <w:noProof/>
        </w:rPr>
        <w:sectPr w:rsidR="00A247BD" w:rsidSect="00A247BD">
          <w:headerReference w:type="even" r:id="rId27"/>
          <w:headerReference w:type="default" r:id="rId28"/>
          <w:footerReference w:type="even" r:id="rId29"/>
          <w:footerReference w:type="default" r:id="rId30"/>
          <w:headerReference w:type="first" r:id="rId31"/>
          <w:footerReference w:type="first" r:id="rId32"/>
          <w:pgSz w:w="11906" w:h="16838"/>
          <w:pgMar w:top="1701" w:right="1134" w:bottom="1701" w:left="1134" w:header="708" w:footer="708" w:gutter="0"/>
          <w:cols w:space="708"/>
          <w:titlePg/>
          <w:docGrid w:linePitch="360"/>
        </w:sectPr>
      </w:pPr>
      <w:r>
        <w:fldChar w:fldCharType="begin"/>
      </w:r>
      <w:r>
        <w:instrText xml:space="preserve"> INDEX \a \e "</w:instrText>
      </w:r>
      <w:r>
        <w:tab/>
        <w:instrText xml:space="preserve">" \c "2" \h "A" \z "1033"  </w:instrText>
      </w:r>
      <w:r>
        <w:fldChar w:fldCharType="separate"/>
      </w:r>
    </w:p>
    <w:p w:rsidR="00A247BD" w:rsidRDefault="00A247BD">
      <w:pPr>
        <w:pStyle w:val="Indeksoverskrift"/>
        <w:keepNext/>
        <w:tabs>
          <w:tab w:val="right" w:leader="dot" w:pos="4449"/>
        </w:tabs>
        <w:rPr>
          <w:rFonts w:ascii="Calibri" w:hAnsi="Calibri" w:cs="Times New Roman"/>
          <w:b w:val="0"/>
          <w:bCs w:val="0"/>
          <w:noProof/>
        </w:rPr>
      </w:pPr>
      <w:r>
        <w:rPr>
          <w:noProof/>
        </w:rPr>
        <w:t>B</w:t>
      </w:r>
    </w:p>
    <w:p w:rsidR="00A247BD" w:rsidRDefault="00A247BD">
      <w:pPr>
        <w:pStyle w:val="Indeks1"/>
        <w:tabs>
          <w:tab w:val="right" w:leader="dot" w:pos="4449"/>
        </w:tabs>
        <w:rPr>
          <w:noProof/>
        </w:rPr>
      </w:pPr>
      <w:r>
        <w:rPr>
          <w:noProof/>
        </w:rPr>
        <w:t>Balken</w:t>
      </w:r>
      <w:r>
        <w:rPr>
          <w:noProof/>
        </w:rPr>
        <w:tab/>
        <w:t>45</w:t>
      </w:r>
    </w:p>
    <w:p w:rsidR="00A247BD" w:rsidRDefault="00A247BD">
      <w:pPr>
        <w:pStyle w:val="Indeks1"/>
        <w:tabs>
          <w:tab w:val="right" w:leader="dot" w:pos="4449"/>
        </w:tabs>
        <w:rPr>
          <w:noProof/>
        </w:rPr>
      </w:pPr>
      <w:r>
        <w:rPr>
          <w:noProof/>
        </w:rPr>
        <w:t>Berechnungen</w:t>
      </w:r>
      <w:r>
        <w:rPr>
          <w:noProof/>
        </w:rPr>
        <w:tab/>
        <w:t>3;8;11;17;32;36;38;39;45;50;56</w:t>
      </w:r>
    </w:p>
    <w:p w:rsidR="00A247BD" w:rsidRDefault="00A247BD">
      <w:pPr>
        <w:pStyle w:val="Indeks1"/>
        <w:tabs>
          <w:tab w:val="right" w:leader="dot" w:pos="4449"/>
        </w:tabs>
        <w:rPr>
          <w:noProof/>
        </w:rPr>
      </w:pPr>
      <w:r>
        <w:rPr>
          <w:noProof/>
        </w:rPr>
        <w:t>Breite</w:t>
      </w:r>
      <w:r>
        <w:rPr>
          <w:noProof/>
        </w:rPr>
        <w:tab/>
        <w:t>13;27;31</w:t>
      </w:r>
    </w:p>
    <w:p w:rsidR="00A247BD" w:rsidRDefault="00A247BD">
      <w:pPr>
        <w:pStyle w:val="Indeksoverskrift"/>
        <w:keepNext/>
        <w:tabs>
          <w:tab w:val="right" w:leader="dot" w:pos="4449"/>
        </w:tabs>
        <w:rPr>
          <w:rFonts w:ascii="Calibri" w:hAnsi="Calibri" w:cs="Times New Roman"/>
          <w:b w:val="0"/>
          <w:bCs w:val="0"/>
          <w:noProof/>
        </w:rPr>
      </w:pPr>
      <w:r>
        <w:rPr>
          <w:noProof/>
        </w:rPr>
        <w:t>D</w:t>
      </w:r>
    </w:p>
    <w:p w:rsidR="00A247BD" w:rsidRDefault="00A247BD">
      <w:pPr>
        <w:pStyle w:val="Indeks1"/>
        <w:tabs>
          <w:tab w:val="right" w:leader="dot" w:pos="4449"/>
        </w:tabs>
        <w:rPr>
          <w:noProof/>
        </w:rPr>
      </w:pPr>
      <w:r>
        <w:rPr>
          <w:noProof/>
        </w:rPr>
        <w:t>DATAMASTER</w:t>
      </w:r>
      <w:r>
        <w:rPr>
          <w:noProof/>
        </w:rPr>
        <w:tab/>
        <w:t>3;34</w:t>
      </w:r>
    </w:p>
    <w:p w:rsidR="00A247BD" w:rsidRDefault="00A247BD">
      <w:pPr>
        <w:pStyle w:val="Indeksoverskrift"/>
        <w:keepNext/>
        <w:tabs>
          <w:tab w:val="right" w:leader="dot" w:pos="4449"/>
        </w:tabs>
        <w:rPr>
          <w:rFonts w:ascii="Calibri" w:hAnsi="Calibri" w:cs="Times New Roman"/>
          <w:b w:val="0"/>
          <w:bCs w:val="0"/>
          <w:noProof/>
        </w:rPr>
      </w:pPr>
      <w:r>
        <w:rPr>
          <w:noProof/>
        </w:rPr>
        <w:t>E</w:t>
      </w:r>
    </w:p>
    <w:p w:rsidR="00A247BD" w:rsidRDefault="00A247BD">
      <w:pPr>
        <w:pStyle w:val="Indeks1"/>
        <w:tabs>
          <w:tab w:val="right" w:leader="dot" w:pos="4449"/>
        </w:tabs>
        <w:rPr>
          <w:noProof/>
        </w:rPr>
      </w:pPr>
      <w:r>
        <w:rPr>
          <w:noProof/>
        </w:rPr>
        <w:t>Einstellung</w:t>
      </w:r>
      <w:r>
        <w:rPr>
          <w:noProof/>
        </w:rPr>
        <w:tab/>
        <w:t>4;6;57</w:t>
      </w:r>
    </w:p>
    <w:p w:rsidR="00A247BD" w:rsidRDefault="00A247BD">
      <w:pPr>
        <w:pStyle w:val="Indeks1"/>
        <w:tabs>
          <w:tab w:val="right" w:leader="dot" w:pos="4449"/>
        </w:tabs>
        <w:rPr>
          <w:noProof/>
        </w:rPr>
      </w:pPr>
      <w:r>
        <w:rPr>
          <w:noProof/>
        </w:rPr>
        <w:t>Erweiterungen</w:t>
      </w:r>
      <w:r>
        <w:rPr>
          <w:noProof/>
        </w:rPr>
        <w:tab/>
        <w:t>4</w:t>
      </w:r>
    </w:p>
    <w:p w:rsidR="00A247BD" w:rsidRDefault="00A247BD">
      <w:pPr>
        <w:pStyle w:val="Indeksoverskrift"/>
        <w:keepNext/>
        <w:tabs>
          <w:tab w:val="right" w:leader="dot" w:pos="4449"/>
        </w:tabs>
        <w:rPr>
          <w:rFonts w:ascii="Calibri" w:hAnsi="Calibri" w:cs="Times New Roman"/>
          <w:b w:val="0"/>
          <w:bCs w:val="0"/>
          <w:noProof/>
        </w:rPr>
      </w:pPr>
      <w:r>
        <w:rPr>
          <w:noProof/>
        </w:rPr>
        <w:t>F</w:t>
      </w:r>
    </w:p>
    <w:p w:rsidR="00A247BD" w:rsidRDefault="00A247BD">
      <w:pPr>
        <w:pStyle w:val="Indeks1"/>
        <w:tabs>
          <w:tab w:val="right" w:leader="dot" w:pos="4449"/>
        </w:tabs>
        <w:rPr>
          <w:noProof/>
        </w:rPr>
      </w:pPr>
      <w:r>
        <w:rPr>
          <w:noProof/>
        </w:rPr>
        <w:t>Funktionen</w:t>
      </w:r>
      <w:r>
        <w:rPr>
          <w:noProof/>
        </w:rPr>
        <w:tab/>
        <w:t>3;17;32;37;40;41;46;57</w:t>
      </w:r>
    </w:p>
    <w:p w:rsidR="00A247BD" w:rsidRDefault="00A247BD">
      <w:pPr>
        <w:pStyle w:val="Indeksoverskrift"/>
        <w:keepNext/>
        <w:tabs>
          <w:tab w:val="right" w:leader="dot" w:pos="4449"/>
        </w:tabs>
        <w:rPr>
          <w:rFonts w:ascii="Calibri" w:hAnsi="Calibri" w:cs="Times New Roman"/>
          <w:b w:val="0"/>
          <w:bCs w:val="0"/>
          <w:noProof/>
        </w:rPr>
      </w:pPr>
      <w:r>
        <w:rPr>
          <w:noProof/>
        </w:rPr>
        <w:t>H</w:t>
      </w:r>
    </w:p>
    <w:p w:rsidR="00A247BD" w:rsidRDefault="00A247BD">
      <w:pPr>
        <w:pStyle w:val="Indeks1"/>
        <w:tabs>
          <w:tab w:val="right" w:leader="dot" w:pos="4449"/>
        </w:tabs>
        <w:rPr>
          <w:noProof/>
        </w:rPr>
      </w:pPr>
      <w:r>
        <w:rPr>
          <w:noProof/>
        </w:rPr>
        <w:t>Höhe</w:t>
      </w:r>
      <w:r>
        <w:rPr>
          <w:noProof/>
        </w:rPr>
        <w:tab/>
        <w:t>13;27;31</w:t>
      </w:r>
    </w:p>
    <w:p w:rsidR="00A247BD" w:rsidRDefault="00A247BD">
      <w:pPr>
        <w:pStyle w:val="Indeksoverskrift"/>
        <w:keepNext/>
        <w:tabs>
          <w:tab w:val="right" w:leader="dot" w:pos="4449"/>
        </w:tabs>
        <w:rPr>
          <w:rFonts w:ascii="Calibri" w:hAnsi="Calibri" w:cs="Times New Roman"/>
          <w:b w:val="0"/>
          <w:bCs w:val="0"/>
          <w:noProof/>
        </w:rPr>
      </w:pPr>
      <w:r>
        <w:rPr>
          <w:noProof/>
        </w:rPr>
        <w:t>I</w:t>
      </w:r>
    </w:p>
    <w:p w:rsidR="00A247BD" w:rsidRDefault="00A247BD">
      <w:pPr>
        <w:pStyle w:val="Indeks1"/>
        <w:tabs>
          <w:tab w:val="right" w:leader="dot" w:pos="4449"/>
        </w:tabs>
        <w:rPr>
          <w:noProof/>
        </w:rPr>
      </w:pPr>
      <w:r>
        <w:rPr>
          <w:noProof/>
        </w:rPr>
        <w:t>IQ</w:t>
      </w:r>
      <w:r>
        <w:rPr>
          <w:noProof/>
        </w:rPr>
        <w:tab/>
        <w:t>3;34;35;37;39;50;57</w:t>
      </w:r>
    </w:p>
    <w:p w:rsidR="00A247BD" w:rsidRDefault="00A247BD">
      <w:pPr>
        <w:pStyle w:val="Indeksoverskrift"/>
        <w:keepNext/>
        <w:tabs>
          <w:tab w:val="right" w:leader="dot" w:pos="4449"/>
        </w:tabs>
        <w:rPr>
          <w:rFonts w:ascii="Calibri" w:hAnsi="Calibri" w:cs="Times New Roman"/>
          <w:b w:val="0"/>
          <w:bCs w:val="0"/>
          <w:noProof/>
        </w:rPr>
      </w:pPr>
      <w:r>
        <w:rPr>
          <w:noProof/>
        </w:rPr>
        <w:t>K</w:t>
      </w:r>
    </w:p>
    <w:p w:rsidR="00A247BD" w:rsidRDefault="00A247BD">
      <w:pPr>
        <w:pStyle w:val="Indeks1"/>
        <w:tabs>
          <w:tab w:val="right" w:leader="dot" w:pos="4449"/>
        </w:tabs>
        <w:rPr>
          <w:noProof/>
        </w:rPr>
      </w:pPr>
      <w:r>
        <w:rPr>
          <w:noProof/>
        </w:rPr>
        <w:t>Kreis</w:t>
      </w:r>
      <w:r>
        <w:rPr>
          <w:noProof/>
        </w:rPr>
        <w:tab/>
        <w:t>45</w:t>
      </w:r>
    </w:p>
    <w:p w:rsidR="00A247BD" w:rsidRDefault="00A247BD">
      <w:pPr>
        <w:pStyle w:val="Indeksoverskrift"/>
        <w:keepNext/>
        <w:tabs>
          <w:tab w:val="right" w:leader="dot" w:pos="4449"/>
        </w:tabs>
        <w:rPr>
          <w:rFonts w:ascii="Calibri" w:hAnsi="Calibri" w:cs="Times New Roman"/>
          <w:b w:val="0"/>
          <w:bCs w:val="0"/>
          <w:noProof/>
        </w:rPr>
      </w:pPr>
      <w:r>
        <w:rPr>
          <w:noProof/>
        </w:rPr>
        <w:t>L</w:t>
      </w:r>
    </w:p>
    <w:p w:rsidR="00A247BD" w:rsidRDefault="00A247BD">
      <w:pPr>
        <w:pStyle w:val="Indeks1"/>
        <w:tabs>
          <w:tab w:val="right" w:leader="dot" w:pos="4449"/>
        </w:tabs>
        <w:rPr>
          <w:noProof/>
        </w:rPr>
      </w:pPr>
      <w:r>
        <w:rPr>
          <w:noProof/>
        </w:rPr>
        <w:t>Layout</w:t>
      </w:r>
      <w:r>
        <w:rPr>
          <w:noProof/>
        </w:rPr>
        <w:tab/>
        <w:t>27;29;32;57</w:t>
      </w:r>
    </w:p>
    <w:p w:rsidR="00A247BD" w:rsidRDefault="00A247BD">
      <w:pPr>
        <w:pStyle w:val="Indeks1"/>
        <w:tabs>
          <w:tab w:val="right" w:leader="dot" w:pos="4449"/>
        </w:tabs>
        <w:rPr>
          <w:noProof/>
        </w:rPr>
      </w:pPr>
      <w:r>
        <w:rPr>
          <w:noProof/>
        </w:rPr>
        <w:t>Linie</w:t>
      </w:r>
      <w:r>
        <w:rPr>
          <w:noProof/>
        </w:rPr>
        <w:tab/>
        <w:t>7</w:t>
      </w:r>
    </w:p>
    <w:p w:rsidR="00A247BD" w:rsidRDefault="00A247BD">
      <w:pPr>
        <w:pStyle w:val="Indeksoverskrift"/>
        <w:keepNext/>
        <w:tabs>
          <w:tab w:val="right" w:leader="dot" w:pos="4449"/>
        </w:tabs>
        <w:rPr>
          <w:rFonts w:ascii="Calibri" w:hAnsi="Calibri" w:cs="Times New Roman"/>
          <w:b w:val="0"/>
          <w:bCs w:val="0"/>
          <w:noProof/>
        </w:rPr>
      </w:pPr>
      <w:r>
        <w:rPr>
          <w:noProof/>
        </w:rPr>
        <w:t>R</w:t>
      </w:r>
    </w:p>
    <w:p w:rsidR="00A247BD" w:rsidRDefault="00A247BD">
      <w:pPr>
        <w:pStyle w:val="Indeks1"/>
        <w:tabs>
          <w:tab w:val="right" w:leader="dot" w:pos="4449"/>
        </w:tabs>
        <w:rPr>
          <w:noProof/>
        </w:rPr>
      </w:pPr>
      <w:r>
        <w:rPr>
          <w:noProof/>
        </w:rPr>
        <w:t>RAPGEN</w:t>
      </w:r>
      <w:r>
        <w:rPr>
          <w:noProof/>
        </w:rPr>
        <w:tab/>
        <w:t>4;5;9;10;11;27;28;29</w:t>
      </w:r>
    </w:p>
    <w:p w:rsidR="00A247BD" w:rsidRDefault="00A247BD">
      <w:pPr>
        <w:pStyle w:val="Indeksoverskrift"/>
        <w:keepNext/>
        <w:tabs>
          <w:tab w:val="right" w:leader="dot" w:pos="4449"/>
        </w:tabs>
        <w:rPr>
          <w:rFonts w:ascii="Calibri" w:hAnsi="Calibri" w:cs="Times New Roman"/>
          <w:b w:val="0"/>
          <w:bCs w:val="0"/>
          <w:noProof/>
        </w:rPr>
      </w:pPr>
      <w:r>
        <w:rPr>
          <w:noProof/>
        </w:rPr>
        <w:t>S</w:t>
      </w:r>
    </w:p>
    <w:p w:rsidR="00A247BD" w:rsidRDefault="00A247BD">
      <w:pPr>
        <w:pStyle w:val="Indeks1"/>
        <w:tabs>
          <w:tab w:val="right" w:leader="dot" w:pos="4449"/>
        </w:tabs>
        <w:rPr>
          <w:noProof/>
        </w:rPr>
      </w:pPr>
      <w:r>
        <w:rPr>
          <w:noProof/>
        </w:rPr>
        <w:t>Sonderoptionen</w:t>
      </w:r>
      <w:r>
        <w:rPr>
          <w:noProof/>
        </w:rPr>
        <w:tab/>
        <w:t>17;57</w:t>
      </w:r>
    </w:p>
    <w:p w:rsidR="00A247BD" w:rsidRDefault="00A247BD">
      <w:pPr>
        <w:pStyle w:val="Indeks1"/>
        <w:tabs>
          <w:tab w:val="right" w:leader="dot" w:pos="4449"/>
        </w:tabs>
        <w:rPr>
          <w:noProof/>
        </w:rPr>
      </w:pPr>
      <w:r>
        <w:rPr>
          <w:noProof/>
        </w:rPr>
        <w:t>Sortierung</w:t>
      </w:r>
      <w:r>
        <w:rPr>
          <w:noProof/>
        </w:rPr>
        <w:tab/>
        <w:t>8;14</w:t>
      </w:r>
    </w:p>
    <w:p w:rsidR="00A247BD" w:rsidRDefault="00A247BD">
      <w:pPr>
        <w:pStyle w:val="Indeks1"/>
        <w:tabs>
          <w:tab w:val="right" w:leader="dot" w:pos="4449"/>
        </w:tabs>
        <w:rPr>
          <w:noProof/>
        </w:rPr>
      </w:pPr>
      <w:r>
        <w:rPr>
          <w:noProof/>
        </w:rPr>
        <w:t>Spezifikationen</w:t>
      </w:r>
      <w:r>
        <w:rPr>
          <w:noProof/>
        </w:rPr>
        <w:tab/>
        <w:t>54</w:t>
      </w:r>
    </w:p>
    <w:p w:rsidR="00A247BD" w:rsidRDefault="00A247BD">
      <w:pPr>
        <w:pStyle w:val="Indeksoverskrift"/>
        <w:keepNext/>
        <w:tabs>
          <w:tab w:val="right" w:leader="dot" w:pos="4449"/>
        </w:tabs>
        <w:rPr>
          <w:rFonts w:ascii="Calibri" w:hAnsi="Calibri" w:cs="Times New Roman"/>
          <w:b w:val="0"/>
          <w:bCs w:val="0"/>
          <w:noProof/>
        </w:rPr>
      </w:pPr>
      <w:r>
        <w:rPr>
          <w:noProof/>
        </w:rPr>
        <w:t>T</w:t>
      </w:r>
    </w:p>
    <w:p w:rsidR="00A247BD" w:rsidRDefault="00A247BD">
      <w:pPr>
        <w:pStyle w:val="Indeks1"/>
        <w:tabs>
          <w:tab w:val="right" w:leader="dot" w:pos="4449"/>
        </w:tabs>
        <w:rPr>
          <w:noProof/>
        </w:rPr>
      </w:pPr>
      <w:r w:rsidRPr="00D25BED">
        <w:rPr>
          <w:noProof/>
        </w:rPr>
        <w:t>TRIO</w:t>
      </w:r>
      <w:r>
        <w:rPr>
          <w:noProof/>
        </w:rPr>
        <w:tab/>
        <w:t>3;21;28;40;45;55;56</w:t>
      </w:r>
    </w:p>
    <w:p w:rsidR="00A247BD" w:rsidRDefault="00A247BD">
      <w:pPr>
        <w:pStyle w:val="Indeksoverskrift"/>
        <w:keepNext/>
        <w:tabs>
          <w:tab w:val="right" w:leader="dot" w:pos="4449"/>
        </w:tabs>
        <w:rPr>
          <w:rFonts w:ascii="Calibri" w:hAnsi="Calibri" w:cs="Times New Roman"/>
          <w:b w:val="0"/>
          <w:bCs w:val="0"/>
          <w:noProof/>
        </w:rPr>
      </w:pPr>
      <w:r>
        <w:rPr>
          <w:noProof/>
        </w:rPr>
        <w:t>U</w:t>
      </w:r>
    </w:p>
    <w:p w:rsidR="00A247BD" w:rsidRDefault="00A247BD">
      <w:pPr>
        <w:pStyle w:val="Indeks1"/>
        <w:tabs>
          <w:tab w:val="right" w:leader="dot" w:pos="4449"/>
        </w:tabs>
        <w:rPr>
          <w:noProof/>
        </w:rPr>
      </w:pPr>
      <w:r>
        <w:rPr>
          <w:noProof/>
        </w:rPr>
        <w:t>Überschrift</w:t>
      </w:r>
      <w:r>
        <w:rPr>
          <w:noProof/>
        </w:rPr>
        <w:tab/>
        <w:t>47</w:t>
      </w:r>
    </w:p>
    <w:p w:rsidR="00A247BD" w:rsidRDefault="00A247BD">
      <w:pPr>
        <w:pStyle w:val="Indeksoverskrift"/>
        <w:keepNext/>
        <w:tabs>
          <w:tab w:val="right" w:leader="dot" w:pos="4449"/>
        </w:tabs>
        <w:rPr>
          <w:rFonts w:ascii="Calibri" w:hAnsi="Calibri" w:cs="Times New Roman"/>
          <w:b w:val="0"/>
          <w:bCs w:val="0"/>
          <w:noProof/>
        </w:rPr>
      </w:pPr>
      <w:r>
        <w:rPr>
          <w:noProof/>
        </w:rPr>
        <w:t>V</w:t>
      </w:r>
    </w:p>
    <w:p w:rsidR="00A247BD" w:rsidRDefault="00A247BD">
      <w:pPr>
        <w:pStyle w:val="Indeks1"/>
        <w:tabs>
          <w:tab w:val="right" w:leader="dot" w:pos="4449"/>
        </w:tabs>
        <w:rPr>
          <w:noProof/>
        </w:rPr>
      </w:pPr>
      <w:r>
        <w:rPr>
          <w:noProof/>
        </w:rPr>
        <w:t>Version</w:t>
      </w:r>
      <w:r>
        <w:rPr>
          <w:noProof/>
        </w:rPr>
        <w:tab/>
        <w:t>55;56</w:t>
      </w:r>
    </w:p>
    <w:p w:rsidR="00A247BD" w:rsidRDefault="00A247BD">
      <w:pPr>
        <w:pStyle w:val="Indeks1"/>
        <w:tabs>
          <w:tab w:val="right" w:leader="dot" w:pos="4449"/>
        </w:tabs>
        <w:rPr>
          <w:noProof/>
        </w:rPr>
      </w:pPr>
      <w:r>
        <w:rPr>
          <w:noProof/>
        </w:rPr>
        <w:t>Versionen</w:t>
      </w:r>
      <w:r>
        <w:rPr>
          <w:noProof/>
        </w:rPr>
        <w:tab/>
        <w:t>55</w:t>
      </w:r>
    </w:p>
    <w:p w:rsidR="00A247BD" w:rsidRDefault="00A247BD">
      <w:pPr>
        <w:pStyle w:val="Indeksoverskrift"/>
        <w:keepNext/>
        <w:tabs>
          <w:tab w:val="right" w:leader="dot" w:pos="4449"/>
        </w:tabs>
        <w:rPr>
          <w:rFonts w:ascii="Calibri" w:hAnsi="Calibri" w:cs="Times New Roman"/>
          <w:b w:val="0"/>
          <w:bCs w:val="0"/>
          <w:noProof/>
        </w:rPr>
      </w:pPr>
      <w:r>
        <w:rPr>
          <w:noProof/>
        </w:rPr>
        <w:t>Y</w:t>
      </w:r>
    </w:p>
    <w:p w:rsidR="00A247BD" w:rsidRDefault="00A247BD">
      <w:pPr>
        <w:pStyle w:val="Indeks1"/>
        <w:tabs>
          <w:tab w:val="right" w:leader="dot" w:pos="4449"/>
        </w:tabs>
        <w:rPr>
          <w:noProof/>
        </w:rPr>
      </w:pPr>
      <w:r>
        <w:rPr>
          <w:noProof/>
        </w:rPr>
        <w:t>Y-Achse</w:t>
      </w:r>
      <w:r>
        <w:rPr>
          <w:noProof/>
        </w:rPr>
        <w:tab/>
        <w:t>15;20;47</w:t>
      </w:r>
    </w:p>
    <w:p w:rsidR="00A247BD" w:rsidRDefault="00A247BD">
      <w:pPr>
        <w:pStyle w:val="Indeksoverskrift"/>
        <w:keepNext/>
        <w:tabs>
          <w:tab w:val="right" w:leader="dot" w:pos="4449"/>
        </w:tabs>
        <w:rPr>
          <w:rFonts w:ascii="Calibri" w:hAnsi="Calibri" w:cs="Times New Roman"/>
          <w:b w:val="0"/>
          <w:bCs w:val="0"/>
          <w:noProof/>
        </w:rPr>
      </w:pPr>
      <w:r>
        <w:rPr>
          <w:noProof/>
        </w:rPr>
        <w:t>Z</w:t>
      </w:r>
    </w:p>
    <w:p w:rsidR="00A247BD" w:rsidRDefault="00A247BD">
      <w:pPr>
        <w:pStyle w:val="Indeks1"/>
        <w:tabs>
          <w:tab w:val="right" w:leader="dot" w:pos="4449"/>
        </w:tabs>
        <w:rPr>
          <w:noProof/>
        </w:rPr>
      </w:pPr>
      <w:r>
        <w:rPr>
          <w:noProof/>
        </w:rPr>
        <w:t>Zeile</w:t>
      </w:r>
      <w:r>
        <w:rPr>
          <w:noProof/>
        </w:rPr>
        <w:tab/>
        <w:t>24;29;49</w:t>
      </w:r>
    </w:p>
    <w:p w:rsidR="00A247BD" w:rsidRDefault="00A247BD" w:rsidP="00A247BD">
      <w:pPr>
        <w:rPr>
          <w:noProof/>
        </w:rPr>
        <w:sectPr w:rsidR="00A247BD" w:rsidSect="00A247BD">
          <w:type w:val="continuous"/>
          <w:pgSz w:w="11906" w:h="16838"/>
          <w:pgMar w:top="1701" w:right="1134" w:bottom="1701" w:left="1134" w:header="708" w:footer="708" w:gutter="0"/>
          <w:cols w:num="2" w:space="720"/>
          <w:titlePg/>
          <w:docGrid w:linePitch="360"/>
        </w:sectPr>
      </w:pPr>
    </w:p>
    <w:p w:rsidR="005855DE" w:rsidRPr="00A247BD" w:rsidRDefault="00A247BD" w:rsidP="00A247BD">
      <w:r>
        <w:fldChar w:fldCharType="end"/>
      </w:r>
    </w:p>
    <w:sectPr w:rsidR="005855DE" w:rsidRPr="00A247BD" w:rsidSect="00A247BD">
      <w:type w:val="continuous"/>
      <w:pgSz w:w="11906" w:h="16838"/>
      <w:pgMar w:top="1701" w:right="1134" w:bottom="1701"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1873" w:rsidRDefault="009D1873" w:rsidP="004D49F1">
      <w:r>
        <w:separator/>
      </w:r>
    </w:p>
  </w:endnote>
  <w:endnote w:type="continuationSeparator" w:id="0">
    <w:p w:rsidR="009D1873" w:rsidRDefault="009D1873" w:rsidP="004D49F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9F1" w:rsidRDefault="004D49F1" w:rsidP="009D1873">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rsidR="004D49F1" w:rsidRDefault="004D49F1" w:rsidP="004D49F1">
    <w:pPr>
      <w:pStyle w:val="Sidefo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9F1" w:rsidRDefault="004D49F1" w:rsidP="009D1873">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AA3139">
      <w:rPr>
        <w:rStyle w:val="Sidetal"/>
        <w:noProof/>
      </w:rPr>
      <w:t>2</w:t>
    </w:r>
    <w:r>
      <w:rPr>
        <w:rStyle w:val="Sidetal"/>
      </w:rPr>
      <w:fldChar w:fldCharType="end"/>
    </w:r>
  </w:p>
  <w:p w:rsidR="004D49F1" w:rsidRDefault="004D49F1" w:rsidP="004D49F1">
    <w:pPr>
      <w:pStyle w:val="Sidefod"/>
      <w:ind w:right="360"/>
    </w:pPr>
    <w:r>
      <w:t>22/11/01 /  2022-09-01 008.384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9F1" w:rsidRDefault="004D49F1">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1873" w:rsidRDefault="009D1873" w:rsidP="004D49F1">
      <w:r>
        <w:separator/>
      </w:r>
    </w:p>
  </w:footnote>
  <w:footnote w:type="continuationSeparator" w:id="0">
    <w:p w:rsidR="009D1873" w:rsidRDefault="009D1873" w:rsidP="004D49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9F1" w:rsidRDefault="004D49F1">
    <w:pPr>
      <w:pStyle w:val="Sidehove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9F1" w:rsidRDefault="004D49F1">
    <w:pPr>
      <w:pStyle w:val="Sidehoved"/>
    </w:pPr>
    <w:r>
      <w:t>Diagramme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9F1" w:rsidRDefault="004D49F1">
    <w:pPr>
      <w:pStyle w:val="Sidehove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CD431DA"/>
    <w:lvl w:ilvl="0">
      <w:start w:val="1"/>
      <w:numFmt w:val="decimal"/>
      <w:lvlText w:val="%1."/>
      <w:lvlJc w:val="left"/>
      <w:pPr>
        <w:tabs>
          <w:tab w:val="num" w:pos="1492"/>
        </w:tabs>
        <w:ind w:left="1492" w:hanging="360"/>
      </w:pPr>
    </w:lvl>
  </w:abstractNum>
  <w:abstractNum w:abstractNumId="1">
    <w:nsid w:val="FFFFFF7D"/>
    <w:multiLevelType w:val="singleLevel"/>
    <w:tmpl w:val="148489BA"/>
    <w:lvl w:ilvl="0">
      <w:start w:val="1"/>
      <w:numFmt w:val="decimal"/>
      <w:lvlText w:val="%1."/>
      <w:lvlJc w:val="left"/>
      <w:pPr>
        <w:tabs>
          <w:tab w:val="num" w:pos="1209"/>
        </w:tabs>
        <w:ind w:left="1209" w:hanging="360"/>
      </w:pPr>
    </w:lvl>
  </w:abstractNum>
  <w:abstractNum w:abstractNumId="2">
    <w:nsid w:val="FFFFFF7E"/>
    <w:multiLevelType w:val="singleLevel"/>
    <w:tmpl w:val="A792F534"/>
    <w:lvl w:ilvl="0">
      <w:start w:val="1"/>
      <w:numFmt w:val="decimal"/>
      <w:lvlText w:val="%1."/>
      <w:lvlJc w:val="left"/>
      <w:pPr>
        <w:tabs>
          <w:tab w:val="num" w:pos="926"/>
        </w:tabs>
        <w:ind w:left="926" w:hanging="360"/>
      </w:pPr>
    </w:lvl>
  </w:abstractNum>
  <w:abstractNum w:abstractNumId="3">
    <w:nsid w:val="FFFFFF7F"/>
    <w:multiLevelType w:val="singleLevel"/>
    <w:tmpl w:val="4BCE77D0"/>
    <w:lvl w:ilvl="0">
      <w:start w:val="1"/>
      <w:numFmt w:val="decimal"/>
      <w:lvlText w:val="%1."/>
      <w:lvlJc w:val="left"/>
      <w:pPr>
        <w:tabs>
          <w:tab w:val="num" w:pos="643"/>
        </w:tabs>
        <w:ind w:left="643" w:hanging="360"/>
      </w:pPr>
    </w:lvl>
  </w:abstractNum>
  <w:abstractNum w:abstractNumId="4">
    <w:nsid w:val="FFFFFF80"/>
    <w:multiLevelType w:val="singleLevel"/>
    <w:tmpl w:val="42029C7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7F85C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D5C0A3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20200B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926BB72"/>
    <w:lvl w:ilvl="0">
      <w:start w:val="1"/>
      <w:numFmt w:val="decimal"/>
      <w:lvlText w:val="%1."/>
      <w:lvlJc w:val="left"/>
      <w:pPr>
        <w:tabs>
          <w:tab w:val="num" w:pos="360"/>
        </w:tabs>
        <w:ind w:left="360" w:hanging="360"/>
      </w:pPr>
    </w:lvl>
  </w:abstractNum>
  <w:abstractNum w:abstractNumId="9">
    <w:nsid w:val="FFFFFF89"/>
    <w:multiLevelType w:val="singleLevel"/>
    <w:tmpl w:val="C19E6F4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0004"/>
  <w:doNotTrackMoves/>
  <w:defaultTabStop w:val="1304"/>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91C73"/>
    <w:rsid w:val="00045EFE"/>
    <w:rsid w:val="000D41AB"/>
    <w:rsid w:val="000F092B"/>
    <w:rsid w:val="001352A3"/>
    <w:rsid w:val="00171518"/>
    <w:rsid w:val="00182007"/>
    <w:rsid w:val="001A1294"/>
    <w:rsid w:val="001B18D5"/>
    <w:rsid w:val="001C44B2"/>
    <w:rsid w:val="001D1501"/>
    <w:rsid w:val="001F07D4"/>
    <w:rsid w:val="001F0F74"/>
    <w:rsid w:val="0024030B"/>
    <w:rsid w:val="00281357"/>
    <w:rsid w:val="0028210E"/>
    <w:rsid w:val="0028722A"/>
    <w:rsid w:val="002F69FD"/>
    <w:rsid w:val="00305C6A"/>
    <w:rsid w:val="00322F45"/>
    <w:rsid w:val="003244A3"/>
    <w:rsid w:val="003265A7"/>
    <w:rsid w:val="00384F3E"/>
    <w:rsid w:val="00387B75"/>
    <w:rsid w:val="003B1B90"/>
    <w:rsid w:val="003D17A2"/>
    <w:rsid w:val="003F4296"/>
    <w:rsid w:val="00472E16"/>
    <w:rsid w:val="004D49F1"/>
    <w:rsid w:val="00511AA0"/>
    <w:rsid w:val="00583FC9"/>
    <w:rsid w:val="005855DE"/>
    <w:rsid w:val="005A2672"/>
    <w:rsid w:val="00633CF1"/>
    <w:rsid w:val="006C7E9A"/>
    <w:rsid w:val="00720CD4"/>
    <w:rsid w:val="0073355C"/>
    <w:rsid w:val="00736A14"/>
    <w:rsid w:val="0076376D"/>
    <w:rsid w:val="00770455"/>
    <w:rsid w:val="00791C73"/>
    <w:rsid w:val="007A30E7"/>
    <w:rsid w:val="00805D25"/>
    <w:rsid w:val="00851108"/>
    <w:rsid w:val="00855EE5"/>
    <w:rsid w:val="008D5A8C"/>
    <w:rsid w:val="009075F6"/>
    <w:rsid w:val="009122E6"/>
    <w:rsid w:val="00980662"/>
    <w:rsid w:val="00983531"/>
    <w:rsid w:val="00990AD7"/>
    <w:rsid w:val="009D1873"/>
    <w:rsid w:val="00A160C5"/>
    <w:rsid w:val="00A247BD"/>
    <w:rsid w:val="00A75505"/>
    <w:rsid w:val="00AA3139"/>
    <w:rsid w:val="00B445BC"/>
    <w:rsid w:val="00B87360"/>
    <w:rsid w:val="00BA540A"/>
    <w:rsid w:val="00BB78D9"/>
    <w:rsid w:val="00BF3741"/>
    <w:rsid w:val="00CD023F"/>
    <w:rsid w:val="00DC39E6"/>
    <w:rsid w:val="00DF5689"/>
    <w:rsid w:val="00DF6C03"/>
    <w:rsid w:val="00E5302A"/>
    <w:rsid w:val="00EC1F5B"/>
    <w:rsid w:val="00EE4508"/>
    <w:rsid w:val="00EE5F10"/>
    <w:rsid w:val="00F66CE3"/>
    <w:rsid w:val="00FD73C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index 1" w:uiPriority="99"/>
    <w:lsdException w:name="toc 1" w:uiPriority="39"/>
    <w:lsdException w:name="index heading" w:uiPriority="99"/>
    <w:lsdException w:name="caption" w:qFormat="1"/>
    <w:lsdException w:name="table of figures"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0662"/>
    <w:rPr>
      <w:rFonts w:ascii="Verdana" w:hAnsi="Verdana"/>
      <w:szCs w:val="24"/>
      <w:lang w:val="da-DK" w:eastAsia="da-DK"/>
    </w:rPr>
  </w:style>
  <w:style w:type="paragraph" w:styleId="Overskrift1">
    <w:name w:val="heading 1"/>
    <w:basedOn w:val="Normal"/>
    <w:next w:val="Normal"/>
    <w:qFormat/>
    <w:rsid w:val="0028210E"/>
    <w:pPr>
      <w:pageBreakBefore/>
      <w:spacing w:before="240" w:after="60"/>
      <w:outlineLvl w:val="0"/>
    </w:pPr>
    <w:rPr>
      <w:rFonts w:cs="Arial"/>
      <w:b/>
      <w:bCs/>
      <w:kern w:val="32"/>
      <w:sz w:val="32"/>
      <w:szCs w:val="32"/>
    </w:rPr>
  </w:style>
  <w:style w:type="paragraph" w:styleId="Overskrift2">
    <w:name w:val="heading 2"/>
    <w:basedOn w:val="Normal"/>
    <w:next w:val="Normal"/>
    <w:qFormat/>
    <w:rsid w:val="00EC1F5B"/>
    <w:pPr>
      <w:keepNext/>
      <w:spacing w:before="240" w:after="60"/>
      <w:outlineLvl w:val="1"/>
    </w:pPr>
    <w:rPr>
      <w:rFonts w:ascii="Arial" w:hAnsi="Arial" w:cs="Arial"/>
      <w:b/>
      <w:bCs/>
      <w:iCs/>
      <w:sz w:val="28"/>
      <w:szCs w:val="28"/>
    </w:rPr>
  </w:style>
  <w:style w:type="paragraph" w:styleId="Overskrift3">
    <w:name w:val="heading 3"/>
    <w:basedOn w:val="Normal"/>
    <w:next w:val="Normal"/>
    <w:qFormat/>
    <w:rsid w:val="00EC1F5B"/>
    <w:pPr>
      <w:keepNext/>
      <w:spacing w:before="240" w:after="60"/>
      <w:outlineLvl w:val="2"/>
    </w:pPr>
    <w:rPr>
      <w:rFonts w:cs="Arial"/>
      <w:b/>
      <w:bCs/>
      <w:sz w:val="26"/>
      <w:szCs w:val="26"/>
    </w:rPr>
  </w:style>
  <w:style w:type="paragraph" w:styleId="Overskrift4">
    <w:name w:val="heading 4"/>
    <w:basedOn w:val="Normal"/>
    <w:next w:val="Normal"/>
    <w:qFormat/>
    <w:rsid w:val="00EC1F5B"/>
    <w:pPr>
      <w:keepNext/>
      <w:spacing w:before="240" w:after="60"/>
      <w:outlineLvl w:val="3"/>
    </w:pPr>
    <w:rPr>
      <w:b/>
      <w:bCs/>
      <w:sz w:val="24"/>
      <w:szCs w:val="28"/>
    </w:rPr>
  </w:style>
  <w:style w:type="paragraph" w:styleId="Overskrift5">
    <w:name w:val="heading 5"/>
    <w:basedOn w:val="Normal"/>
    <w:next w:val="Normal"/>
    <w:qFormat/>
    <w:rsid w:val="00EC1F5B"/>
    <w:pPr>
      <w:spacing w:before="240" w:after="60"/>
      <w:outlineLvl w:val="4"/>
    </w:pPr>
    <w:rPr>
      <w:b/>
      <w:bCs/>
      <w:iCs/>
      <w:sz w:val="24"/>
      <w:szCs w:val="26"/>
    </w:rPr>
  </w:style>
  <w:style w:type="paragraph" w:styleId="Overskrift6">
    <w:name w:val="heading 6"/>
    <w:basedOn w:val="Normal"/>
    <w:next w:val="Normal"/>
    <w:qFormat/>
    <w:rsid w:val="00EC1F5B"/>
    <w:pPr>
      <w:spacing w:before="240" w:after="60"/>
      <w:outlineLvl w:val="5"/>
    </w:pPr>
    <w:rPr>
      <w:b/>
      <w:bCs/>
      <w:sz w:val="24"/>
      <w:szCs w:val="22"/>
    </w:rPr>
  </w:style>
  <w:style w:type="paragraph" w:styleId="Overskrift7">
    <w:name w:val="heading 7"/>
    <w:basedOn w:val="Normal"/>
    <w:next w:val="Normal"/>
    <w:qFormat/>
    <w:rsid w:val="00980662"/>
    <w:pPr>
      <w:spacing w:before="80" w:after="320"/>
      <w:jc w:val="center"/>
      <w:outlineLvl w:val="6"/>
    </w:pPr>
    <w:rPr>
      <w:b/>
      <w:i/>
      <w:sz w:val="24"/>
    </w:rPr>
  </w:style>
  <w:style w:type="character" w:default="1" w:styleId="Standardskrifttypeiafsnit">
    <w:name w:val="Default Paragraph Font"/>
  </w:style>
  <w:style w:type="table" w:default="1" w:styleId="Tabel-Normal">
    <w:name w:val="Normal Table"/>
    <w:tblPr>
      <w:tblInd w:w="0" w:type="dxa"/>
      <w:tblCellMar>
        <w:top w:w="0" w:type="dxa"/>
        <w:left w:w="108" w:type="dxa"/>
        <w:bottom w:w="0" w:type="dxa"/>
        <w:right w:w="108" w:type="dxa"/>
      </w:tblCellMar>
    </w:tblPr>
  </w:style>
  <w:style w:type="numbering" w:default="1" w:styleId="Ingenoversigt">
    <w:name w:val="No List"/>
  </w:style>
  <w:style w:type="paragraph" w:styleId="Bloktekst">
    <w:name w:val="Block Text"/>
    <w:basedOn w:val="Normal"/>
    <w:rsid w:val="00980662"/>
    <w:pPr>
      <w:ind w:left="851"/>
    </w:pPr>
    <w:rPr>
      <w:b/>
    </w:rPr>
  </w:style>
  <w:style w:type="paragraph" w:styleId="Titel">
    <w:name w:val="Title"/>
    <w:basedOn w:val="Normal"/>
    <w:qFormat/>
    <w:rsid w:val="00CD023F"/>
    <w:pPr>
      <w:spacing w:before="240" w:after="60"/>
      <w:jc w:val="center"/>
    </w:pPr>
    <w:rPr>
      <w:rFonts w:cs="Arial"/>
      <w:b/>
      <w:bCs/>
      <w:kern w:val="28"/>
      <w:sz w:val="44"/>
      <w:szCs w:val="32"/>
    </w:rPr>
  </w:style>
  <w:style w:type="paragraph" w:styleId="Markeringsbobletekst">
    <w:name w:val="Balloon Text"/>
    <w:basedOn w:val="Normal"/>
    <w:rsid w:val="0028210E"/>
    <w:rPr>
      <w:rFonts w:ascii="Tahoma" w:hAnsi="Tahoma" w:cs="Tahoma"/>
      <w:sz w:val="16"/>
      <w:szCs w:val="16"/>
    </w:rPr>
  </w:style>
  <w:style w:type="paragraph" w:styleId="Billedtekst">
    <w:name w:val="caption"/>
    <w:basedOn w:val="Normal"/>
    <w:next w:val="Normal"/>
    <w:qFormat/>
    <w:rsid w:val="0028210E"/>
    <w:rPr>
      <w:b/>
      <w:bCs/>
      <w:szCs w:val="20"/>
    </w:rPr>
  </w:style>
  <w:style w:type="character" w:styleId="Kommentarhenvisning">
    <w:name w:val="annotation reference"/>
    <w:basedOn w:val="Standardskrifttypeiafsnit"/>
    <w:rsid w:val="0028210E"/>
    <w:rPr>
      <w:sz w:val="16"/>
      <w:szCs w:val="16"/>
    </w:rPr>
  </w:style>
  <w:style w:type="paragraph" w:styleId="Kommentartekst">
    <w:name w:val="annotation text"/>
    <w:basedOn w:val="Normal"/>
    <w:rsid w:val="0028210E"/>
    <w:rPr>
      <w:szCs w:val="20"/>
    </w:rPr>
  </w:style>
  <w:style w:type="paragraph" w:styleId="Kommentaremne">
    <w:name w:val="annotation subject"/>
    <w:basedOn w:val="Kommentartekst"/>
    <w:next w:val="Kommentartekst"/>
    <w:rsid w:val="0028210E"/>
    <w:rPr>
      <w:b/>
      <w:bCs/>
    </w:rPr>
  </w:style>
  <w:style w:type="paragraph" w:styleId="Dokumentoversigt">
    <w:name w:val="Document Map"/>
    <w:basedOn w:val="Normal"/>
    <w:rsid w:val="0028210E"/>
    <w:pPr>
      <w:shd w:val="clear" w:color="auto" w:fill="000080"/>
    </w:pPr>
    <w:rPr>
      <w:rFonts w:ascii="Tahoma" w:hAnsi="Tahoma" w:cs="Tahoma"/>
      <w:szCs w:val="20"/>
    </w:rPr>
  </w:style>
  <w:style w:type="character" w:styleId="Slutnotehenvisning">
    <w:name w:val="endnote reference"/>
    <w:basedOn w:val="Standardskrifttypeiafsnit"/>
    <w:rsid w:val="0028210E"/>
    <w:rPr>
      <w:vertAlign w:val="superscript"/>
    </w:rPr>
  </w:style>
  <w:style w:type="paragraph" w:styleId="Slutnotetekst">
    <w:name w:val="endnote text"/>
    <w:basedOn w:val="Normal"/>
    <w:rsid w:val="0028210E"/>
    <w:rPr>
      <w:szCs w:val="20"/>
    </w:rPr>
  </w:style>
  <w:style w:type="character" w:styleId="Fodnotehenvisning">
    <w:name w:val="footnote reference"/>
    <w:basedOn w:val="Standardskrifttypeiafsnit"/>
    <w:rsid w:val="0028210E"/>
    <w:rPr>
      <w:vertAlign w:val="superscript"/>
    </w:rPr>
  </w:style>
  <w:style w:type="paragraph" w:styleId="Fodnotetekst">
    <w:name w:val="footnote text"/>
    <w:basedOn w:val="Normal"/>
    <w:rsid w:val="0028210E"/>
    <w:rPr>
      <w:szCs w:val="20"/>
    </w:rPr>
  </w:style>
  <w:style w:type="paragraph" w:styleId="Indeks1">
    <w:name w:val="index 1"/>
    <w:basedOn w:val="Normal"/>
    <w:next w:val="Normal"/>
    <w:autoRedefine/>
    <w:uiPriority w:val="99"/>
    <w:rsid w:val="0028210E"/>
    <w:pPr>
      <w:ind w:left="200" w:hanging="200"/>
    </w:pPr>
  </w:style>
  <w:style w:type="paragraph" w:styleId="Indeks2">
    <w:name w:val="index 2"/>
    <w:basedOn w:val="Normal"/>
    <w:next w:val="Normal"/>
    <w:autoRedefine/>
    <w:rsid w:val="0028210E"/>
    <w:pPr>
      <w:ind w:left="400" w:hanging="200"/>
    </w:pPr>
  </w:style>
  <w:style w:type="paragraph" w:styleId="Indeks3">
    <w:name w:val="index 3"/>
    <w:basedOn w:val="Normal"/>
    <w:next w:val="Normal"/>
    <w:autoRedefine/>
    <w:rsid w:val="0028210E"/>
    <w:pPr>
      <w:ind w:left="600" w:hanging="200"/>
    </w:pPr>
  </w:style>
  <w:style w:type="paragraph" w:styleId="Indeks4">
    <w:name w:val="index 4"/>
    <w:basedOn w:val="Normal"/>
    <w:next w:val="Normal"/>
    <w:autoRedefine/>
    <w:rsid w:val="0028210E"/>
    <w:pPr>
      <w:ind w:left="800" w:hanging="200"/>
    </w:pPr>
  </w:style>
  <w:style w:type="paragraph" w:styleId="Indeks5">
    <w:name w:val="index 5"/>
    <w:basedOn w:val="Normal"/>
    <w:next w:val="Normal"/>
    <w:autoRedefine/>
    <w:rsid w:val="0028210E"/>
    <w:pPr>
      <w:ind w:left="1000" w:hanging="200"/>
    </w:pPr>
  </w:style>
  <w:style w:type="paragraph" w:styleId="Indeks6">
    <w:name w:val="index 6"/>
    <w:basedOn w:val="Normal"/>
    <w:next w:val="Normal"/>
    <w:autoRedefine/>
    <w:rsid w:val="0028210E"/>
    <w:pPr>
      <w:ind w:left="1200" w:hanging="200"/>
    </w:pPr>
  </w:style>
  <w:style w:type="paragraph" w:styleId="Indeks7">
    <w:name w:val="index 7"/>
    <w:basedOn w:val="Normal"/>
    <w:next w:val="Normal"/>
    <w:autoRedefine/>
    <w:rsid w:val="0028210E"/>
    <w:pPr>
      <w:ind w:left="1400" w:hanging="200"/>
    </w:pPr>
  </w:style>
  <w:style w:type="paragraph" w:styleId="Indeks8">
    <w:name w:val="index 8"/>
    <w:basedOn w:val="Normal"/>
    <w:next w:val="Normal"/>
    <w:autoRedefine/>
    <w:rsid w:val="0028210E"/>
    <w:pPr>
      <w:ind w:left="1600" w:hanging="200"/>
    </w:pPr>
  </w:style>
  <w:style w:type="paragraph" w:styleId="Indeks9">
    <w:name w:val="index 9"/>
    <w:basedOn w:val="Normal"/>
    <w:next w:val="Normal"/>
    <w:autoRedefine/>
    <w:rsid w:val="0028210E"/>
    <w:pPr>
      <w:ind w:left="1800" w:hanging="200"/>
    </w:pPr>
  </w:style>
  <w:style w:type="paragraph" w:styleId="Indeksoverskrift">
    <w:name w:val="index heading"/>
    <w:basedOn w:val="Normal"/>
    <w:next w:val="Indeks1"/>
    <w:uiPriority w:val="99"/>
    <w:rsid w:val="0028210E"/>
    <w:rPr>
      <w:rFonts w:cs="Arial"/>
      <w:b/>
      <w:bCs/>
      <w:sz w:val="24"/>
    </w:rPr>
  </w:style>
  <w:style w:type="paragraph" w:styleId="Makrotekst">
    <w:name w:val="macro"/>
    <w:rsid w:val="0028210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da-DK" w:eastAsia="da-DK"/>
    </w:rPr>
  </w:style>
  <w:style w:type="paragraph" w:styleId="Citatsamling">
    <w:name w:val="table of authorities"/>
    <w:basedOn w:val="Normal"/>
    <w:next w:val="Normal"/>
    <w:rsid w:val="0028210E"/>
    <w:pPr>
      <w:ind w:left="200" w:hanging="200"/>
    </w:pPr>
  </w:style>
  <w:style w:type="paragraph" w:styleId="Listeoverfigurer">
    <w:name w:val="table of figures"/>
    <w:basedOn w:val="Normal"/>
    <w:next w:val="Normal"/>
    <w:uiPriority w:val="99"/>
    <w:rsid w:val="0028210E"/>
  </w:style>
  <w:style w:type="paragraph" w:styleId="Citatoverskrift">
    <w:name w:val="toa heading"/>
    <w:basedOn w:val="Normal"/>
    <w:next w:val="Normal"/>
    <w:rsid w:val="0028210E"/>
    <w:pPr>
      <w:spacing w:before="120"/>
    </w:pPr>
    <w:rPr>
      <w:rFonts w:ascii="Arial" w:hAnsi="Arial" w:cs="Arial"/>
      <w:b/>
      <w:bCs/>
      <w:sz w:val="24"/>
    </w:rPr>
  </w:style>
  <w:style w:type="paragraph" w:styleId="Indholdsfortegnelse1">
    <w:name w:val="toc 1"/>
    <w:basedOn w:val="Normal"/>
    <w:next w:val="Normal"/>
    <w:autoRedefine/>
    <w:uiPriority w:val="39"/>
    <w:rsid w:val="0028210E"/>
  </w:style>
  <w:style w:type="paragraph" w:styleId="Indholdsfortegnelse2">
    <w:name w:val="toc 2"/>
    <w:basedOn w:val="Normal"/>
    <w:next w:val="Normal"/>
    <w:autoRedefine/>
    <w:rsid w:val="0028210E"/>
    <w:pPr>
      <w:ind w:left="200"/>
    </w:pPr>
  </w:style>
  <w:style w:type="paragraph" w:styleId="Indholdsfortegnelse3">
    <w:name w:val="toc 3"/>
    <w:basedOn w:val="Normal"/>
    <w:next w:val="Normal"/>
    <w:autoRedefine/>
    <w:rsid w:val="0028210E"/>
    <w:pPr>
      <w:ind w:left="400"/>
    </w:pPr>
  </w:style>
  <w:style w:type="paragraph" w:styleId="Indholdsfortegnelse4">
    <w:name w:val="toc 4"/>
    <w:basedOn w:val="Normal"/>
    <w:next w:val="Normal"/>
    <w:autoRedefine/>
    <w:rsid w:val="0028210E"/>
    <w:pPr>
      <w:ind w:left="600"/>
    </w:pPr>
  </w:style>
  <w:style w:type="paragraph" w:styleId="Indholdsfortegnelse5">
    <w:name w:val="toc 5"/>
    <w:basedOn w:val="Normal"/>
    <w:next w:val="Normal"/>
    <w:autoRedefine/>
    <w:rsid w:val="0028210E"/>
    <w:pPr>
      <w:ind w:left="800"/>
    </w:pPr>
  </w:style>
  <w:style w:type="paragraph" w:styleId="Indholdsfortegnelse6">
    <w:name w:val="toc 6"/>
    <w:basedOn w:val="Normal"/>
    <w:next w:val="Normal"/>
    <w:autoRedefine/>
    <w:rsid w:val="0028210E"/>
    <w:pPr>
      <w:ind w:left="1000"/>
    </w:pPr>
  </w:style>
  <w:style w:type="paragraph" w:styleId="Indholdsfortegnelse7">
    <w:name w:val="toc 7"/>
    <w:basedOn w:val="Normal"/>
    <w:next w:val="Normal"/>
    <w:autoRedefine/>
    <w:rsid w:val="0028210E"/>
    <w:pPr>
      <w:ind w:left="1200"/>
    </w:pPr>
  </w:style>
  <w:style w:type="paragraph" w:styleId="Indholdsfortegnelse8">
    <w:name w:val="toc 8"/>
    <w:basedOn w:val="Normal"/>
    <w:next w:val="Normal"/>
    <w:autoRedefine/>
    <w:rsid w:val="0028210E"/>
    <w:pPr>
      <w:ind w:left="1400"/>
    </w:pPr>
  </w:style>
  <w:style w:type="paragraph" w:styleId="Indholdsfortegnelse9">
    <w:name w:val="toc 9"/>
    <w:basedOn w:val="Normal"/>
    <w:next w:val="Normal"/>
    <w:autoRedefine/>
    <w:rsid w:val="0028210E"/>
    <w:pPr>
      <w:ind w:left="1600"/>
    </w:pPr>
  </w:style>
  <w:style w:type="paragraph" w:styleId="Noteoverskrift">
    <w:name w:val="Note Heading"/>
    <w:basedOn w:val="Normal"/>
    <w:next w:val="Normal"/>
    <w:rsid w:val="009122E6"/>
  </w:style>
  <w:style w:type="paragraph" w:styleId="Almindeligtekst">
    <w:name w:val="Plain Text"/>
    <w:basedOn w:val="Normal"/>
    <w:rsid w:val="009122E6"/>
    <w:rPr>
      <w:rFonts w:cs="Courier New"/>
      <w:szCs w:val="20"/>
    </w:rPr>
  </w:style>
  <w:style w:type="paragraph" w:customStyle="1" w:styleId="CodeSample">
    <w:name w:val="Code Sample"/>
    <w:basedOn w:val="Almindeligtekst"/>
    <w:rsid w:val="00791C73"/>
    <w:rPr>
      <w:rFonts w:ascii="Courier New" w:hAnsi="Courier New"/>
    </w:rPr>
  </w:style>
  <w:style w:type="paragraph" w:customStyle="1" w:styleId="SingleLine">
    <w:name w:val="Single Line"/>
    <w:basedOn w:val="Normal"/>
    <w:next w:val="Normal"/>
    <w:qFormat/>
    <w:rsid w:val="000D41AB"/>
  </w:style>
  <w:style w:type="paragraph" w:styleId="Sidehoved">
    <w:name w:val="header"/>
    <w:basedOn w:val="Normal"/>
    <w:link w:val="SidehovedTegn"/>
    <w:rsid w:val="004D49F1"/>
    <w:pPr>
      <w:tabs>
        <w:tab w:val="center" w:pos="4986"/>
        <w:tab w:val="right" w:pos="9972"/>
      </w:tabs>
    </w:pPr>
  </w:style>
  <w:style w:type="character" w:customStyle="1" w:styleId="SidehovedTegn">
    <w:name w:val="Sidehoved Tegn"/>
    <w:basedOn w:val="Standardskrifttypeiafsnit"/>
    <w:link w:val="Sidehoved"/>
    <w:rsid w:val="004D49F1"/>
    <w:rPr>
      <w:rFonts w:ascii="Verdana" w:hAnsi="Verdana"/>
      <w:szCs w:val="24"/>
      <w:lang w:val="da-DK" w:eastAsia="da-DK"/>
    </w:rPr>
  </w:style>
  <w:style w:type="paragraph" w:styleId="Sidefod">
    <w:name w:val="footer"/>
    <w:basedOn w:val="Normal"/>
    <w:link w:val="SidefodTegn"/>
    <w:rsid w:val="004D49F1"/>
    <w:pPr>
      <w:tabs>
        <w:tab w:val="center" w:pos="4986"/>
        <w:tab w:val="right" w:pos="9972"/>
      </w:tabs>
    </w:pPr>
  </w:style>
  <w:style w:type="character" w:customStyle="1" w:styleId="SidefodTegn">
    <w:name w:val="Sidefod Tegn"/>
    <w:basedOn w:val="Standardskrifttypeiafsnit"/>
    <w:link w:val="Sidefod"/>
    <w:rsid w:val="004D49F1"/>
    <w:rPr>
      <w:rFonts w:ascii="Verdana" w:hAnsi="Verdana"/>
      <w:szCs w:val="24"/>
      <w:lang w:val="da-DK" w:eastAsia="da-DK"/>
    </w:rPr>
  </w:style>
  <w:style w:type="character" w:styleId="Sidetal">
    <w:name w:val="page number"/>
    <w:basedOn w:val="Standardskrifttypeiafsnit"/>
    <w:rsid w:val="004D49F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 Type="http://schemas.openxmlformats.org/officeDocument/2006/relationships/settings" Target="settings.xml"/><Relationship Id="rId21" Type="http://schemas.openxmlformats.org/officeDocument/2006/relationships/image" Target="media/image15.jpeg"/><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header" Target="header2.xml"/><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cht-ger.doc</Template>
  <TotalTime>0</TotalTime>
  <Pages>3</Pages>
  <Words>4942</Words>
  <Characters>28172</Characters>
  <Application>Microsoft Office Word</Application>
  <DocSecurity>0</DocSecurity>
  <Lines>234</Lines>
  <Paragraphs>66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33048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Hanson</dc:creator>
  <cp:keywords/>
  <cp:lastModifiedBy>Windows User</cp:lastModifiedBy>
  <cp:revision>2</cp:revision>
  <dcterms:created xsi:type="dcterms:W3CDTF">2022-10-31T11:26:00Z</dcterms:created>
  <dcterms:modified xsi:type="dcterms:W3CDTF">2022-10-31T11:26:00Z</dcterms:modified>
</cp:coreProperties>
</file>